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58E" w:rsidRDefault="0088258E" w:rsidP="0088258E">
      <w:pPr>
        <w:jc w:val="center"/>
        <w:outlineLvl w:val="0"/>
      </w:pPr>
      <w:r>
        <w:t xml:space="preserve">ФЕДЕРАЛЬНОЕ АГЕНТСТВО ЖЕЛЕЗНОДОРОЖНОГО ТРАНСПОРТА </w:t>
      </w:r>
    </w:p>
    <w:p w:rsidR="0088258E" w:rsidRDefault="0088258E" w:rsidP="0088258E">
      <w:pPr>
        <w:jc w:val="center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</w:t>
      </w:r>
      <w:r w:rsidR="00E9127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</w:p>
    <w:p w:rsidR="0088258E" w:rsidRPr="00584438" w:rsidRDefault="0088258E" w:rsidP="0088258E">
      <w:pPr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sz w:val="28"/>
          <w:szCs w:val="28"/>
        </w:rPr>
        <w:t>Петербургский государственный университет путей сообщения</w:t>
      </w:r>
    </w:p>
    <w:p w:rsidR="0088258E" w:rsidRPr="00EF77E9" w:rsidRDefault="0088258E" w:rsidP="008825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</w:t>
      </w:r>
    </w:p>
    <w:p w:rsidR="0088258E" w:rsidRDefault="0088258E" w:rsidP="0088258E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ВО ПГУПС)</w:t>
      </w:r>
    </w:p>
    <w:p w:rsidR="0088258E" w:rsidRDefault="0088258E" w:rsidP="0088258E">
      <w:pPr>
        <w:jc w:val="center"/>
        <w:rPr>
          <w:b/>
        </w:rPr>
      </w:pPr>
    </w:p>
    <w:p w:rsidR="0088258E" w:rsidRDefault="0088258E" w:rsidP="0088258E">
      <w:pPr>
        <w:jc w:val="center"/>
        <w:rPr>
          <w:sz w:val="10"/>
          <w:szCs w:val="10"/>
        </w:rPr>
      </w:pPr>
    </w:p>
    <w:p w:rsidR="0088258E" w:rsidRDefault="0088258E" w:rsidP="0088258E">
      <w:pPr>
        <w:jc w:val="center"/>
        <w:rPr>
          <w:sz w:val="28"/>
          <w:szCs w:val="20"/>
        </w:rPr>
      </w:pPr>
      <w:r>
        <w:rPr>
          <w:sz w:val="28"/>
        </w:rPr>
        <w:t>Кафедра «Информационные и вычислительные системы»</w:t>
      </w:r>
    </w:p>
    <w:p w:rsidR="0088258E" w:rsidRPr="00A022D9" w:rsidRDefault="0088258E" w:rsidP="0088258E">
      <w:pPr>
        <w:jc w:val="center"/>
      </w:pPr>
    </w:p>
    <w:p w:rsidR="00C64628" w:rsidRPr="00A022D9" w:rsidRDefault="00C64628" w:rsidP="0088258E">
      <w:pPr>
        <w:jc w:val="center"/>
      </w:pPr>
    </w:p>
    <w:p w:rsidR="0088258E" w:rsidRPr="00DC4E47" w:rsidRDefault="0088258E" w:rsidP="0088258E">
      <w:pPr>
        <w:rPr>
          <w:rFonts w:eastAsia="Arial Unicode MS"/>
        </w:rPr>
      </w:pPr>
    </w:p>
    <w:p w:rsidR="00E9127B" w:rsidRPr="00DC4E47" w:rsidRDefault="00E9127B" w:rsidP="0088258E">
      <w:pPr>
        <w:rPr>
          <w:rFonts w:eastAsia="Arial Unicode MS"/>
        </w:rPr>
      </w:pPr>
    </w:p>
    <w:p w:rsidR="00E9127B" w:rsidRPr="00DC4E47" w:rsidRDefault="00E9127B" w:rsidP="0088258E">
      <w:pPr>
        <w:rPr>
          <w:rFonts w:eastAsia="Arial Unicode MS"/>
        </w:rPr>
      </w:pPr>
    </w:p>
    <w:p w:rsidR="00E9127B" w:rsidRPr="00DC4E47" w:rsidRDefault="00E9127B" w:rsidP="0088258E">
      <w:pPr>
        <w:rPr>
          <w:rFonts w:eastAsia="Arial Unicode MS"/>
        </w:rPr>
      </w:pPr>
    </w:p>
    <w:p w:rsidR="00E9127B" w:rsidRPr="00DC4E47" w:rsidRDefault="00E9127B" w:rsidP="0088258E">
      <w:pPr>
        <w:rPr>
          <w:rFonts w:eastAsia="Arial Unicode MS"/>
        </w:rPr>
      </w:pPr>
    </w:p>
    <w:p w:rsidR="0088258E" w:rsidRDefault="0088258E" w:rsidP="0088258E">
      <w:pPr>
        <w:rPr>
          <w:rFonts w:eastAsia="Arial Unicode MS"/>
        </w:rPr>
      </w:pPr>
    </w:p>
    <w:p w:rsidR="0088258E" w:rsidRPr="000119FC" w:rsidRDefault="0088258E" w:rsidP="00BC3EA7">
      <w:pPr>
        <w:pStyle w:val="2"/>
        <w:jc w:val="center"/>
        <w:rPr>
          <w:rFonts w:ascii="Times New Roman" w:hAnsi="Times New Roman"/>
          <w:szCs w:val="28"/>
        </w:rPr>
      </w:pPr>
      <w:r w:rsidRPr="000119FC">
        <w:rPr>
          <w:rFonts w:ascii="Times New Roman" w:eastAsia="Arial Unicode MS" w:hAnsi="Times New Roman"/>
          <w:szCs w:val="28"/>
        </w:rPr>
        <w:t>РАБОЧАЯ ПРОГРАММА</w:t>
      </w:r>
      <w:r w:rsidRPr="000119FC">
        <w:rPr>
          <w:rFonts w:ascii="Times New Roman" w:hAnsi="Times New Roman"/>
          <w:szCs w:val="28"/>
        </w:rPr>
        <w:t xml:space="preserve"> </w:t>
      </w:r>
    </w:p>
    <w:p w:rsidR="001F4D93" w:rsidRPr="0008068A" w:rsidRDefault="001F4D93" w:rsidP="001F4D93">
      <w:pPr>
        <w:keepNext/>
        <w:jc w:val="center"/>
        <w:outlineLvl w:val="1"/>
        <w:rPr>
          <w:rFonts w:eastAsia="Calibri"/>
          <w:i/>
          <w:iCs/>
          <w:sz w:val="28"/>
          <w:szCs w:val="28"/>
        </w:rPr>
      </w:pPr>
      <w:r w:rsidRPr="0008068A">
        <w:rPr>
          <w:rFonts w:eastAsia="Calibri"/>
          <w:i/>
          <w:iCs/>
          <w:sz w:val="28"/>
          <w:szCs w:val="28"/>
        </w:rPr>
        <w:t>дисциплины</w:t>
      </w:r>
    </w:p>
    <w:p w:rsidR="001F4D93" w:rsidRPr="001E322F" w:rsidRDefault="001F4D93" w:rsidP="001F4D93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1E322F">
        <w:rPr>
          <w:bCs/>
          <w:sz w:val="28"/>
          <w:szCs w:val="28"/>
        </w:rPr>
        <w:t>СХЕМОТЕХНИКА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(Б</w:t>
      </w:r>
      <w:proofErr w:type="gramStart"/>
      <w:r w:rsidRPr="00CC17CB">
        <w:rPr>
          <w:sz w:val="28"/>
          <w:szCs w:val="28"/>
        </w:rPr>
        <w:t>1.</w:t>
      </w:r>
      <w:r w:rsidR="008179ED">
        <w:rPr>
          <w:sz w:val="28"/>
          <w:szCs w:val="28"/>
        </w:rPr>
        <w:t>Б</w:t>
      </w:r>
      <w:r>
        <w:rPr>
          <w:sz w:val="28"/>
          <w:szCs w:val="28"/>
        </w:rPr>
        <w:t>.</w:t>
      </w:r>
      <w:proofErr w:type="gramEnd"/>
      <w:r w:rsidR="00585A4C">
        <w:rPr>
          <w:sz w:val="28"/>
          <w:szCs w:val="28"/>
        </w:rPr>
        <w:t>9</w:t>
      </w:r>
      <w:r>
        <w:rPr>
          <w:sz w:val="28"/>
          <w:szCs w:val="28"/>
        </w:rPr>
        <w:t xml:space="preserve">) </w:t>
      </w:r>
    </w:p>
    <w:p w:rsidR="001F4D93" w:rsidRDefault="001F4D93" w:rsidP="001F4D93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 подготовки</w:t>
      </w:r>
    </w:p>
    <w:p w:rsidR="00532645" w:rsidRDefault="001F4D93" w:rsidP="001F4D93">
      <w:pPr>
        <w:jc w:val="center"/>
        <w:rPr>
          <w:sz w:val="28"/>
          <w:szCs w:val="28"/>
        </w:rPr>
      </w:pPr>
      <w:r>
        <w:rPr>
          <w:sz w:val="28"/>
          <w:szCs w:val="28"/>
        </w:rPr>
        <w:t>09.03.0</w:t>
      </w:r>
      <w:r w:rsidR="005C3286">
        <w:rPr>
          <w:sz w:val="28"/>
          <w:szCs w:val="28"/>
        </w:rPr>
        <w:t>1</w:t>
      </w:r>
      <w:r>
        <w:rPr>
          <w:sz w:val="28"/>
          <w:szCs w:val="28"/>
        </w:rPr>
        <w:t xml:space="preserve">– </w:t>
      </w:r>
      <w:r w:rsidR="005C3286" w:rsidRPr="005C3286">
        <w:rPr>
          <w:sz w:val="28"/>
          <w:szCs w:val="28"/>
        </w:rPr>
        <w:t xml:space="preserve">«Информатика и вычислительная техника» </w:t>
      </w:r>
      <w:r w:rsidR="00532645">
        <w:rPr>
          <w:sz w:val="28"/>
          <w:szCs w:val="28"/>
        </w:rPr>
        <w:t xml:space="preserve"> </w:t>
      </w:r>
    </w:p>
    <w:p w:rsidR="001F4D93" w:rsidRPr="00C50DCE" w:rsidRDefault="001F4D93" w:rsidP="001F4D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профилю </w:t>
      </w:r>
      <w:r w:rsidR="005C3286" w:rsidRPr="005C3286">
        <w:rPr>
          <w:sz w:val="28"/>
          <w:szCs w:val="28"/>
        </w:rPr>
        <w:t>«Программное обеспечение средств вычислительной техники и автоматизированных систем»</w:t>
      </w:r>
    </w:p>
    <w:p w:rsidR="001E322F" w:rsidRPr="009D04F3" w:rsidRDefault="001F4D93" w:rsidP="001F4D93">
      <w:pPr>
        <w:jc w:val="center"/>
        <w:rPr>
          <w:sz w:val="28"/>
          <w:szCs w:val="28"/>
        </w:rPr>
      </w:pPr>
      <w:r w:rsidRPr="003F2BFB">
        <w:rPr>
          <w:sz w:val="28"/>
          <w:szCs w:val="28"/>
        </w:rPr>
        <w:t xml:space="preserve"> </w:t>
      </w:r>
      <w:r w:rsidR="001E322F" w:rsidRPr="003F2BFB">
        <w:rPr>
          <w:sz w:val="28"/>
          <w:szCs w:val="28"/>
        </w:rPr>
        <w:t>(</w:t>
      </w:r>
      <w:r w:rsidR="001E322F">
        <w:rPr>
          <w:sz w:val="28"/>
          <w:szCs w:val="28"/>
        </w:rPr>
        <w:t xml:space="preserve">программа подготовки – </w:t>
      </w:r>
      <w:proofErr w:type="gramStart"/>
      <w:r w:rsidR="001E322F">
        <w:rPr>
          <w:sz w:val="28"/>
          <w:szCs w:val="28"/>
        </w:rPr>
        <w:t>академический  бакалавриат</w:t>
      </w:r>
      <w:proofErr w:type="gramEnd"/>
      <w:r w:rsidR="001E322F">
        <w:rPr>
          <w:sz w:val="28"/>
          <w:szCs w:val="28"/>
        </w:rPr>
        <w:t>)</w:t>
      </w:r>
    </w:p>
    <w:p w:rsidR="0088258E" w:rsidRDefault="0088258E" w:rsidP="00BC3EA7">
      <w:pPr>
        <w:jc w:val="center"/>
        <w:rPr>
          <w:sz w:val="28"/>
          <w:szCs w:val="28"/>
        </w:rPr>
      </w:pPr>
    </w:p>
    <w:p w:rsidR="00BC3EA7" w:rsidRDefault="00BC3EA7" w:rsidP="00BC3EA7">
      <w:pPr>
        <w:jc w:val="center"/>
        <w:rPr>
          <w:sz w:val="28"/>
          <w:szCs w:val="28"/>
        </w:rPr>
      </w:pPr>
    </w:p>
    <w:p w:rsidR="0088258E" w:rsidRDefault="0088258E" w:rsidP="00BC3EA7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Форма обучения - очная</w:t>
      </w:r>
    </w:p>
    <w:p w:rsidR="0088258E" w:rsidRDefault="0088258E" w:rsidP="00BC3EA7">
      <w:pPr>
        <w:rPr>
          <w:lang w:eastAsia="ru-RU"/>
        </w:rPr>
      </w:pPr>
    </w:p>
    <w:p w:rsidR="0088258E" w:rsidRDefault="0088258E" w:rsidP="00BC3EA7">
      <w:pPr>
        <w:pStyle w:val="1"/>
        <w:rPr>
          <w:b w:val="0"/>
          <w:bCs w:val="0"/>
        </w:rPr>
      </w:pPr>
      <w:r>
        <w:t xml:space="preserve"> </w:t>
      </w:r>
    </w:p>
    <w:p w:rsidR="0088258E" w:rsidRDefault="0088258E" w:rsidP="0088258E"/>
    <w:p w:rsidR="0088258E" w:rsidRDefault="0088258E" w:rsidP="0088258E"/>
    <w:p w:rsidR="0088258E" w:rsidRDefault="0088258E" w:rsidP="0088258E"/>
    <w:p w:rsidR="0088258E" w:rsidRDefault="0088258E" w:rsidP="0088258E"/>
    <w:p w:rsidR="0088258E" w:rsidRDefault="0088258E" w:rsidP="0088258E"/>
    <w:p w:rsidR="00BC3EA7" w:rsidRPr="00C64628" w:rsidRDefault="00BC3EA7" w:rsidP="0088258E"/>
    <w:p w:rsidR="00E348B3" w:rsidRPr="00C64628" w:rsidRDefault="00E348B3" w:rsidP="0088258E"/>
    <w:p w:rsidR="00BC3EA7" w:rsidRDefault="00BC3EA7" w:rsidP="0088258E"/>
    <w:p w:rsidR="00BC3EA7" w:rsidRDefault="00BC3EA7" w:rsidP="0088258E"/>
    <w:p w:rsidR="00BC3EA7" w:rsidRDefault="00BC3EA7" w:rsidP="0088258E"/>
    <w:p w:rsidR="00BC3EA7" w:rsidRDefault="00BC3EA7" w:rsidP="0088258E"/>
    <w:p w:rsidR="0088258E" w:rsidRDefault="0088258E" w:rsidP="0088258E"/>
    <w:p w:rsidR="0088258E" w:rsidRDefault="0088258E" w:rsidP="0088258E"/>
    <w:p w:rsidR="0088258E" w:rsidRDefault="0088258E" w:rsidP="0088258E"/>
    <w:p w:rsidR="0088258E" w:rsidRDefault="0088258E" w:rsidP="00BC3EA7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88258E" w:rsidRPr="00585A4C" w:rsidRDefault="0088258E" w:rsidP="00BC3EA7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585A4C">
        <w:rPr>
          <w:sz w:val="28"/>
          <w:szCs w:val="28"/>
        </w:rPr>
        <w:t>8</w:t>
      </w:r>
    </w:p>
    <w:p w:rsidR="0088258E" w:rsidRDefault="0088258E" w:rsidP="0088258E">
      <w:pPr>
        <w:sectPr w:rsidR="0088258E" w:rsidSect="001E322F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88258E" w:rsidRDefault="00553BD5" w:rsidP="0088258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382583" cy="10506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ист согласовани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363" cy="10510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BD5" w:rsidRDefault="00553BD5" w:rsidP="00553BD5">
      <w:pPr>
        <w:jc w:val="center"/>
        <w:rPr>
          <w:sz w:val="28"/>
        </w:rPr>
        <w:sectPr w:rsidR="00553BD5" w:rsidSect="00553BD5">
          <w:pgSz w:w="11906" w:h="16838"/>
          <w:pgMar w:top="238" w:right="244" w:bottom="244" w:left="238" w:header="709" w:footer="709" w:gutter="0"/>
          <w:cols w:space="708"/>
          <w:docGrid w:linePitch="360"/>
        </w:sectPr>
      </w:pPr>
    </w:p>
    <w:p w:rsidR="00553BD5" w:rsidRDefault="00553BD5" w:rsidP="0088258E">
      <w:pPr>
        <w:rPr>
          <w:sz w:val="28"/>
        </w:rPr>
      </w:pPr>
    </w:p>
    <w:tbl>
      <w:tblPr>
        <w:tblW w:w="19590" w:type="dxa"/>
        <w:tblLayout w:type="fixed"/>
        <w:tblCellMar>
          <w:right w:w="851" w:type="dxa"/>
        </w:tblCellMar>
        <w:tblLook w:val="04A0" w:firstRow="1" w:lastRow="0" w:firstColumn="1" w:lastColumn="0" w:noHBand="0" w:noVBand="1"/>
      </w:tblPr>
      <w:tblGrid>
        <w:gridCol w:w="10317"/>
        <w:gridCol w:w="4679"/>
        <w:gridCol w:w="4594"/>
      </w:tblGrid>
      <w:tr w:rsidR="0088258E" w:rsidTr="001E322F">
        <w:trPr>
          <w:trHeight w:val="3402"/>
        </w:trPr>
        <w:tc>
          <w:tcPr>
            <w:tcW w:w="10317" w:type="dxa"/>
          </w:tcPr>
          <w:p w:rsidR="0088258E" w:rsidRDefault="0088258E" w:rsidP="005C3286">
            <w:pPr>
              <w:pStyle w:val="a5"/>
              <w:numPr>
                <w:ilvl w:val="0"/>
                <w:numId w:val="2"/>
              </w:numPr>
              <w:spacing w:after="240"/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bookmarkStart w:id="0" w:name="_GoBack" w:colFirst="0" w:colLast="0"/>
            <w:r w:rsidRPr="006A48A5">
              <w:rPr>
                <w:b/>
                <w:bCs/>
                <w:iCs/>
                <w:sz w:val="28"/>
                <w:szCs w:val="28"/>
              </w:rPr>
              <w:t xml:space="preserve">Цель и </w:t>
            </w:r>
            <w:r>
              <w:rPr>
                <w:b/>
                <w:bCs/>
                <w:iCs/>
                <w:sz w:val="28"/>
                <w:szCs w:val="28"/>
              </w:rPr>
              <w:t>задачи дисциплины</w:t>
            </w:r>
          </w:p>
          <w:p w:rsidR="0088258E" w:rsidRDefault="001E322F" w:rsidP="00AD1ACC">
            <w:pPr>
              <w:pStyle w:val="11"/>
              <w:ind w:left="0" w:firstLine="7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Рабочая программа составлена в соответствии с ФГОС</w:t>
            </w:r>
            <w:r w:rsidRPr="00C50DC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ВО, утвержденным «12» марта 2015г., приказ № 219 по направлению </w:t>
            </w:r>
            <w:r w:rsidR="005C3286" w:rsidRPr="005C3286">
              <w:rPr>
                <w:rFonts w:cs="Times New Roman"/>
                <w:szCs w:val="28"/>
              </w:rPr>
              <w:t xml:space="preserve">09.03.01– «Информатика и вычислительная </w:t>
            </w:r>
            <w:proofErr w:type="gramStart"/>
            <w:r w:rsidR="005C3286" w:rsidRPr="005C3286">
              <w:rPr>
                <w:rFonts w:cs="Times New Roman"/>
                <w:szCs w:val="28"/>
              </w:rPr>
              <w:t xml:space="preserve">техника»  </w:t>
            </w:r>
            <w:r>
              <w:rPr>
                <w:rFonts w:cs="Times New Roman"/>
                <w:szCs w:val="28"/>
              </w:rPr>
              <w:t>по</w:t>
            </w:r>
            <w:proofErr w:type="gramEnd"/>
            <w:r>
              <w:rPr>
                <w:rFonts w:cs="Times New Roman"/>
                <w:szCs w:val="28"/>
              </w:rPr>
              <w:t xml:space="preserve"> дисциплине </w:t>
            </w:r>
            <w:r w:rsidRPr="001E322F">
              <w:rPr>
                <w:rFonts w:cs="Times New Roman"/>
                <w:szCs w:val="28"/>
              </w:rPr>
              <w:t xml:space="preserve"> </w:t>
            </w:r>
            <w:r w:rsidR="0088258E"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>С</w:t>
            </w:r>
            <w:r w:rsidR="0088258E">
              <w:rPr>
                <w:rFonts w:cs="Times New Roman"/>
                <w:szCs w:val="28"/>
              </w:rPr>
              <w:t>хемотехника».</w:t>
            </w:r>
          </w:p>
          <w:p w:rsidR="0088258E" w:rsidRPr="0088258E" w:rsidRDefault="0088258E" w:rsidP="00AD1ACC">
            <w:pPr>
              <w:pStyle w:val="11"/>
              <w:ind w:left="0" w:firstLine="709"/>
              <w:jc w:val="both"/>
              <w:rPr>
                <w:noProof/>
                <w:szCs w:val="28"/>
              </w:rPr>
            </w:pPr>
            <w:r w:rsidRPr="0088258E">
              <w:rPr>
                <w:noProof/>
                <w:szCs w:val="28"/>
              </w:rPr>
              <w:t>Целью изучения дисциплины «</w:t>
            </w:r>
            <w:r w:rsidR="001E322F">
              <w:rPr>
                <w:noProof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хемотехника» </w:t>
            </w:r>
            <w:r w:rsidRPr="0088258E">
              <w:rPr>
                <w:noProof/>
                <w:szCs w:val="28"/>
              </w:rPr>
              <w:t xml:space="preserve"> является </w:t>
            </w:r>
            <w:r w:rsidRPr="0088258E">
              <w:rPr>
                <w:szCs w:val="28"/>
              </w:rPr>
              <w:t>приобретение знаний о принципах построения, функционирования и использования элементной базы цифровых электронных вычислительных машин и систем обработки</w:t>
            </w:r>
            <w:r>
              <w:t xml:space="preserve"> </w:t>
            </w:r>
            <w:r w:rsidRPr="0088258E">
              <w:rPr>
                <w:szCs w:val="28"/>
              </w:rPr>
              <w:t>информации.</w:t>
            </w:r>
          </w:p>
          <w:p w:rsidR="0088258E" w:rsidRDefault="0088258E" w:rsidP="0047249A">
            <w:pPr>
              <w:ind w:firstLine="851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достижения поставленной цели решаются следующие задачи:</w:t>
            </w:r>
          </w:p>
          <w:p w:rsidR="001C2229" w:rsidRPr="0047249A" w:rsidRDefault="001C2229" w:rsidP="0047249A">
            <w:pPr>
              <w:pStyle w:val="a5"/>
              <w:numPr>
                <w:ilvl w:val="0"/>
                <w:numId w:val="9"/>
              </w:numPr>
              <w:jc w:val="both"/>
              <w:outlineLvl w:val="0"/>
              <w:rPr>
                <w:sz w:val="28"/>
                <w:szCs w:val="28"/>
              </w:rPr>
            </w:pPr>
            <w:r w:rsidRPr="0047249A">
              <w:rPr>
                <w:sz w:val="28"/>
                <w:szCs w:val="28"/>
              </w:rPr>
              <w:t>знакомство с основными тенденциями и направлениями развития элементной базы ЭВМ;</w:t>
            </w:r>
          </w:p>
          <w:p w:rsidR="001C2229" w:rsidRPr="0047249A" w:rsidRDefault="001C2229" w:rsidP="0047249A">
            <w:pPr>
              <w:pStyle w:val="a5"/>
              <w:numPr>
                <w:ilvl w:val="0"/>
                <w:numId w:val="10"/>
              </w:numPr>
              <w:jc w:val="both"/>
              <w:outlineLvl w:val="0"/>
              <w:rPr>
                <w:sz w:val="28"/>
                <w:szCs w:val="28"/>
              </w:rPr>
            </w:pPr>
            <w:r w:rsidRPr="0047249A">
              <w:rPr>
                <w:sz w:val="28"/>
                <w:szCs w:val="28"/>
              </w:rPr>
              <w:t>изучение принципов работы и основных характеристик интегральных логических элементов;</w:t>
            </w:r>
          </w:p>
          <w:p w:rsidR="001C2229" w:rsidRPr="0047249A" w:rsidRDefault="001C2229" w:rsidP="0047249A">
            <w:pPr>
              <w:pStyle w:val="a5"/>
              <w:numPr>
                <w:ilvl w:val="0"/>
                <w:numId w:val="10"/>
              </w:numPr>
              <w:jc w:val="both"/>
              <w:outlineLvl w:val="0"/>
              <w:rPr>
                <w:sz w:val="28"/>
                <w:szCs w:val="28"/>
              </w:rPr>
            </w:pPr>
            <w:r w:rsidRPr="0047249A">
              <w:rPr>
                <w:sz w:val="28"/>
                <w:szCs w:val="28"/>
              </w:rPr>
              <w:t>изучение принципов работы типовых комбинационных устройств (преобразователей кодов, коммутаторов, арифметических устройств, постоянных запоминающих устройств, программируемых логических матриц);</w:t>
            </w:r>
          </w:p>
          <w:p w:rsidR="001C2229" w:rsidRPr="0047249A" w:rsidRDefault="001C2229" w:rsidP="005C3286">
            <w:pPr>
              <w:pStyle w:val="a5"/>
              <w:numPr>
                <w:ilvl w:val="0"/>
                <w:numId w:val="10"/>
              </w:numPr>
              <w:spacing w:after="240"/>
              <w:jc w:val="both"/>
              <w:outlineLvl w:val="0"/>
              <w:rPr>
                <w:sz w:val="28"/>
                <w:szCs w:val="28"/>
              </w:rPr>
            </w:pPr>
            <w:r w:rsidRPr="0047249A">
              <w:rPr>
                <w:sz w:val="28"/>
                <w:szCs w:val="28"/>
              </w:rPr>
              <w:t>изучение принципов работы последовательностных схем (триггеров, регистров, счетчиков, оперативных запоминающих устройств).</w:t>
            </w:r>
          </w:p>
          <w:p w:rsidR="0088258E" w:rsidRDefault="0088258E" w:rsidP="005C3286">
            <w:pPr>
              <w:tabs>
                <w:tab w:val="left" w:pos="851"/>
              </w:tabs>
              <w:spacing w:after="240"/>
              <w:ind w:firstLine="8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Перечень планируемых результатов обучения по дисциплине, соотнесенных с планируемыми результатами освоения основной </w:t>
            </w:r>
            <w:r w:rsidR="00022762" w:rsidRPr="00B72464">
              <w:rPr>
                <w:b/>
                <w:sz w:val="28"/>
                <w:szCs w:val="28"/>
              </w:rPr>
              <w:t>профессиональн</w:t>
            </w:r>
            <w:r w:rsidR="00022762">
              <w:rPr>
                <w:b/>
                <w:sz w:val="28"/>
                <w:szCs w:val="28"/>
              </w:rPr>
              <w:t xml:space="preserve">ой </w:t>
            </w:r>
            <w:r>
              <w:rPr>
                <w:b/>
                <w:bCs/>
                <w:sz w:val="28"/>
                <w:szCs w:val="28"/>
              </w:rPr>
              <w:t>образовательной программы</w:t>
            </w:r>
          </w:p>
          <w:p w:rsidR="0047249A" w:rsidRPr="00F856F4" w:rsidRDefault="0047249A" w:rsidP="0047249A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Планируемыми результатами обучения по дисциплине являются: приобретение знаний, умений, навыков и/или опыта деятельности.</w:t>
            </w:r>
          </w:p>
          <w:p w:rsidR="0088258E" w:rsidRDefault="0088258E" w:rsidP="0047249A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результате </w:t>
            </w:r>
            <w:r w:rsidR="0047249A">
              <w:rPr>
                <w:sz w:val="28"/>
                <w:szCs w:val="28"/>
              </w:rPr>
              <w:t>освоения</w:t>
            </w:r>
            <w:r>
              <w:rPr>
                <w:sz w:val="28"/>
                <w:szCs w:val="28"/>
              </w:rPr>
              <w:t xml:space="preserve"> дисциплины </w:t>
            </w:r>
            <w:proofErr w:type="gramStart"/>
            <w:r>
              <w:rPr>
                <w:sz w:val="28"/>
                <w:szCs w:val="28"/>
              </w:rPr>
              <w:t>обучающийся  должен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1C2229" w:rsidRDefault="0047249A" w:rsidP="0047249A">
            <w:pPr>
              <w:ind w:firstLine="851"/>
              <w:jc w:val="both"/>
              <w:rPr>
                <w:sz w:val="28"/>
                <w:szCs w:val="28"/>
              </w:rPr>
            </w:pPr>
            <w:r w:rsidRPr="001C2229">
              <w:rPr>
                <w:b/>
                <w:i/>
                <w:noProof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>:</w:t>
            </w:r>
          </w:p>
          <w:p w:rsidR="001C2229" w:rsidRPr="0047249A" w:rsidRDefault="001C2229" w:rsidP="0047249A">
            <w:pPr>
              <w:pStyle w:val="a5"/>
              <w:numPr>
                <w:ilvl w:val="0"/>
                <w:numId w:val="8"/>
              </w:numPr>
              <w:tabs>
                <w:tab w:val="left" w:pos="851"/>
                <w:tab w:val="num" w:pos="1276"/>
              </w:tabs>
              <w:jc w:val="both"/>
              <w:rPr>
                <w:sz w:val="28"/>
                <w:szCs w:val="28"/>
              </w:rPr>
            </w:pPr>
            <w:r w:rsidRPr="0047249A">
              <w:rPr>
                <w:sz w:val="28"/>
                <w:szCs w:val="28"/>
              </w:rPr>
              <w:t>номенклатуру, характеристики и функциональное назначение интегральных схем, выпускаемых промышленностью для цифровых вычислительных устройств;</w:t>
            </w:r>
          </w:p>
          <w:p w:rsidR="001C2229" w:rsidRDefault="0047249A" w:rsidP="0047249A">
            <w:pPr>
              <w:tabs>
                <w:tab w:val="num" w:pos="851"/>
              </w:tabs>
              <w:ind w:firstLine="851"/>
              <w:jc w:val="both"/>
              <w:rPr>
                <w:noProof/>
                <w:sz w:val="28"/>
                <w:szCs w:val="28"/>
              </w:rPr>
            </w:pPr>
            <w:r w:rsidRPr="001C2229">
              <w:rPr>
                <w:b/>
                <w:i/>
                <w:noProof/>
                <w:sz w:val="28"/>
                <w:szCs w:val="28"/>
              </w:rPr>
              <w:t>УМЕТЬ</w:t>
            </w:r>
            <w:r w:rsidR="001C2229">
              <w:rPr>
                <w:noProof/>
                <w:sz w:val="28"/>
                <w:szCs w:val="28"/>
              </w:rPr>
              <w:t>:</w:t>
            </w:r>
          </w:p>
          <w:p w:rsidR="001C2229" w:rsidRPr="0047249A" w:rsidRDefault="001C2229" w:rsidP="0047249A">
            <w:pPr>
              <w:pStyle w:val="a5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47249A">
              <w:rPr>
                <w:sz w:val="28"/>
                <w:szCs w:val="28"/>
              </w:rPr>
              <w:t>читать и анализировать схемы устройств на основе современных интегральных схем;</w:t>
            </w:r>
          </w:p>
          <w:p w:rsidR="001C2229" w:rsidRDefault="0047249A" w:rsidP="0047249A">
            <w:pPr>
              <w:pStyle w:val="a0"/>
              <w:ind w:firstLine="851"/>
              <w:contextualSpacing/>
              <w:jc w:val="both"/>
              <w:rPr>
                <w:noProof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t>В</w:t>
            </w:r>
            <w:r w:rsidRPr="001C2229">
              <w:rPr>
                <w:b/>
                <w:i/>
                <w:noProof/>
                <w:sz w:val="28"/>
                <w:szCs w:val="28"/>
              </w:rPr>
              <w:t>ЛАДЕТЬ</w:t>
            </w:r>
            <w:r w:rsidR="001C2229">
              <w:rPr>
                <w:noProof/>
                <w:sz w:val="28"/>
                <w:szCs w:val="28"/>
              </w:rPr>
              <w:t>:</w:t>
            </w:r>
          </w:p>
          <w:p w:rsidR="001C2229" w:rsidRPr="0088258E" w:rsidRDefault="00F03E0A" w:rsidP="005F1AE0">
            <w:pPr>
              <w:pStyle w:val="a0"/>
              <w:numPr>
                <w:ilvl w:val="0"/>
                <w:numId w:val="8"/>
              </w:numPr>
              <w:spacing w:after="0"/>
              <w:contextualSpacing/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методиками </w:t>
            </w:r>
            <w:r w:rsidR="001C2229" w:rsidRPr="0088258E">
              <w:rPr>
                <w:sz w:val="28"/>
                <w:szCs w:val="28"/>
              </w:rPr>
              <w:t>измерени</w:t>
            </w:r>
            <w:r w:rsidR="0047249A">
              <w:rPr>
                <w:sz w:val="28"/>
                <w:szCs w:val="28"/>
              </w:rPr>
              <w:t>я</w:t>
            </w:r>
            <w:r w:rsidR="001C2229" w:rsidRPr="0088258E">
              <w:rPr>
                <w:sz w:val="28"/>
                <w:szCs w:val="28"/>
              </w:rPr>
              <w:t xml:space="preserve"> параметров, поиска неисправностей и испытания устройств на интегральных схемах.</w:t>
            </w:r>
          </w:p>
          <w:p w:rsidR="005F1AE0" w:rsidRDefault="005F1AE0" w:rsidP="005F1AE0">
            <w:pPr>
              <w:ind w:firstLine="851"/>
              <w:jc w:val="both"/>
              <w:rPr>
                <w:sz w:val="28"/>
                <w:szCs w:val="28"/>
              </w:rPr>
            </w:pPr>
            <w:r w:rsidRPr="00A412D1">
              <w:rPr>
                <w:sz w:val="28"/>
                <w:szCs w:val="28"/>
              </w:rPr>
      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      </w:r>
          </w:p>
          <w:p w:rsidR="00585A4C" w:rsidRPr="005F1AE0" w:rsidRDefault="00585A4C" w:rsidP="005F1AE0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5C3286" w:rsidRDefault="005C3286" w:rsidP="005C3286">
            <w:pPr>
              <w:ind w:firstLine="851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дисциплины направлено на формирование следующих </w:t>
            </w:r>
            <w:r w:rsidRPr="00B72464">
              <w:rPr>
                <w:b/>
                <w:sz w:val="28"/>
                <w:szCs w:val="28"/>
              </w:rPr>
              <w:t>обще</w:t>
            </w:r>
            <w:r>
              <w:rPr>
                <w:b/>
                <w:sz w:val="28"/>
                <w:szCs w:val="28"/>
              </w:rPr>
              <w:t>культурных компетенций (О</w:t>
            </w:r>
            <w:r w:rsidRPr="00B72464">
              <w:rPr>
                <w:b/>
                <w:sz w:val="28"/>
                <w:szCs w:val="28"/>
              </w:rPr>
              <w:t>К)</w:t>
            </w:r>
            <w:r w:rsidRPr="0047249A">
              <w:rPr>
                <w:bCs/>
                <w:sz w:val="28"/>
                <w:szCs w:val="28"/>
              </w:rPr>
              <w:t>:</w:t>
            </w:r>
          </w:p>
          <w:p w:rsidR="005C3286" w:rsidRPr="005C3286" w:rsidRDefault="005C3286" w:rsidP="005C3286">
            <w:pPr>
              <w:pStyle w:val="a5"/>
              <w:numPr>
                <w:ilvl w:val="0"/>
                <w:numId w:val="8"/>
              </w:numPr>
              <w:ind w:left="567"/>
              <w:jc w:val="both"/>
              <w:rPr>
                <w:sz w:val="28"/>
                <w:szCs w:val="28"/>
              </w:rPr>
            </w:pPr>
            <w:r w:rsidRPr="005C3286">
              <w:rPr>
                <w:sz w:val="28"/>
                <w:szCs w:val="28"/>
              </w:rPr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(ОК-5);</w:t>
            </w:r>
          </w:p>
          <w:p w:rsidR="0047249A" w:rsidRDefault="0047249A" w:rsidP="0047249A">
            <w:pPr>
              <w:ind w:firstLine="851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дисциплины направлено на формирование следующих </w:t>
            </w:r>
            <w:r w:rsidRPr="00B72464">
              <w:rPr>
                <w:b/>
                <w:sz w:val="28"/>
                <w:szCs w:val="28"/>
              </w:rPr>
              <w:t>общепрофессиональных компетенций (ОПК)</w:t>
            </w:r>
            <w:r w:rsidRPr="0047249A">
              <w:rPr>
                <w:bCs/>
                <w:sz w:val="28"/>
                <w:szCs w:val="28"/>
              </w:rPr>
              <w:t>:</w:t>
            </w:r>
          </w:p>
          <w:p w:rsidR="005C3286" w:rsidRPr="005C3286" w:rsidRDefault="005C3286" w:rsidP="005C3286">
            <w:pPr>
              <w:pStyle w:val="a5"/>
              <w:numPr>
                <w:ilvl w:val="0"/>
                <w:numId w:val="8"/>
              </w:numPr>
              <w:ind w:left="567"/>
              <w:jc w:val="both"/>
              <w:rPr>
                <w:bCs/>
                <w:sz w:val="28"/>
                <w:szCs w:val="28"/>
                <w:lang w:bidi="ru-RU"/>
              </w:rPr>
            </w:pPr>
            <w:r w:rsidRPr="005C3286">
              <w:rPr>
                <w:bCs/>
                <w:sz w:val="28"/>
                <w:szCs w:val="28"/>
                <w:lang w:bidi="ru-RU"/>
              </w:rPr>
              <w:t>способностью участвовать в настройке и наладке программно-аппаратных комплексов (ОПК-4);</w:t>
            </w:r>
          </w:p>
          <w:p w:rsidR="0047249A" w:rsidRDefault="0047249A" w:rsidP="0047249A">
            <w:pPr>
              <w:ind w:firstLine="851"/>
              <w:jc w:val="both"/>
              <w:rPr>
                <w:sz w:val="28"/>
                <w:szCs w:val="28"/>
              </w:rPr>
            </w:pPr>
            <w:r w:rsidRPr="001E6889">
              <w:rPr>
                <w:sz w:val="28"/>
                <w:szCs w:val="28"/>
              </w:rPr>
              <w:t>Изучение дисциплины направлено на формирование следующих</w:t>
            </w:r>
            <w:r>
              <w:rPr>
                <w:sz w:val="28"/>
                <w:szCs w:val="28"/>
              </w:rPr>
              <w:t xml:space="preserve"> </w:t>
            </w:r>
            <w:r w:rsidRPr="00FF1AB5">
              <w:rPr>
                <w:b/>
                <w:sz w:val="28"/>
                <w:szCs w:val="28"/>
              </w:rPr>
              <w:t>профессиональны</w:t>
            </w:r>
            <w:r>
              <w:rPr>
                <w:b/>
                <w:sz w:val="28"/>
                <w:szCs w:val="28"/>
              </w:rPr>
              <w:t>х</w:t>
            </w:r>
            <w:r w:rsidRPr="00FF1AB5">
              <w:rPr>
                <w:b/>
                <w:sz w:val="28"/>
                <w:szCs w:val="28"/>
              </w:rPr>
              <w:t xml:space="preserve"> компетенци</w:t>
            </w:r>
            <w:r>
              <w:rPr>
                <w:b/>
                <w:sz w:val="28"/>
                <w:szCs w:val="28"/>
              </w:rPr>
              <w:t>й</w:t>
            </w:r>
            <w:r w:rsidRPr="00FF1AB5">
              <w:rPr>
                <w:b/>
                <w:sz w:val="28"/>
                <w:szCs w:val="28"/>
              </w:rPr>
              <w:t xml:space="preserve"> (ПК)</w:t>
            </w:r>
            <w:r w:rsidRPr="00A5215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F5743D">
              <w:rPr>
                <w:sz w:val="28"/>
                <w:szCs w:val="28"/>
              </w:rPr>
              <w:t>соответствующих видам профессиональной деятельности, на которые ориентирована программа бакалавриата:</w:t>
            </w:r>
          </w:p>
          <w:p w:rsidR="00A674B1" w:rsidRPr="00A674B1" w:rsidRDefault="00A674B1" w:rsidP="0047249A">
            <w:pPr>
              <w:ind w:firstLine="851"/>
              <w:jc w:val="both"/>
              <w:rPr>
                <w:i/>
                <w:sz w:val="28"/>
                <w:szCs w:val="28"/>
              </w:rPr>
            </w:pPr>
            <w:r w:rsidRPr="00A674B1">
              <w:rPr>
                <w:i/>
                <w:color w:val="000000"/>
                <w:sz w:val="28"/>
                <w:szCs w:val="28"/>
              </w:rPr>
              <w:t>научно-исследовательская деятельность:</w:t>
            </w:r>
          </w:p>
          <w:p w:rsidR="005C3286" w:rsidRPr="005C3286" w:rsidRDefault="005C3286" w:rsidP="005C3286">
            <w:pPr>
              <w:pStyle w:val="a5"/>
              <w:numPr>
                <w:ilvl w:val="0"/>
                <w:numId w:val="8"/>
              </w:numPr>
              <w:ind w:left="567"/>
              <w:jc w:val="both"/>
              <w:rPr>
                <w:bCs/>
                <w:sz w:val="28"/>
                <w:szCs w:val="28"/>
                <w:lang w:bidi="ru-RU"/>
              </w:rPr>
            </w:pPr>
            <w:r w:rsidRPr="005C3286">
              <w:rPr>
                <w:bCs/>
                <w:sz w:val="28"/>
                <w:szCs w:val="28"/>
                <w:lang w:bidi="ru-RU"/>
              </w:rPr>
              <w:t>способностью обосновывать принимаемые проектные решения, осуществлять постановку и выполнять эксперименты по проверке их корректности и эффективности (ПК-3);</w:t>
            </w:r>
          </w:p>
          <w:p w:rsidR="0047249A" w:rsidRPr="00D2714B" w:rsidRDefault="0047249A" w:rsidP="0047249A">
            <w:pPr>
              <w:ind w:firstLine="851"/>
              <w:jc w:val="both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Область профессиональной деятельности обучающихся, освоив</w:t>
            </w:r>
            <w:r>
              <w:rPr>
                <w:sz w:val="28"/>
                <w:szCs w:val="28"/>
              </w:rPr>
              <w:t>ших данную дисциплину, приведена в п. 2.1 ОПОП.</w:t>
            </w:r>
          </w:p>
          <w:p w:rsidR="0047249A" w:rsidRPr="00D2714B" w:rsidRDefault="0047249A" w:rsidP="0047249A">
            <w:pPr>
              <w:ind w:firstLine="851"/>
              <w:jc w:val="both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Объект</w:t>
            </w:r>
            <w:r>
              <w:rPr>
                <w:sz w:val="28"/>
                <w:szCs w:val="28"/>
              </w:rPr>
              <w:t>ы</w:t>
            </w:r>
            <w:r w:rsidRPr="00D2714B">
              <w:rPr>
                <w:sz w:val="28"/>
                <w:szCs w:val="28"/>
              </w:rPr>
              <w:t xml:space="preserve"> профессиональной деятельности обучающихся, освоивших данную дисциплину, </w:t>
            </w:r>
            <w:r>
              <w:rPr>
                <w:sz w:val="28"/>
                <w:szCs w:val="28"/>
              </w:rPr>
              <w:t>приведены в п. 2.2 ОПОП.</w:t>
            </w:r>
          </w:p>
          <w:p w:rsidR="0047249A" w:rsidRPr="008179ED" w:rsidRDefault="0047249A" w:rsidP="0047249A">
            <w:pPr>
              <w:jc w:val="both"/>
              <w:rPr>
                <w:bCs/>
                <w:sz w:val="28"/>
                <w:szCs w:val="28"/>
                <w:lang w:bidi="ru-RU"/>
              </w:rPr>
            </w:pPr>
          </w:p>
          <w:p w:rsidR="00AD1ACC" w:rsidRPr="008179ED" w:rsidRDefault="00AD1ACC" w:rsidP="0047249A">
            <w:pPr>
              <w:jc w:val="both"/>
              <w:rPr>
                <w:bCs/>
                <w:sz w:val="28"/>
                <w:szCs w:val="28"/>
                <w:lang w:bidi="ru-RU"/>
              </w:rPr>
            </w:pPr>
          </w:p>
          <w:p w:rsidR="0088258E" w:rsidRPr="0039092B" w:rsidRDefault="0088258E" w:rsidP="001E322F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1636CC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Место дисциплины в структуре основной </w:t>
            </w:r>
            <w:r w:rsidR="00022762" w:rsidRPr="00B72464">
              <w:rPr>
                <w:b/>
                <w:sz w:val="28"/>
                <w:szCs w:val="28"/>
              </w:rPr>
              <w:t>профессиональн</w:t>
            </w:r>
            <w:r w:rsidR="00022762">
              <w:rPr>
                <w:b/>
                <w:sz w:val="28"/>
                <w:szCs w:val="28"/>
              </w:rPr>
              <w:t xml:space="preserve">ой </w:t>
            </w:r>
            <w:r>
              <w:rPr>
                <w:b/>
                <w:sz w:val="28"/>
                <w:szCs w:val="28"/>
              </w:rPr>
              <w:t>образовательной программы</w:t>
            </w:r>
          </w:p>
          <w:p w:rsidR="0088258E" w:rsidRPr="0039092B" w:rsidRDefault="0088258E" w:rsidP="001E322F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88258E" w:rsidRPr="00B14F4B" w:rsidRDefault="0047249A" w:rsidP="00E9127B">
            <w:pPr>
              <w:widowControl w:val="0"/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B14F4B">
              <w:rPr>
                <w:noProof/>
                <w:sz w:val="28"/>
                <w:szCs w:val="28"/>
              </w:rPr>
              <w:t>Дисциплина «С</w:t>
            </w:r>
            <w:r w:rsidRPr="00B14F4B">
              <w:rPr>
                <w:sz w:val="28"/>
                <w:szCs w:val="28"/>
              </w:rPr>
              <w:t xml:space="preserve">хемотехника» </w:t>
            </w:r>
            <w:r w:rsidR="00A03BCA" w:rsidRPr="00B14F4B">
              <w:rPr>
                <w:sz w:val="28"/>
                <w:szCs w:val="28"/>
              </w:rPr>
              <w:t>(Б1.</w:t>
            </w:r>
            <w:r w:rsidR="005C3286">
              <w:rPr>
                <w:sz w:val="28"/>
                <w:szCs w:val="28"/>
              </w:rPr>
              <w:t>Б</w:t>
            </w:r>
            <w:r w:rsidR="00A03BCA" w:rsidRPr="00B14F4B">
              <w:rPr>
                <w:sz w:val="28"/>
                <w:szCs w:val="28"/>
              </w:rPr>
              <w:t>.</w:t>
            </w:r>
            <w:r w:rsidR="00585A4C">
              <w:rPr>
                <w:sz w:val="28"/>
                <w:szCs w:val="28"/>
              </w:rPr>
              <w:t>9</w:t>
            </w:r>
            <w:r w:rsidR="00A03BCA" w:rsidRPr="00B14F4B">
              <w:rPr>
                <w:sz w:val="28"/>
                <w:szCs w:val="28"/>
              </w:rPr>
              <w:t xml:space="preserve">) </w:t>
            </w:r>
            <w:r w:rsidR="0088258E" w:rsidRPr="00B14F4B">
              <w:rPr>
                <w:bCs/>
                <w:sz w:val="28"/>
                <w:szCs w:val="28"/>
              </w:rPr>
              <w:t xml:space="preserve"> </w:t>
            </w:r>
            <w:r w:rsidR="00A03BCA" w:rsidRPr="00B14F4B">
              <w:rPr>
                <w:sz w:val="28"/>
                <w:szCs w:val="28"/>
              </w:rPr>
              <w:t xml:space="preserve">относится к </w:t>
            </w:r>
            <w:r w:rsidR="005C3286">
              <w:rPr>
                <w:sz w:val="28"/>
                <w:szCs w:val="28"/>
              </w:rPr>
              <w:t>базовой</w:t>
            </w:r>
            <w:r w:rsidR="00A03BCA" w:rsidRPr="00B14F4B">
              <w:rPr>
                <w:sz w:val="28"/>
                <w:szCs w:val="28"/>
              </w:rPr>
              <w:t xml:space="preserve">  части и является обязательной дисциплиной  обучающегося.</w:t>
            </w:r>
          </w:p>
        </w:tc>
        <w:tc>
          <w:tcPr>
            <w:tcW w:w="4679" w:type="dxa"/>
          </w:tcPr>
          <w:p w:rsidR="0088258E" w:rsidRDefault="0088258E" w:rsidP="001E322F">
            <w:pPr>
              <w:jc w:val="both"/>
            </w:pPr>
          </w:p>
          <w:p w:rsidR="0088258E" w:rsidRDefault="0088258E" w:rsidP="001E322F">
            <w:pPr>
              <w:spacing w:line="276" w:lineRule="auto"/>
              <w:jc w:val="both"/>
            </w:pPr>
          </w:p>
        </w:tc>
        <w:tc>
          <w:tcPr>
            <w:tcW w:w="4594" w:type="dxa"/>
          </w:tcPr>
          <w:p w:rsidR="0088258E" w:rsidRDefault="0088258E" w:rsidP="001E322F">
            <w:pPr>
              <w:ind w:right="540"/>
              <w:jc w:val="both"/>
            </w:pPr>
          </w:p>
          <w:p w:rsidR="0088258E" w:rsidRDefault="0088258E" w:rsidP="001E322F">
            <w:pPr>
              <w:spacing w:line="276" w:lineRule="auto"/>
              <w:ind w:left="741" w:right="540" w:hanging="741"/>
              <w:jc w:val="both"/>
            </w:pPr>
          </w:p>
        </w:tc>
      </w:tr>
      <w:bookmarkEnd w:id="0"/>
    </w:tbl>
    <w:p w:rsidR="0088258E" w:rsidRPr="008179ED" w:rsidRDefault="0088258E" w:rsidP="0088258E">
      <w:pPr>
        <w:tabs>
          <w:tab w:val="left" w:pos="708"/>
        </w:tabs>
        <w:ind w:left="567"/>
        <w:jc w:val="both"/>
        <w:rPr>
          <w:sz w:val="28"/>
          <w:szCs w:val="28"/>
          <w:lang w:eastAsia="ru-RU"/>
        </w:rPr>
      </w:pPr>
    </w:p>
    <w:p w:rsidR="00AD1ACC" w:rsidRPr="008179ED" w:rsidRDefault="00AD1ACC" w:rsidP="0088258E">
      <w:pPr>
        <w:tabs>
          <w:tab w:val="left" w:pos="708"/>
        </w:tabs>
        <w:ind w:left="567"/>
        <w:jc w:val="both"/>
        <w:rPr>
          <w:sz w:val="28"/>
          <w:szCs w:val="28"/>
          <w:lang w:eastAsia="ru-RU"/>
        </w:rPr>
      </w:pPr>
    </w:p>
    <w:p w:rsidR="0088258E" w:rsidRPr="00EB064F" w:rsidRDefault="0088258E" w:rsidP="0088258E">
      <w:pPr>
        <w:tabs>
          <w:tab w:val="left" w:pos="708"/>
        </w:tabs>
        <w:ind w:left="567"/>
        <w:jc w:val="center"/>
        <w:rPr>
          <w:b/>
          <w:sz w:val="28"/>
          <w:szCs w:val="28"/>
          <w:lang w:eastAsia="ru-RU"/>
        </w:rPr>
      </w:pPr>
      <w:r w:rsidRPr="00EB064F">
        <w:rPr>
          <w:b/>
          <w:sz w:val="28"/>
          <w:szCs w:val="28"/>
          <w:lang w:eastAsia="ru-RU"/>
        </w:rPr>
        <w:t>4. Объем дисциплины и виды учебной работы</w:t>
      </w:r>
    </w:p>
    <w:p w:rsidR="0088258E" w:rsidRDefault="0088258E" w:rsidP="0088258E">
      <w:pPr>
        <w:jc w:val="center"/>
        <w:outlineLvl w:val="0"/>
        <w:rPr>
          <w:b/>
          <w:sz w:val="28"/>
          <w:szCs w:val="28"/>
        </w:rPr>
      </w:pPr>
    </w:p>
    <w:tbl>
      <w:tblPr>
        <w:tblW w:w="9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2286"/>
        <w:gridCol w:w="1123"/>
        <w:gridCol w:w="2246"/>
      </w:tblGrid>
      <w:tr w:rsidR="00A03BCA" w:rsidRPr="00207DD3" w:rsidTr="00A03BCA">
        <w:trPr>
          <w:trHeight w:val="291"/>
          <w:jc w:val="center"/>
        </w:trPr>
        <w:tc>
          <w:tcPr>
            <w:tcW w:w="6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3BCA" w:rsidRPr="00207DD3" w:rsidRDefault="00A03BCA" w:rsidP="00A03BCA">
            <w:pPr>
              <w:keepNext/>
              <w:jc w:val="center"/>
              <w:outlineLvl w:val="2"/>
              <w:rPr>
                <w:rFonts w:eastAsia="Arial Unicode MS"/>
                <w:b/>
                <w:bCs/>
                <w:sz w:val="28"/>
                <w:szCs w:val="28"/>
              </w:rPr>
            </w:pPr>
            <w:r w:rsidRPr="00207DD3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BCA" w:rsidRPr="00207DD3" w:rsidRDefault="00A03BCA" w:rsidP="00A03BCA">
            <w:pPr>
              <w:jc w:val="center"/>
              <w:rPr>
                <w:b/>
                <w:sz w:val="28"/>
                <w:szCs w:val="28"/>
              </w:rPr>
            </w:pPr>
            <w:r w:rsidRPr="00207DD3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3BCA" w:rsidRPr="00207DD3" w:rsidRDefault="00A03BCA" w:rsidP="00A03BCA">
            <w:pPr>
              <w:jc w:val="center"/>
              <w:rPr>
                <w:b/>
                <w:sz w:val="28"/>
                <w:szCs w:val="28"/>
              </w:rPr>
            </w:pPr>
            <w:r w:rsidRPr="00207DD3">
              <w:rPr>
                <w:b/>
                <w:sz w:val="28"/>
                <w:szCs w:val="28"/>
              </w:rPr>
              <w:t>семестр</w:t>
            </w:r>
          </w:p>
        </w:tc>
      </w:tr>
      <w:tr w:rsidR="00A03BCA" w:rsidRPr="00207DD3" w:rsidTr="00A03BCA">
        <w:trPr>
          <w:trHeight w:val="247"/>
          <w:jc w:val="center"/>
        </w:trPr>
        <w:tc>
          <w:tcPr>
            <w:tcW w:w="65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CA" w:rsidRPr="00207DD3" w:rsidRDefault="00A03BCA" w:rsidP="00A03BCA">
            <w:pPr>
              <w:keepNext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CA" w:rsidRPr="00207DD3" w:rsidRDefault="00A03BCA" w:rsidP="00A03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CA" w:rsidRPr="00207DD3" w:rsidRDefault="00A03BCA" w:rsidP="00A03BCA">
            <w:pPr>
              <w:jc w:val="center"/>
              <w:rPr>
                <w:sz w:val="28"/>
                <w:szCs w:val="28"/>
              </w:rPr>
            </w:pPr>
            <w:r w:rsidRPr="00207DD3">
              <w:rPr>
                <w:sz w:val="28"/>
                <w:szCs w:val="28"/>
              </w:rPr>
              <w:t>4</w:t>
            </w:r>
          </w:p>
        </w:tc>
      </w:tr>
      <w:tr w:rsidR="00A03BCA" w:rsidRPr="00207DD3" w:rsidTr="00AD1ACC">
        <w:trPr>
          <w:trHeight w:val="1326"/>
          <w:jc w:val="center"/>
        </w:trPr>
        <w:tc>
          <w:tcPr>
            <w:tcW w:w="65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03BCA" w:rsidRPr="00207DD3" w:rsidRDefault="00A03BCA" w:rsidP="00A03BCA">
            <w:pPr>
              <w:rPr>
                <w:sz w:val="28"/>
                <w:szCs w:val="28"/>
              </w:rPr>
            </w:pPr>
            <w:r w:rsidRPr="00207DD3">
              <w:rPr>
                <w:bCs/>
                <w:sz w:val="28"/>
                <w:szCs w:val="28"/>
              </w:rPr>
              <w:t>Контактная работа (по  видам учебных занятий)</w:t>
            </w:r>
          </w:p>
          <w:p w:rsidR="00A03BCA" w:rsidRPr="00207DD3" w:rsidRDefault="00A03BCA" w:rsidP="00A03BCA">
            <w:pPr>
              <w:jc w:val="both"/>
              <w:rPr>
                <w:sz w:val="28"/>
                <w:szCs w:val="28"/>
              </w:rPr>
            </w:pPr>
            <w:r w:rsidRPr="00207DD3">
              <w:rPr>
                <w:sz w:val="28"/>
                <w:szCs w:val="28"/>
              </w:rPr>
              <w:t>В том числе:</w:t>
            </w:r>
          </w:p>
          <w:p w:rsidR="00A03BCA" w:rsidRPr="00207DD3" w:rsidRDefault="00A03BCA" w:rsidP="00A03BCA">
            <w:pPr>
              <w:jc w:val="both"/>
              <w:rPr>
                <w:sz w:val="28"/>
                <w:szCs w:val="28"/>
              </w:rPr>
            </w:pPr>
            <w:r w:rsidRPr="00207DD3">
              <w:rPr>
                <w:sz w:val="28"/>
                <w:szCs w:val="28"/>
              </w:rPr>
              <w:t xml:space="preserve">    -  лекции (Л)</w:t>
            </w:r>
          </w:p>
          <w:p w:rsidR="00A03BCA" w:rsidRPr="00207DD3" w:rsidRDefault="00A03BCA" w:rsidP="00AD1ACC">
            <w:pPr>
              <w:jc w:val="both"/>
              <w:rPr>
                <w:sz w:val="28"/>
                <w:szCs w:val="28"/>
              </w:rPr>
            </w:pPr>
            <w:r w:rsidRPr="00207DD3">
              <w:rPr>
                <w:sz w:val="28"/>
                <w:szCs w:val="28"/>
              </w:rPr>
              <w:t xml:space="preserve">    -  лабораторные работы (ЛР)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BCA" w:rsidRPr="00207DD3" w:rsidRDefault="00A03BCA" w:rsidP="00A03BCA">
            <w:pPr>
              <w:jc w:val="center"/>
              <w:rPr>
                <w:bCs/>
                <w:sz w:val="28"/>
                <w:szCs w:val="28"/>
              </w:rPr>
            </w:pPr>
            <w:r w:rsidRPr="00207DD3">
              <w:rPr>
                <w:bCs/>
                <w:sz w:val="28"/>
                <w:szCs w:val="28"/>
              </w:rPr>
              <w:t>68</w:t>
            </w:r>
          </w:p>
          <w:p w:rsidR="00A03BCA" w:rsidRPr="00207DD3" w:rsidRDefault="00A03BCA" w:rsidP="00A03BCA">
            <w:pPr>
              <w:jc w:val="center"/>
              <w:rPr>
                <w:bCs/>
                <w:sz w:val="28"/>
                <w:szCs w:val="28"/>
              </w:rPr>
            </w:pPr>
          </w:p>
          <w:p w:rsidR="00A03BCA" w:rsidRPr="00207DD3" w:rsidRDefault="00A03BCA" w:rsidP="00A03BCA">
            <w:pPr>
              <w:jc w:val="center"/>
              <w:rPr>
                <w:sz w:val="28"/>
                <w:szCs w:val="28"/>
              </w:rPr>
            </w:pPr>
            <w:r w:rsidRPr="00207DD3">
              <w:rPr>
                <w:sz w:val="28"/>
                <w:szCs w:val="28"/>
              </w:rPr>
              <w:t>34</w:t>
            </w:r>
          </w:p>
          <w:p w:rsidR="00A03BCA" w:rsidRPr="00207DD3" w:rsidRDefault="00A03BCA" w:rsidP="00AD1ACC">
            <w:pPr>
              <w:jc w:val="center"/>
              <w:rPr>
                <w:bCs/>
                <w:sz w:val="28"/>
                <w:szCs w:val="28"/>
              </w:rPr>
            </w:pPr>
            <w:r w:rsidRPr="00207DD3">
              <w:rPr>
                <w:sz w:val="28"/>
                <w:szCs w:val="28"/>
              </w:rPr>
              <w:t>34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03BCA" w:rsidRPr="00207DD3" w:rsidRDefault="00A03BCA" w:rsidP="00A03BCA">
            <w:pPr>
              <w:jc w:val="center"/>
              <w:rPr>
                <w:bCs/>
                <w:sz w:val="28"/>
                <w:szCs w:val="28"/>
              </w:rPr>
            </w:pPr>
            <w:r w:rsidRPr="00207DD3">
              <w:rPr>
                <w:bCs/>
                <w:sz w:val="28"/>
                <w:szCs w:val="28"/>
              </w:rPr>
              <w:t>68</w:t>
            </w:r>
          </w:p>
          <w:p w:rsidR="00A03BCA" w:rsidRPr="00207DD3" w:rsidRDefault="00A03BCA" w:rsidP="00A03BCA">
            <w:pPr>
              <w:jc w:val="center"/>
              <w:rPr>
                <w:bCs/>
                <w:sz w:val="28"/>
                <w:szCs w:val="28"/>
              </w:rPr>
            </w:pPr>
          </w:p>
          <w:p w:rsidR="00A03BCA" w:rsidRPr="00207DD3" w:rsidRDefault="00A03BCA" w:rsidP="00A03BCA">
            <w:pPr>
              <w:jc w:val="center"/>
              <w:rPr>
                <w:sz w:val="28"/>
                <w:szCs w:val="28"/>
              </w:rPr>
            </w:pPr>
            <w:r w:rsidRPr="00207DD3">
              <w:rPr>
                <w:sz w:val="28"/>
                <w:szCs w:val="28"/>
              </w:rPr>
              <w:t>34</w:t>
            </w:r>
          </w:p>
          <w:p w:rsidR="00A03BCA" w:rsidRPr="00207DD3" w:rsidRDefault="00A03BCA" w:rsidP="00AD1ACC">
            <w:pPr>
              <w:jc w:val="center"/>
              <w:rPr>
                <w:bCs/>
                <w:sz w:val="28"/>
                <w:szCs w:val="28"/>
              </w:rPr>
            </w:pPr>
            <w:r w:rsidRPr="00207DD3">
              <w:rPr>
                <w:sz w:val="28"/>
                <w:szCs w:val="28"/>
              </w:rPr>
              <w:t>34</w:t>
            </w:r>
          </w:p>
        </w:tc>
      </w:tr>
      <w:tr w:rsidR="00A03BCA" w:rsidRPr="00207DD3" w:rsidTr="00A03BCA">
        <w:trPr>
          <w:trHeight w:val="345"/>
          <w:jc w:val="center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BCA" w:rsidRPr="00207DD3" w:rsidRDefault="00A03BCA" w:rsidP="00A03BCA">
            <w:pPr>
              <w:rPr>
                <w:bCs/>
                <w:sz w:val="28"/>
                <w:szCs w:val="28"/>
              </w:rPr>
            </w:pPr>
            <w:r w:rsidRPr="00207DD3">
              <w:rPr>
                <w:bCs/>
                <w:sz w:val="28"/>
                <w:szCs w:val="28"/>
              </w:rPr>
              <w:t>Самостоятельная работа  (СРС)</w:t>
            </w: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3BCA" w:rsidRPr="00207DD3" w:rsidRDefault="00A03BCA" w:rsidP="00A03BC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CA" w:rsidRPr="00207DD3" w:rsidRDefault="00585A4C" w:rsidP="00A03B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CA" w:rsidRPr="00207DD3" w:rsidRDefault="00585A4C" w:rsidP="00A03B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103</w:t>
            </w:r>
          </w:p>
        </w:tc>
      </w:tr>
      <w:tr w:rsidR="00585A4C" w:rsidRPr="00207DD3" w:rsidTr="00A03BCA">
        <w:trPr>
          <w:trHeight w:val="345"/>
          <w:jc w:val="center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A4C" w:rsidRPr="00207DD3" w:rsidRDefault="00585A4C" w:rsidP="00A03B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</w:t>
            </w: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5A4C" w:rsidRPr="00207DD3" w:rsidRDefault="00585A4C" w:rsidP="00A03BC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A4C" w:rsidRDefault="00585A4C" w:rsidP="00A03B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A4C" w:rsidRDefault="00585A4C" w:rsidP="00A03B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A03BCA" w:rsidRPr="00207DD3" w:rsidTr="00A03BCA">
        <w:trPr>
          <w:trHeight w:val="345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3BCA" w:rsidRPr="00207DD3" w:rsidRDefault="00A03BCA" w:rsidP="00A03BCA">
            <w:pPr>
              <w:rPr>
                <w:bCs/>
                <w:sz w:val="28"/>
                <w:szCs w:val="28"/>
              </w:rPr>
            </w:pPr>
            <w:r w:rsidRPr="00207DD3">
              <w:rPr>
                <w:bCs/>
                <w:sz w:val="28"/>
                <w:szCs w:val="28"/>
              </w:rPr>
              <w:t xml:space="preserve">Форма  контроля знаний      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3BCA" w:rsidRPr="00207DD3" w:rsidRDefault="00A03BCA" w:rsidP="00A03BCA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3BCA" w:rsidRPr="00207DD3" w:rsidRDefault="00585A4C" w:rsidP="00A03B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Зачет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3BCA" w:rsidRPr="00207DD3" w:rsidRDefault="00A03BCA" w:rsidP="00A03BCA">
            <w:pPr>
              <w:jc w:val="center"/>
              <w:rPr>
                <w:bCs/>
                <w:sz w:val="28"/>
                <w:szCs w:val="28"/>
              </w:rPr>
            </w:pPr>
            <w:r w:rsidRPr="00207DD3">
              <w:rPr>
                <w:bCs/>
                <w:sz w:val="28"/>
                <w:szCs w:val="28"/>
              </w:rPr>
              <w:t>Зачет</w:t>
            </w:r>
          </w:p>
        </w:tc>
      </w:tr>
      <w:tr w:rsidR="00A03BCA" w:rsidRPr="00207DD3" w:rsidTr="00A03BCA">
        <w:trPr>
          <w:trHeight w:val="345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3BCA" w:rsidRPr="00207DD3" w:rsidRDefault="00A03BCA" w:rsidP="00A03BCA">
            <w:pPr>
              <w:jc w:val="both"/>
              <w:rPr>
                <w:bCs/>
                <w:sz w:val="28"/>
                <w:szCs w:val="28"/>
              </w:rPr>
            </w:pPr>
            <w:r w:rsidRPr="00207DD3">
              <w:rPr>
                <w:bCs/>
                <w:sz w:val="28"/>
                <w:szCs w:val="28"/>
              </w:rPr>
              <w:t>Общая трудоемкость час/з.е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3BCA" w:rsidRPr="00207DD3" w:rsidRDefault="00A03BCA" w:rsidP="00A03BCA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3BCA" w:rsidRPr="00207DD3" w:rsidRDefault="00A03BCA" w:rsidP="005C3286">
            <w:pPr>
              <w:jc w:val="center"/>
              <w:rPr>
                <w:bCs/>
                <w:sz w:val="28"/>
                <w:szCs w:val="28"/>
              </w:rPr>
            </w:pPr>
            <w:r w:rsidRPr="00207DD3">
              <w:rPr>
                <w:bCs/>
                <w:sz w:val="28"/>
                <w:szCs w:val="28"/>
              </w:rPr>
              <w:t>1</w:t>
            </w:r>
            <w:r w:rsidR="005C3286">
              <w:rPr>
                <w:bCs/>
                <w:sz w:val="28"/>
                <w:szCs w:val="28"/>
              </w:rPr>
              <w:t>80</w:t>
            </w:r>
            <w:r w:rsidRPr="00207DD3">
              <w:rPr>
                <w:bCs/>
                <w:sz w:val="28"/>
                <w:szCs w:val="28"/>
              </w:rPr>
              <w:t>/</w:t>
            </w:r>
            <w:r w:rsidR="005C328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3BCA" w:rsidRPr="00207DD3" w:rsidRDefault="00A03BCA" w:rsidP="005C3286">
            <w:pPr>
              <w:jc w:val="center"/>
              <w:rPr>
                <w:bCs/>
                <w:sz w:val="28"/>
                <w:szCs w:val="28"/>
              </w:rPr>
            </w:pPr>
            <w:r w:rsidRPr="00207DD3">
              <w:rPr>
                <w:bCs/>
                <w:sz w:val="28"/>
                <w:szCs w:val="28"/>
              </w:rPr>
              <w:t>1</w:t>
            </w:r>
            <w:r w:rsidR="005C3286">
              <w:rPr>
                <w:bCs/>
                <w:sz w:val="28"/>
                <w:szCs w:val="28"/>
              </w:rPr>
              <w:t>80</w:t>
            </w:r>
            <w:r w:rsidRPr="00207DD3">
              <w:rPr>
                <w:bCs/>
                <w:sz w:val="28"/>
                <w:szCs w:val="28"/>
              </w:rPr>
              <w:t>/</w:t>
            </w:r>
            <w:r w:rsidR="005C3286">
              <w:rPr>
                <w:bCs/>
                <w:sz w:val="28"/>
                <w:szCs w:val="28"/>
              </w:rPr>
              <w:t>5</w:t>
            </w:r>
          </w:p>
        </w:tc>
      </w:tr>
    </w:tbl>
    <w:p w:rsidR="0088258E" w:rsidRPr="003F170F" w:rsidRDefault="0088258E" w:rsidP="0088258E">
      <w:pPr>
        <w:ind w:firstLine="540"/>
        <w:jc w:val="both"/>
        <w:rPr>
          <w:sz w:val="28"/>
          <w:szCs w:val="28"/>
        </w:rPr>
      </w:pPr>
    </w:p>
    <w:p w:rsidR="0088258E" w:rsidRDefault="0088258E" w:rsidP="0088258E">
      <w:pPr>
        <w:jc w:val="center"/>
        <w:rPr>
          <w:b/>
          <w:sz w:val="28"/>
          <w:szCs w:val="28"/>
        </w:rPr>
      </w:pPr>
      <w:r w:rsidRPr="006477B5">
        <w:rPr>
          <w:b/>
          <w:sz w:val="28"/>
          <w:szCs w:val="28"/>
        </w:rPr>
        <w:t>5. Содержание и структура дисциплины</w:t>
      </w:r>
    </w:p>
    <w:p w:rsidR="0088258E" w:rsidRDefault="0088258E" w:rsidP="0088258E">
      <w:pPr>
        <w:jc w:val="center"/>
        <w:rPr>
          <w:b/>
          <w:sz w:val="28"/>
          <w:szCs w:val="28"/>
        </w:rPr>
      </w:pPr>
    </w:p>
    <w:p w:rsidR="0088258E" w:rsidRPr="00EF77E9" w:rsidRDefault="0088258E" w:rsidP="00882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>
        <w:rPr>
          <w:sz w:val="28"/>
          <w:szCs w:val="28"/>
          <w:lang w:val="en-US"/>
        </w:rPr>
        <w:t xml:space="preserve"> </w:t>
      </w:r>
      <w:r w:rsidRPr="00EF77E9">
        <w:rPr>
          <w:sz w:val="28"/>
          <w:szCs w:val="28"/>
        </w:rPr>
        <w:t>Содержание дисциплины</w:t>
      </w:r>
    </w:p>
    <w:p w:rsidR="0088258E" w:rsidRPr="006477B5" w:rsidRDefault="0088258E" w:rsidP="0088258E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2800"/>
        <w:gridCol w:w="6145"/>
      </w:tblGrid>
      <w:tr w:rsidR="0088258E" w:rsidRPr="00207DD3" w:rsidTr="001E322F">
        <w:trPr>
          <w:trHeight w:val="32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8E" w:rsidRPr="00207DD3" w:rsidRDefault="0088258E" w:rsidP="00AD1ACC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07DD3">
              <w:rPr>
                <w:b/>
                <w:sz w:val="26"/>
                <w:szCs w:val="26"/>
              </w:rPr>
              <w:t>№</w:t>
            </w:r>
          </w:p>
          <w:p w:rsidR="0088258E" w:rsidRPr="00207DD3" w:rsidRDefault="0088258E" w:rsidP="00AD1ACC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07DD3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8E" w:rsidRPr="00207DD3" w:rsidRDefault="0088258E" w:rsidP="00AD1ACC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07DD3">
              <w:rPr>
                <w:b/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8E" w:rsidRPr="00207DD3" w:rsidRDefault="0088258E" w:rsidP="00AD1ACC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07DD3">
              <w:rPr>
                <w:b/>
                <w:sz w:val="26"/>
                <w:szCs w:val="26"/>
              </w:rPr>
              <w:t>Содержание раздела</w:t>
            </w:r>
          </w:p>
        </w:tc>
      </w:tr>
      <w:tr w:rsidR="0088258E" w:rsidRPr="00207DD3" w:rsidTr="00AD1ACC">
        <w:trPr>
          <w:trHeight w:val="32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8E" w:rsidRPr="00207DD3" w:rsidRDefault="0088258E" w:rsidP="00AD1ACC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07DD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8E" w:rsidRPr="00207DD3" w:rsidRDefault="0088258E" w:rsidP="00AD1ACC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07DD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8E" w:rsidRPr="00207DD3" w:rsidRDefault="0088258E" w:rsidP="00AD1ACC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07DD3">
              <w:rPr>
                <w:b/>
                <w:sz w:val="26"/>
                <w:szCs w:val="26"/>
              </w:rPr>
              <w:t>3</w:t>
            </w:r>
          </w:p>
        </w:tc>
      </w:tr>
      <w:tr w:rsidR="0088258E" w:rsidRPr="00207DD3" w:rsidTr="00AD1ACC">
        <w:trPr>
          <w:trHeight w:val="605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8E" w:rsidRPr="00207DD3" w:rsidRDefault="0088258E" w:rsidP="001E322F">
            <w:pPr>
              <w:spacing w:before="360" w:after="120" w:line="276" w:lineRule="auto"/>
              <w:jc w:val="both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1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8E" w:rsidRPr="00207DD3" w:rsidRDefault="0088258E" w:rsidP="00AD1ACC">
            <w:pPr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 xml:space="preserve">Раздел 1. Введение 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8E" w:rsidRPr="00207DD3" w:rsidRDefault="00870491" w:rsidP="00AD1ACC">
            <w:pPr>
              <w:pStyle w:val="a0"/>
              <w:spacing w:after="0"/>
              <w:rPr>
                <w:noProof/>
                <w:sz w:val="26"/>
                <w:szCs w:val="26"/>
                <w:lang w:eastAsia="ru-RU"/>
              </w:rPr>
            </w:pPr>
            <w:r w:rsidRPr="00207DD3">
              <w:rPr>
                <w:sz w:val="26"/>
                <w:szCs w:val="26"/>
              </w:rPr>
              <w:t>Основные определения. Представление информации электрическими сигналами.</w:t>
            </w:r>
          </w:p>
        </w:tc>
      </w:tr>
      <w:tr w:rsidR="0088258E" w:rsidRPr="00207DD3" w:rsidTr="00870491">
        <w:trPr>
          <w:trHeight w:val="1214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8E" w:rsidRPr="00207DD3" w:rsidRDefault="0088258E" w:rsidP="001E322F">
            <w:pPr>
              <w:spacing w:before="360"/>
              <w:rPr>
                <w:sz w:val="26"/>
                <w:szCs w:val="26"/>
              </w:rPr>
            </w:pPr>
          </w:p>
          <w:p w:rsidR="0088258E" w:rsidRPr="00207DD3" w:rsidRDefault="0088258E" w:rsidP="001E322F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2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8E" w:rsidRPr="00207DD3" w:rsidRDefault="0088258E" w:rsidP="00AD1ACC">
            <w:pPr>
              <w:pStyle w:val="1"/>
              <w:jc w:val="left"/>
              <w:rPr>
                <w:sz w:val="26"/>
                <w:szCs w:val="26"/>
              </w:rPr>
            </w:pPr>
            <w:r w:rsidRPr="00207DD3">
              <w:rPr>
                <w:b w:val="0"/>
                <w:sz w:val="26"/>
                <w:szCs w:val="26"/>
              </w:rPr>
              <w:t>Раздел 2.</w:t>
            </w:r>
            <w:r w:rsidR="00870491" w:rsidRPr="00207DD3">
              <w:rPr>
                <w:b w:val="0"/>
                <w:sz w:val="26"/>
                <w:szCs w:val="26"/>
              </w:rPr>
              <w:t xml:space="preserve"> Интегральные логические элементы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8E" w:rsidRPr="00207DD3" w:rsidRDefault="00870491" w:rsidP="00AD1ACC">
            <w:pPr>
              <w:pStyle w:val="21"/>
              <w:spacing w:after="0" w:line="240" w:lineRule="auto"/>
              <w:ind w:left="0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207DD3">
              <w:rPr>
                <w:sz w:val="26"/>
                <w:szCs w:val="26"/>
              </w:rPr>
              <w:t>Характеристики логических элементов. Серии. Правила схемного включения. Логические элементы с тремя состояниями выхода.</w:t>
            </w:r>
          </w:p>
        </w:tc>
      </w:tr>
      <w:tr w:rsidR="0088258E" w:rsidRPr="00207DD3" w:rsidTr="001E322F">
        <w:trPr>
          <w:trHeight w:val="1267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8E" w:rsidRPr="00207DD3" w:rsidRDefault="0088258E" w:rsidP="001E322F">
            <w:pPr>
              <w:spacing w:before="360"/>
              <w:rPr>
                <w:sz w:val="26"/>
                <w:szCs w:val="26"/>
              </w:rPr>
            </w:pPr>
          </w:p>
          <w:p w:rsidR="0088258E" w:rsidRPr="00207DD3" w:rsidRDefault="0088258E" w:rsidP="001E322F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3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8E" w:rsidRPr="00207DD3" w:rsidRDefault="0088258E" w:rsidP="00AD1ACC">
            <w:pPr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Раздел 3</w:t>
            </w:r>
            <w:r w:rsidR="00870491" w:rsidRPr="00207DD3">
              <w:rPr>
                <w:sz w:val="26"/>
                <w:szCs w:val="26"/>
              </w:rPr>
              <w:t>. Типовые комбинационные устройства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8E" w:rsidRPr="00207DD3" w:rsidRDefault="00870491" w:rsidP="00AD1ACC">
            <w:pPr>
              <w:rPr>
                <w:noProof/>
                <w:sz w:val="26"/>
                <w:szCs w:val="26"/>
                <w:lang w:eastAsia="ru-RU"/>
              </w:rPr>
            </w:pPr>
            <w:r w:rsidRPr="00207DD3">
              <w:rPr>
                <w:sz w:val="26"/>
                <w:szCs w:val="26"/>
              </w:rPr>
              <w:t>Преобразователи кодов. Коммутаторы. Арифметические устройства. Постоянные запоминающие устройства. Программируемые логические матрицы.</w:t>
            </w:r>
          </w:p>
        </w:tc>
      </w:tr>
      <w:tr w:rsidR="0088258E" w:rsidRPr="00207DD3" w:rsidTr="00AD1ACC">
        <w:trPr>
          <w:trHeight w:val="2254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8E" w:rsidRPr="00207DD3" w:rsidRDefault="0088258E" w:rsidP="001E322F">
            <w:pPr>
              <w:spacing w:before="360" w:after="120" w:line="276" w:lineRule="auto"/>
              <w:jc w:val="both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4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491" w:rsidRPr="00207DD3" w:rsidRDefault="0088258E" w:rsidP="00AD1ACC">
            <w:pPr>
              <w:pStyle w:val="1"/>
              <w:jc w:val="left"/>
              <w:rPr>
                <w:b w:val="0"/>
                <w:sz w:val="26"/>
                <w:szCs w:val="26"/>
              </w:rPr>
            </w:pPr>
            <w:r w:rsidRPr="00207DD3">
              <w:rPr>
                <w:b w:val="0"/>
                <w:sz w:val="26"/>
                <w:szCs w:val="26"/>
              </w:rPr>
              <w:t>Раздел 4.</w:t>
            </w:r>
            <w:r w:rsidRPr="00207DD3">
              <w:rPr>
                <w:sz w:val="26"/>
                <w:szCs w:val="26"/>
              </w:rPr>
              <w:t xml:space="preserve"> </w:t>
            </w:r>
            <w:r w:rsidR="00870491" w:rsidRPr="00207DD3">
              <w:rPr>
                <w:b w:val="0"/>
                <w:sz w:val="26"/>
                <w:szCs w:val="26"/>
              </w:rPr>
              <w:t>Последовательностные схемы</w:t>
            </w:r>
          </w:p>
          <w:p w:rsidR="0088258E" w:rsidRPr="00207DD3" w:rsidRDefault="0088258E" w:rsidP="00AD1A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407" w:rsidRPr="00207DD3" w:rsidRDefault="00870491" w:rsidP="00AD1ACC">
            <w:pPr>
              <w:pStyle w:val="21"/>
              <w:spacing w:after="0" w:line="240" w:lineRule="auto"/>
              <w:ind w:left="0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 xml:space="preserve">Триггеры. </w:t>
            </w:r>
            <w:r w:rsidRPr="00207DD3">
              <w:rPr>
                <w:sz w:val="26"/>
                <w:szCs w:val="26"/>
                <w:lang w:val="en-US"/>
              </w:rPr>
              <w:t>RS</w:t>
            </w:r>
            <w:r w:rsidRPr="00207DD3">
              <w:rPr>
                <w:sz w:val="26"/>
                <w:szCs w:val="26"/>
              </w:rPr>
              <w:t xml:space="preserve">-триггер. </w:t>
            </w:r>
            <w:r w:rsidRPr="00207DD3">
              <w:rPr>
                <w:sz w:val="26"/>
                <w:szCs w:val="26"/>
                <w:lang w:val="en-US"/>
              </w:rPr>
              <w:t>D</w:t>
            </w:r>
            <w:r w:rsidRPr="00207DD3">
              <w:rPr>
                <w:sz w:val="26"/>
                <w:szCs w:val="26"/>
              </w:rPr>
              <w:t>-триггер. Двухступенчатые триггеры. Асинхронные входы триггеров.</w:t>
            </w:r>
            <w:r w:rsidR="00B17407" w:rsidRPr="00207DD3">
              <w:rPr>
                <w:sz w:val="26"/>
                <w:szCs w:val="26"/>
              </w:rPr>
              <w:t xml:space="preserve"> Параллельные регистры. Регистровая память. Сдвигающие регистры.</w:t>
            </w:r>
          </w:p>
          <w:p w:rsidR="0088258E" w:rsidRPr="00207DD3" w:rsidRDefault="00B17407" w:rsidP="00AD1ACC">
            <w:pPr>
              <w:pStyle w:val="21"/>
              <w:spacing w:after="0" w:line="240" w:lineRule="auto"/>
              <w:ind w:left="0"/>
              <w:rPr>
                <w:noProof/>
                <w:sz w:val="26"/>
                <w:szCs w:val="26"/>
                <w:lang w:eastAsia="ru-RU"/>
              </w:rPr>
            </w:pPr>
            <w:r w:rsidRPr="00207DD3">
              <w:rPr>
                <w:sz w:val="26"/>
                <w:szCs w:val="26"/>
              </w:rPr>
              <w:t>Асинхронные счетчики. Синхронные счетчики. Интегральные счетчики. Счетчики с различными коэффициентами пересчета. Применение счетчиков.</w:t>
            </w:r>
          </w:p>
        </w:tc>
      </w:tr>
      <w:tr w:rsidR="0088258E" w:rsidRPr="00207DD3" w:rsidTr="00AD1ACC">
        <w:trPr>
          <w:trHeight w:val="1124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8E" w:rsidRPr="00207DD3" w:rsidRDefault="0088258E" w:rsidP="001E322F">
            <w:pPr>
              <w:spacing w:before="360" w:after="120" w:line="276" w:lineRule="auto"/>
              <w:jc w:val="both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 xml:space="preserve"> 5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58E" w:rsidRPr="00207DD3" w:rsidRDefault="0088258E" w:rsidP="00AD1ACC">
            <w:pPr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 xml:space="preserve">Раздел 5. </w:t>
            </w:r>
            <w:r w:rsidR="00B17407" w:rsidRPr="00207DD3">
              <w:rPr>
                <w:sz w:val="26"/>
                <w:szCs w:val="26"/>
              </w:rPr>
              <w:t>Запоминающие устройства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58E" w:rsidRPr="00207DD3" w:rsidRDefault="00B17407" w:rsidP="00AD1ACC">
            <w:pPr>
              <w:pStyle w:val="a0"/>
              <w:spacing w:after="0"/>
              <w:rPr>
                <w:sz w:val="26"/>
                <w:szCs w:val="26"/>
                <w:lang w:eastAsia="ru-RU"/>
              </w:rPr>
            </w:pPr>
            <w:r w:rsidRPr="00207DD3">
              <w:rPr>
                <w:sz w:val="26"/>
                <w:szCs w:val="26"/>
              </w:rPr>
              <w:t>Основные понятия и классификация. Статические</w:t>
            </w:r>
            <w:r w:rsidRPr="00207DD3">
              <w:rPr>
                <w:b/>
                <w:i/>
                <w:sz w:val="26"/>
                <w:szCs w:val="26"/>
              </w:rPr>
              <w:t xml:space="preserve"> </w:t>
            </w:r>
            <w:r w:rsidRPr="00207DD3">
              <w:rPr>
                <w:sz w:val="26"/>
                <w:szCs w:val="26"/>
              </w:rPr>
              <w:t xml:space="preserve">и динамические ОЗУ. Принципы построения </w:t>
            </w:r>
            <w:r w:rsidR="00CC17CB" w:rsidRPr="00207DD3">
              <w:rPr>
                <w:sz w:val="26"/>
                <w:szCs w:val="26"/>
              </w:rPr>
              <w:t xml:space="preserve"> О</w:t>
            </w:r>
            <w:r w:rsidRPr="00207DD3">
              <w:rPr>
                <w:sz w:val="26"/>
                <w:szCs w:val="26"/>
              </w:rPr>
              <w:t>ЗУ.</w:t>
            </w:r>
          </w:p>
        </w:tc>
      </w:tr>
      <w:tr w:rsidR="00CC17CB" w:rsidRPr="00207DD3" w:rsidTr="001E322F">
        <w:trPr>
          <w:trHeight w:val="1556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CB" w:rsidRPr="00207DD3" w:rsidRDefault="00CC17CB" w:rsidP="001E322F">
            <w:pPr>
              <w:spacing w:before="360" w:after="120" w:line="276" w:lineRule="auto"/>
              <w:jc w:val="both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6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7CB" w:rsidRPr="00207DD3" w:rsidRDefault="00CC17CB" w:rsidP="00AD1ACC">
            <w:pPr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Раздел 6.</w:t>
            </w:r>
          </w:p>
          <w:p w:rsidR="00CC17CB" w:rsidRPr="00207DD3" w:rsidRDefault="00CC17CB" w:rsidP="00AD1ACC">
            <w:pPr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Преобразователи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CB" w:rsidRPr="00207DD3" w:rsidRDefault="00CC17CB" w:rsidP="00AD1ACC">
            <w:pPr>
              <w:pStyle w:val="a0"/>
              <w:spacing w:after="0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Аналого-цифровые преобразователи (АЦП)</w:t>
            </w:r>
          </w:p>
          <w:p w:rsidR="00CC17CB" w:rsidRPr="00207DD3" w:rsidRDefault="00CC17CB" w:rsidP="00AD1ACC">
            <w:pPr>
              <w:pStyle w:val="a0"/>
              <w:spacing w:after="0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Назначение. Квантование сигнала. Структура АЦП. Возникновение ошибок. Характеристики АЦП. Использование АЦП.</w:t>
            </w:r>
          </w:p>
          <w:p w:rsidR="00CC17CB" w:rsidRPr="00207DD3" w:rsidRDefault="00CC17CB" w:rsidP="00AD1ACC">
            <w:pPr>
              <w:pStyle w:val="a0"/>
              <w:spacing w:after="0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Цифро-аналоговые преобразователи (ЦАП)</w:t>
            </w:r>
          </w:p>
          <w:p w:rsidR="00CC17CB" w:rsidRPr="00207DD3" w:rsidRDefault="00CC17CB" w:rsidP="00AD1ACC">
            <w:pPr>
              <w:pStyle w:val="a0"/>
              <w:spacing w:after="0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Назначение. Дискретизация. Характеристики ЦАП. Использование ЦАП.</w:t>
            </w:r>
          </w:p>
        </w:tc>
      </w:tr>
    </w:tbl>
    <w:p w:rsidR="0088258E" w:rsidRDefault="0088258E" w:rsidP="0088258E">
      <w:pPr>
        <w:ind w:firstLine="709"/>
        <w:jc w:val="both"/>
        <w:rPr>
          <w:b/>
          <w:sz w:val="28"/>
          <w:szCs w:val="28"/>
        </w:rPr>
      </w:pPr>
    </w:p>
    <w:p w:rsidR="00B17407" w:rsidRDefault="00B17407" w:rsidP="0088258E">
      <w:pPr>
        <w:ind w:firstLine="709"/>
        <w:jc w:val="both"/>
        <w:rPr>
          <w:b/>
          <w:sz w:val="28"/>
          <w:szCs w:val="28"/>
          <w:lang w:val="en-US"/>
        </w:rPr>
      </w:pPr>
    </w:p>
    <w:p w:rsidR="00AD1ACC" w:rsidRDefault="00AD1ACC" w:rsidP="0088258E">
      <w:pPr>
        <w:ind w:firstLine="709"/>
        <w:jc w:val="both"/>
        <w:rPr>
          <w:b/>
          <w:sz w:val="28"/>
          <w:szCs w:val="28"/>
          <w:lang w:val="en-US"/>
        </w:rPr>
      </w:pPr>
    </w:p>
    <w:p w:rsidR="00AD1ACC" w:rsidRDefault="00AD1ACC" w:rsidP="0088258E">
      <w:pPr>
        <w:ind w:firstLine="709"/>
        <w:jc w:val="both"/>
        <w:rPr>
          <w:b/>
          <w:sz w:val="28"/>
          <w:szCs w:val="28"/>
          <w:lang w:val="en-US"/>
        </w:rPr>
      </w:pPr>
    </w:p>
    <w:p w:rsidR="00AD1ACC" w:rsidRDefault="00AD1ACC" w:rsidP="0088258E">
      <w:pPr>
        <w:ind w:firstLine="709"/>
        <w:jc w:val="both"/>
        <w:rPr>
          <w:b/>
          <w:sz w:val="28"/>
          <w:szCs w:val="28"/>
          <w:lang w:val="en-US"/>
        </w:rPr>
      </w:pPr>
    </w:p>
    <w:p w:rsidR="00AD1ACC" w:rsidRDefault="00AD1ACC" w:rsidP="0088258E">
      <w:pPr>
        <w:ind w:firstLine="709"/>
        <w:jc w:val="both"/>
        <w:rPr>
          <w:b/>
          <w:sz w:val="28"/>
          <w:szCs w:val="28"/>
          <w:lang w:val="en-US"/>
        </w:rPr>
      </w:pPr>
    </w:p>
    <w:p w:rsidR="00AD1ACC" w:rsidRDefault="00AD1ACC" w:rsidP="0088258E">
      <w:pPr>
        <w:ind w:firstLine="709"/>
        <w:jc w:val="both"/>
        <w:rPr>
          <w:b/>
          <w:sz w:val="28"/>
          <w:szCs w:val="28"/>
          <w:lang w:val="en-US"/>
        </w:rPr>
      </w:pPr>
    </w:p>
    <w:p w:rsidR="00AD1ACC" w:rsidRDefault="00AD1ACC" w:rsidP="0088258E">
      <w:pPr>
        <w:ind w:firstLine="709"/>
        <w:jc w:val="both"/>
        <w:rPr>
          <w:b/>
          <w:sz w:val="28"/>
          <w:szCs w:val="28"/>
          <w:lang w:val="en-US"/>
        </w:rPr>
      </w:pPr>
    </w:p>
    <w:p w:rsidR="00585A4C" w:rsidRDefault="00585A4C" w:rsidP="0088258E">
      <w:pPr>
        <w:ind w:firstLine="709"/>
        <w:jc w:val="both"/>
        <w:rPr>
          <w:b/>
          <w:sz w:val="28"/>
          <w:szCs w:val="28"/>
          <w:lang w:val="en-US"/>
        </w:rPr>
      </w:pPr>
    </w:p>
    <w:p w:rsidR="00585A4C" w:rsidRPr="00AD1ACC" w:rsidRDefault="00585A4C" w:rsidP="0088258E">
      <w:pPr>
        <w:ind w:firstLine="709"/>
        <w:jc w:val="both"/>
        <w:rPr>
          <w:b/>
          <w:sz w:val="28"/>
          <w:szCs w:val="28"/>
          <w:lang w:val="en-US"/>
        </w:rPr>
      </w:pPr>
    </w:p>
    <w:p w:rsidR="0088258E" w:rsidRPr="00EF77E9" w:rsidRDefault="0088258E" w:rsidP="00882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EF77E9">
        <w:rPr>
          <w:sz w:val="28"/>
          <w:szCs w:val="28"/>
        </w:rPr>
        <w:t xml:space="preserve"> Разделы дисциплины и виды занятий</w:t>
      </w:r>
    </w:p>
    <w:p w:rsidR="0088258E" w:rsidRDefault="0088258E" w:rsidP="0088258E">
      <w:pPr>
        <w:jc w:val="both"/>
      </w:pP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5839"/>
        <w:gridCol w:w="710"/>
        <w:gridCol w:w="667"/>
        <w:gridCol w:w="751"/>
      </w:tblGrid>
      <w:tr w:rsidR="00A03BCA" w:rsidRPr="00207DD3" w:rsidTr="00207DD3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CA" w:rsidRPr="00207DD3" w:rsidRDefault="00A03BCA" w:rsidP="001E322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07DD3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CA" w:rsidRPr="00207DD3" w:rsidRDefault="00A03BCA" w:rsidP="001E322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07DD3">
              <w:rPr>
                <w:b/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CA" w:rsidRPr="00207DD3" w:rsidRDefault="00A03BCA" w:rsidP="001E322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07DD3">
              <w:rPr>
                <w:b/>
                <w:sz w:val="26"/>
                <w:szCs w:val="26"/>
              </w:rPr>
              <w:t>Л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CA" w:rsidRPr="00207DD3" w:rsidRDefault="00D6178D" w:rsidP="001E322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07DD3">
              <w:rPr>
                <w:b/>
                <w:sz w:val="26"/>
                <w:szCs w:val="26"/>
              </w:rPr>
              <w:t>ЛР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CA" w:rsidRPr="00207DD3" w:rsidRDefault="00A03BCA" w:rsidP="001E322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07DD3">
              <w:rPr>
                <w:b/>
                <w:sz w:val="26"/>
                <w:szCs w:val="26"/>
              </w:rPr>
              <w:t>СРС</w:t>
            </w:r>
          </w:p>
        </w:tc>
      </w:tr>
      <w:tr w:rsidR="00A03BCA" w:rsidRPr="00207DD3" w:rsidTr="00AD1ACC">
        <w:trPr>
          <w:trHeight w:val="95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CA" w:rsidRPr="00207DD3" w:rsidRDefault="00A03BCA" w:rsidP="001E322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1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CA" w:rsidRPr="00207DD3" w:rsidRDefault="00A03BCA" w:rsidP="00AD1ACC">
            <w:pPr>
              <w:pStyle w:val="a0"/>
              <w:spacing w:after="0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Раздел 1.Введение.  Основные определения. Представление информации электрическими сигналами.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CA" w:rsidRPr="00207DD3" w:rsidRDefault="00CC17CB" w:rsidP="00AD1ACC">
            <w:pPr>
              <w:jc w:val="center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CA" w:rsidRPr="00207DD3" w:rsidRDefault="00D6178D" w:rsidP="00AD1ACC">
            <w:pPr>
              <w:jc w:val="center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CA" w:rsidRPr="00207DD3" w:rsidRDefault="00CC17CB" w:rsidP="00AD1ACC">
            <w:pPr>
              <w:jc w:val="center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4</w:t>
            </w:r>
          </w:p>
        </w:tc>
      </w:tr>
      <w:tr w:rsidR="00A03BCA" w:rsidRPr="00207DD3" w:rsidTr="00AD1ACC">
        <w:trPr>
          <w:trHeight w:val="851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CA" w:rsidRPr="00207DD3" w:rsidRDefault="00A03BCA" w:rsidP="001E322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2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A" w:rsidRPr="00207DD3" w:rsidRDefault="00A03BCA" w:rsidP="00AD1ACC">
            <w:pPr>
              <w:pStyle w:val="21"/>
              <w:spacing w:after="0" w:line="240" w:lineRule="auto"/>
              <w:ind w:left="0"/>
              <w:contextualSpacing/>
              <w:jc w:val="both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Раздел 2. Интегральные логические элементы. Характеристики логических элементов. Серии. Правила схемного включения. Логические элементы с тремя состояниями выхода.</w:t>
            </w:r>
          </w:p>
          <w:p w:rsidR="00A03BCA" w:rsidRPr="00207DD3" w:rsidRDefault="00A03BCA" w:rsidP="00AD1ACC">
            <w:pPr>
              <w:rPr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CA" w:rsidRPr="00207DD3" w:rsidRDefault="00CC17CB" w:rsidP="00AD1ACC">
            <w:pPr>
              <w:jc w:val="center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CA" w:rsidRPr="00207DD3" w:rsidRDefault="00CC17CB" w:rsidP="00AD1ACC">
            <w:pPr>
              <w:jc w:val="center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CA" w:rsidRPr="00207DD3" w:rsidRDefault="0040120D" w:rsidP="00AD1A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A03BCA" w:rsidRPr="00207DD3" w:rsidTr="00AD1ACC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CA" w:rsidRPr="00207DD3" w:rsidRDefault="00A03BCA" w:rsidP="001E322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3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CA" w:rsidRPr="00207DD3" w:rsidRDefault="00A03BCA" w:rsidP="00AD1ACC">
            <w:pPr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Раздел 3.  Типовые комбинационные устройства. Преобразователи кодов. Коммутаторы. Арифметические устройства. Постоянные запоминающие устройства. Программируемые логические матрицы.</w:t>
            </w:r>
          </w:p>
          <w:p w:rsidR="00A03BCA" w:rsidRPr="00207DD3" w:rsidRDefault="00A03BCA" w:rsidP="00AD1ACC">
            <w:pPr>
              <w:rPr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CA" w:rsidRPr="00207DD3" w:rsidRDefault="00D6178D" w:rsidP="00AD1ACC">
            <w:pPr>
              <w:jc w:val="center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CA" w:rsidRPr="00207DD3" w:rsidRDefault="00D6178D" w:rsidP="00AD1ACC">
            <w:pPr>
              <w:jc w:val="center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1</w:t>
            </w:r>
            <w:r w:rsidR="00FB3EF9" w:rsidRPr="00207DD3">
              <w:rPr>
                <w:sz w:val="26"/>
                <w:szCs w:val="26"/>
              </w:rPr>
              <w:t>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CA" w:rsidRPr="00207DD3" w:rsidRDefault="00585A4C" w:rsidP="00AD1A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A03BCA" w:rsidRPr="00207DD3" w:rsidTr="00AD1ACC">
        <w:trPr>
          <w:trHeight w:val="2699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CA" w:rsidRPr="00207DD3" w:rsidRDefault="00A03BCA" w:rsidP="001E322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4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CA" w:rsidRPr="00207DD3" w:rsidRDefault="00A03BCA" w:rsidP="00AD1ACC">
            <w:pPr>
              <w:pStyle w:val="21"/>
              <w:spacing w:after="0" w:line="240" w:lineRule="auto"/>
              <w:ind w:left="0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Раздел 4. Последовательностные схемы.</w:t>
            </w:r>
            <w:r w:rsidRPr="00207DD3">
              <w:rPr>
                <w:b/>
                <w:sz w:val="26"/>
                <w:szCs w:val="26"/>
              </w:rPr>
              <w:t xml:space="preserve"> </w:t>
            </w:r>
            <w:r w:rsidRPr="00207DD3">
              <w:rPr>
                <w:sz w:val="26"/>
                <w:szCs w:val="26"/>
              </w:rPr>
              <w:t xml:space="preserve">Триггеры. </w:t>
            </w:r>
            <w:r w:rsidRPr="00207DD3">
              <w:rPr>
                <w:sz w:val="26"/>
                <w:szCs w:val="26"/>
                <w:lang w:val="en-US"/>
              </w:rPr>
              <w:t>RS</w:t>
            </w:r>
            <w:r w:rsidRPr="00207DD3">
              <w:rPr>
                <w:sz w:val="26"/>
                <w:szCs w:val="26"/>
              </w:rPr>
              <w:t xml:space="preserve">-триггер. </w:t>
            </w:r>
            <w:r w:rsidRPr="00207DD3">
              <w:rPr>
                <w:sz w:val="26"/>
                <w:szCs w:val="26"/>
                <w:lang w:val="en-US"/>
              </w:rPr>
              <w:t>D</w:t>
            </w:r>
            <w:r w:rsidRPr="00207DD3">
              <w:rPr>
                <w:sz w:val="26"/>
                <w:szCs w:val="26"/>
              </w:rPr>
              <w:t>-триггер. Двухступенчатые триггеры. Асинхронные входы триггеров. Параллельные регистры. Регистровая память. Сдвигающие регистры.</w:t>
            </w:r>
          </w:p>
          <w:p w:rsidR="00A03BCA" w:rsidRPr="00207DD3" w:rsidRDefault="00A03BCA" w:rsidP="00AD1ACC">
            <w:pPr>
              <w:pStyle w:val="21"/>
              <w:spacing w:after="0" w:line="240" w:lineRule="auto"/>
              <w:ind w:left="0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Асинхронные счетчики. Синхронные счетчики. Интегральные счетчики. Счетчики с различными коэффициентами пересчета. Применение счетчиков.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CA" w:rsidRPr="00207DD3" w:rsidRDefault="00D6178D" w:rsidP="00AD1ACC">
            <w:pPr>
              <w:jc w:val="center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CA" w:rsidRPr="00207DD3" w:rsidRDefault="00D6178D" w:rsidP="00AD1ACC">
            <w:pPr>
              <w:jc w:val="center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1</w:t>
            </w:r>
            <w:r w:rsidR="00FB3EF9" w:rsidRPr="00207DD3">
              <w:rPr>
                <w:sz w:val="26"/>
                <w:szCs w:val="26"/>
              </w:rPr>
              <w:t>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CA" w:rsidRPr="00207DD3" w:rsidRDefault="00FB3EF9" w:rsidP="00AD1ACC">
            <w:pPr>
              <w:jc w:val="center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3</w:t>
            </w:r>
            <w:r w:rsidR="00585A4C">
              <w:rPr>
                <w:sz w:val="26"/>
                <w:szCs w:val="26"/>
              </w:rPr>
              <w:t>0</w:t>
            </w:r>
          </w:p>
        </w:tc>
      </w:tr>
      <w:tr w:rsidR="00D6178D" w:rsidRPr="00207DD3" w:rsidTr="00AD1ACC">
        <w:trPr>
          <w:trHeight w:val="79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8D" w:rsidRPr="00207DD3" w:rsidRDefault="00D6178D" w:rsidP="00D6178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5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8D" w:rsidRPr="00207DD3" w:rsidRDefault="00D6178D" w:rsidP="00AD1ACC">
            <w:pPr>
              <w:pStyle w:val="a0"/>
              <w:spacing w:after="0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Раздел 5. Запоминающие устройства. Основные понятия и классификация. Статические</w:t>
            </w:r>
            <w:r w:rsidRPr="00207DD3">
              <w:rPr>
                <w:b/>
                <w:i/>
                <w:sz w:val="26"/>
                <w:szCs w:val="26"/>
              </w:rPr>
              <w:t xml:space="preserve"> </w:t>
            </w:r>
            <w:r w:rsidRPr="00207DD3">
              <w:rPr>
                <w:sz w:val="26"/>
                <w:szCs w:val="26"/>
              </w:rPr>
              <w:t>и динамические ОЗУ. Принципы построения постоянных ЗУ.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8D" w:rsidRPr="00207DD3" w:rsidRDefault="00D6178D" w:rsidP="00AD1ACC">
            <w:pPr>
              <w:jc w:val="center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8D" w:rsidRPr="005F1AE0" w:rsidRDefault="005F1AE0" w:rsidP="00AD1AC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8D" w:rsidRPr="00207DD3" w:rsidRDefault="0040120D" w:rsidP="00AD1A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C17CB" w:rsidRPr="00207DD3">
              <w:rPr>
                <w:sz w:val="26"/>
                <w:szCs w:val="26"/>
              </w:rPr>
              <w:t>6</w:t>
            </w:r>
          </w:p>
        </w:tc>
      </w:tr>
      <w:tr w:rsidR="00CC17CB" w:rsidRPr="00207DD3" w:rsidTr="00AD1ACC">
        <w:trPr>
          <w:trHeight w:val="79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CB" w:rsidRPr="00207DD3" w:rsidRDefault="00CC17CB" w:rsidP="00D6178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6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CB" w:rsidRPr="00207DD3" w:rsidRDefault="00CC17CB" w:rsidP="00AD1ACC">
            <w:pPr>
              <w:pStyle w:val="a0"/>
              <w:spacing w:after="0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Раздел 6. Преобразователи. Аналого-цифровые преобразователи (АЦП)</w:t>
            </w:r>
          </w:p>
          <w:p w:rsidR="00CC17CB" w:rsidRPr="00207DD3" w:rsidRDefault="00CC17CB" w:rsidP="00AD1ACC">
            <w:pPr>
              <w:pStyle w:val="a0"/>
              <w:spacing w:after="0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Назначение. Квантование сигнала. Структура АЦП. Возникновение ошибок. Характеристики АЦП. Использование АЦП.</w:t>
            </w:r>
          </w:p>
          <w:p w:rsidR="00CC17CB" w:rsidRPr="00207DD3" w:rsidRDefault="00CC17CB" w:rsidP="00AD1ACC">
            <w:pPr>
              <w:pStyle w:val="a0"/>
              <w:spacing w:after="0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Цифро-аналоговые преобразователи (ЦАП)</w:t>
            </w:r>
          </w:p>
          <w:p w:rsidR="00CC17CB" w:rsidRPr="00207DD3" w:rsidRDefault="00CC17CB" w:rsidP="00AD1ACC">
            <w:pPr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Назначение. Дискретизация. Характеристики ЦАП. Использование ЦАП.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CB" w:rsidRPr="00207DD3" w:rsidRDefault="00CC17CB" w:rsidP="00AD1ACC">
            <w:pPr>
              <w:jc w:val="center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CB" w:rsidRPr="005F1AE0" w:rsidRDefault="005F1AE0" w:rsidP="00AD1AC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7CB" w:rsidRPr="00207DD3" w:rsidRDefault="00CC17CB" w:rsidP="00AD1ACC">
            <w:pPr>
              <w:jc w:val="center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10</w:t>
            </w:r>
          </w:p>
        </w:tc>
      </w:tr>
      <w:tr w:rsidR="00A03BCA" w:rsidRPr="00207DD3" w:rsidTr="00AD1ACC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CA" w:rsidRPr="00207DD3" w:rsidRDefault="00A03BCA" w:rsidP="001E322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CA" w:rsidRPr="00207DD3" w:rsidRDefault="00D6178D" w:rsidP="00AD1ACC">
            <w:pPr>
              <w:pStyle w:val="a0"/>
              <w:spacing w:after="0"/>
              <w:jc w:val="center"/>
              <w:rPr>
                <w:sz w:val="26"/>
                <w:szCs w:val="26"/>
              </w:rPr>
            </w:pPr>
            <w:r w:rsidRPr="00207DD3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CA" w:rsidRPr="00207DD3" w:rsidRDefault="00D6178D" w:rsidP="00AD1ACC">
            <w:pPr>
              <w:jc w:val="center"/>
              <w:rPr>
                <w:sz w:val="26"/>
                <w:szCs w:val="26"/>
              </w:rPr>
            </w:pPr>
            <w:r w:rsidRPr="00207DD3">
              <w:rPr>
                <w:sz w:val="26"/>
                <w:szCs w:val="26"/>
              </w:rPr>
              <w:t>34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CA" w:rsidRPr="00377E0D" w:rsidRDefault="00D6178D" w:rsidP="005F1AE0">
            <w:pPr>
              <w:jc w:val="center"/>
              <w:rPr>
                <w:sz w:val="26"/>
                <w:szCs w:val="26"/>
                <w:lang w:val="en-US"/>
              </w:rPr>
            </w:pPr>
            <w:r w:rsidRPr="00207DD3">
              <w:rPr>
                <w:sz w:val="26"/>
                <w:szCs w:val="26"/>
              </w:rPr>
              <w:t>3</w:t>
            </w:r>
            <w:r w:rsidR="005F1AE0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CA" w:rsidRPr="00207DD3" w:rsidRDefault="00585A4C" w:rsidP="00AD1A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</w:tr>
    </w:tbl>
    <w:p w:rsidR="0088258E" w:rsidRDefault="0088258E" w:rsidP="00207DD3">
      <w:pPr>
        <w:ind w:firstLine="540"/>
        <w:jc w:val="center"/>
        <w:rPr>
          <w:sz w:val="28"/>
        </w:rPr>
      </w:pPr>
    </w:p>
    <w:p w:rsidR="00F604F4" w:rsidRDefault="00F604F4" w:rsidP="0088258E">
      <w:pPr>
        <w:ind w:firstLine="851"/>
        <w:jc w:val="center"/>
        <w:rPr>
          <w:b/>
          <w:bCs/>
          <w:sz w:val="28"/>
          <w:szCs w:val="28"/>
          <w:lang w:val="en-US"/>
        </w:rPr>
      </w:pPr>
    </w:p>
    <w:p w:rsidR="00AD1ACC" w:rsidRDefault="00AD1ACC" w:rsidP="0088258E">
      <w:pPr>
        <w:ind w:firstLine="851"/>
        <w:jc w:val="center"/>
        <w:rPr>
          <w:b/>
          <w:bCs/>
          <w:sz w:val="28"/>
          <w:szCs w:val="28"/>
          <w:lang w:val="en-US"/>
        </w:rPr>
      </w:pPr>
    </w:p>
    <w:p w:rsidR="00AD1ACC" w:rsidRPr="00AD1ACC" w:rsidRDefault="00AD1ACC" w:rsidP="0088258E">
      <w:pPr>
        <w:ind w:firstLine="851"/>
        <w:jc w:val="center"/>
        <w:rPr>
          <w:b/>
          <w:bCs/>
          <w:sz w:val="28"/>
          <w:szCs w:val="28"/>
          <w:lang w:val="en-US"/>
        </w:rPr>
      </w:pPr>
    </w:p>
    <w:p w:rsidR="00207DD3" w:rsidRDefault="00207DD3" w:rsidP="0088258E">
      <w:pPr>
        <w:ind w:firstLine="851"/>
        <w:jc w:val="center"/>
        <w:rPr>
          <w:b/>
          <w:bCs/>
          <w:sz w:val="28"/>
          <w:szCs w:val="28"/>
        </w:rPr>
      </w:pPr>
    </w:p>
    <w:p w:rsidR="00207DD3" w:rsidRDefault="00207DD3" w:rsidP="0088258E">
      <w:pPr>
        <w:ind w:firstLine="851"/>
        <w:jc w:val="center"/>
        <w:rPr>
          <w:b/>
          <w:bCs/>
          <w:sz w:val="28"/>
          <w:szCs w:val="28"/>
        </w:rPr>
      </w:pPr>
    </w:p>
    <w:p w:rsidR="00026DB3" w:rsidRDefault="00026DB3" w:rsidP="00026DB3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585A4C" w:rsidRDefault="00585A4C" w:rsidP="00026DB3">
      <w:pPr>
        <w:ind w:firstLine="851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388"/>
        <w:gridCol w:w="4535"/>
      </w:tblGrid>
      <w:tr w:rsidR="00026DB3" w:rsidRPr="00501CBA" w:rsidTr="00501CBA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B3" w:rsidRPr="00501CBA" w:rsidRDefault="00026DB3" w:rsidP="005C328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501CBA">
              <w:rPr>
                <w:b/>
                <w:bCs/>
                <w:sz w:val="26"/>
                <w:szCs w:val="26"/>
              </w:rPr>
              <w:t>№</w:t>
            </w:r>
          </w:p>
          <w:p w:rsidR="00026DB3" w:rsidRPr="00501CBA" w:rsidRDefault="00026DB3" w:rsidP="005C3286">
            <w:pPr>
              <w:jc w:val="center"/>
              <w:rPr>
                <w:b/>
                <w:bCs/>
                <w:sz w:val="26"/>
                <w:szCs w:val="26"/>
              </w:rPr>
            </w:pPr>
            <w:r w:rsidRPr="00501CBA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B3" w:rsidRPr="00501CBA" w:rsidRDefault="00026DB3" w:rsidP="005C3286">
            <w:pPr>
              <w:jc w:val="center"/>
              <w:rPr>
                <w:b/>
                <w:bCs/>
                <w:sz w:val="26"/>
                <w:szCs w:val="26"/>
              </w:rPr>
            </w:pPr>
            <w:r w:rsidRPr="00501CBA">
              <w:rPr>
                <w:b/>
                <w:bCs/>
                <w:sz w:val="26"/>
                <w:szCs w:val="26"/>
              </w:rPr>
              <w:t>Наименование раздела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B3" w:rsidRPr="00501CBA" w:rsidRDefault="00026DB3" w:rsidP="005C3286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501CBA">
              <w:rPr>
                <w:b/>
                <w:bCs/>
                <w:sz w:val="26"/>
                <w:szCs w:val="26"/>
              </w:rPr>
              <w:t>Перечень учебно-методического обеспечения</w:t>
            </w:r>
          </w:p>
        </w:tc>
      </w:tr>
      <w:tr w:rsidR="00E9127B" w:rsidRPr="00501CBA" w:rsidTr="00501CBA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7B" w:rsidRPr="00501CBA" w:rsidRDefault="00E9127B" w:rsidP="005C3286">
            <w:pPr>
              <w:jc w:val="center"/>
              <w:rPr>
                <w:bCs/>
                <w:sz w:val="26"/>
                <w:szCs w:val="26"/>
              </w:rPr>
            </w:pPr>
            <w:r w:rsidRPr="00501CB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7B" w:rsidRPr="00501CBA" w:rsidRDefault="00E9127B" w:rsidP="00437652">
            <w:pPr>
              <w:rPr>
                <w:sz w:val="26"/>
                <w:szCs w:val="26"/>
              </w:rPr>
            </w:pPr>
            <w:r w:rsidRPr="00501CBA">
              <w:rPr>
                <w:sz w:val="26"/>
                <w:szCs w:val="26"/>
              </w:rPr>
              <w:t xml:space="preserve">Введение 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27B" w:rsidRPr="00501CBA" w:rsidRDefault="00E9127B" w:rsidP="00FC70D4">
            <w:pPr>
              <w:rPr>
                <w:bCs/>
                <w:sz w:val="26"/>
                <w:szCs w:val="26"/>
              </w:rPr>
            </w:pPr>
            <w:r w:rsidRPr="00501CBA">
              <w:rPr>
                <w:bCs/>
                <w:sz w:val="26"/>
                <w:szCs w:val="26"/>
              </w:rPr>
              <w:t xml:space="preserve">Конспект лекций. </w:t>
            </w:r>
          </w:p>
          <w:p w:rsidR="00E9127B" w:rsidRPr="00501CBA" w:rsidRDefault="00FC70D4" w:rsidP="00FC70D4">
            <w:pPr>
              <w:tabs>
                <w:tab w:val="decimal" w:pos="34"/>
              </w:tabs>
              <w:ind w:left="34"/>
              <w:rPr>
                <w:sz w:val="26"/>
                <w:szCs w:val="26"/>
              </w:rPr>
            </w:pPr>
            <w:r w:rsidRPr="00501CBA">
              <w:rPr>
                <w:sz w:val="26"/>
                <w:szCs w:val="26"/>
              </w:rPr>
              <w:t>1.</w:t>
            </w:r>
            <w:r w:rsidR="00E9127B" w:rsidRPr="00501CBA">
              <w:rPr>
                <w:sz w:val="26"/>
                <w:szCs w:val="26"/>
              </w:rPr>
              <w:t xml:space="preserve">  Горелик, В.Ю. Схемотехника ЭВМ. [Электронный ресурс] / В.Ю. Горелик, А.Е. Ермаков, О.П. Ермакова. — Электрон</w:t>
            </w:r>
            <w:proofErr w:type="gramStart"/>
            <w:r w:rsidR="00E9127B" w:rsidRPr="00501CBA">
              <w:rPr>
                <w:sz w:val="26"/>
                <w:szCs w:val="26"/>
              </w:rPr>
              <w:t>.</w:t>
            </w:r>
            <w:proofErr w:type="gramEnd"/>
            <w:r w:rsidR="00E9127B" w:rsidRPr="00501CBA">
              <w:rPr>
                <w:sz w:val="26"/>
                <w:szCs w:val="26"/>
              </w:rPr>
              <w:t xml:space="preserve"> дан. — </w:t>
            </w:r>
            <w:proofErr w:type="gramStart"/>
            <w:r w:rsidR="00E9127B" w:rsidRPr="00501CBA">
              <w:rPr>
                <w:sz w:val="26"/>
                <w:szCs w:val="26"/>
              </w:rPr>
              <w:t>М. :</w:t>
            </w:r>
            <w:proofErr w:type="gramEnd"/>
            <w:r w:rsidR="00E9127B" w:rsidRPr="00501CBA">
              <w:rPr>
                <w:sz w:val="26"/>
                <w:szCs w:val="26"/>
              </w:rPr>
              <w:t xml:space="preserve"> УМЦ ЖДТ, 2007. — 174 с. — Режим доступа: </w:t>
            </w:r>
            <w:hyperlink r:id="rId7" w:history="1">
              <w:r w:rsidR="00E9127B" w:rsidRPr="00501CBA">
                <w:rPr>
                  <w:rStyle w:val="a6"/>
                  <w:sz w:val="26"/>
                  <w:szCs w:val="26"/>
                </w:rPr>
                <w:t>http://e.lanbook.com/book/58965</w:t>
              </w:r>
            </w:hyperlink>
          </w:p>
          <w:p w:rsidR="00E9127B" w:rsidRPr="00501CBA" w:rsidRDefault="00FC70D4" w:rsidP="00FC70D4">
            <w:pPr>
              <w:rPr>
                <w:sz w:val="26"/>
                <w:szCs w:val="26"/>
              </w:rPr>
            </w:pPr>
            <w:r w:rsidRPr="00501CBA">
              <w:rPr>
                <w:sz w:val="26"/>
                <w:szCs w:val="26"/>
              </w:rPr>
              <w:t xml:space="preserve">2. </w:t>
            </w:r>
            <w:r w:rsidR="00E9127B" w:rsidRPr="00501CBA">
              <w:rPr>
                <w:sz w:val="26"/>
                <w:szCs w:val="26"/>
              </w:rPr>
              <w:t>Дунаев, С.Д. Цифровая схемотехника. [Электронный ресурс] / С.Д. Дунаев, С.Н. Золотарев. — Электрон</w:t>
            </w:r>
            <w:proofErr w:type="gramStart"/>
            <w:r w:rsidR="00E9127B" w:rsidRPr="00501CBA">
              <w:rPr>
                <w:sz w:val="26"/>
                <w:szCs w:val="26"/>
              </w:rPr>
              <w:t>.</w:t>
            </w:r>
            <w:proofErr w:type="gramEnd"/>
            <w:r w:rsidR="00E9127B" w:rsidRPr="00501CBA">
              <w:rPr>
                <w:sz w:val="26"/>
                <w:szCs w:val="26"/>
              </w:rPr>
              <w:t xml:space="preserve"> дан. — </w:t>
            </w:r>
            <w:proofErr w:type="gramStart"/>
            <w:r w:rsidR="00E9127B" w:rsidRPr="00501CBA">
              <w:rPr>
                <w:sz w:val="26"/>
                <w:szCs w:val="26"/>
              </w:rPr>
              <w:t>М. :</w:t>
            </w:r>
            <w:proofErr w:type="gramEnd"/>
            <w:r w:rsidR="00E9127B" w:rsidRPr="00501CBA">
              <w:rPr>
                <w:sz w:val="26"/>
                <w:szCs w:val="26"/>
              </w:rPr>
              <w:t xml:space="preserve"> УМЦ ЖДТ, 2007. — 238 с. — Режим доступа: </w:t>
            </w:r>
            <w:hyperlink r:id="rId8" w:history="1">
              <w:r w:rsidR="00E9127B" w:rsidRPr="00501CBA">
                <w:rPr>
                  <w:rStyle w:val="a6"/>
                  <w:sz w:val="26"/>
                  <w:szCs w:val="26"/>
                </w:rPr>
                <w:t>http://e.lanbook.com/book/59012</w:t>
              </w:r>
            </w:hyperlink>
          </w:p>
          <w:p w:rsidR="00E9127B" w:rsidRPr="00501CBA" w:rsidRDefault="00DC4E47" w:rsidP="00FC70D4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="00E9127B" w:rsidRPr="00501CBA">
              <w:rPr>
                <w:sz w:val="26"/>
                <w:szCs w:val="26"/>
              </w:rPr>
              <w:t xml:space="preserve">Дьяков И.А. Схемотехника: Учебное пособие. - Тамбов: Изд-во ТГТУ, 2001. - 84 с.. </w:t>
            </w:r>
            <w:hyperlink r:id="rId9" w:history="1">
              <w:r w:rsidR="00FC70D4" w:rsidRPr="00501CBA">
                <w:rPr>
                  <w:rStyle w:val="a6"/>
                  <w:sz w:val="26"/>
                  <w:szCs w:val="26"/>
                </w:rPr>
                <w:t>http://window.edu.ru/resource/023/22023</w:t>
              </w:r>
            </w:hyperlink>
          </w:p>
        </w:tc>
      </w:tr>
      <w:tr w:rsidR="00E9127B" w:rsidRPr="00501CBA" w:rsidTr="00501CBA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7B" w:rsidRPr="00501CBA" w:rsidRDefault="00E9127B" w:rsidP="005C3286">
            <w:pPr>
              <w:jc w:val="center"/>
              <w:rPr>
                <w:bCs/>
                <w:sz w:val="26"/>
                <w:szCs w:val="26"/>
              </w:rPr>
            </w:pPr>
            <w:r w:rsidRPr="00501CB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7B" w:rsidRPr="00501CBA" w:rsidRDefault="00E9127B" w:rsidP="00437652">
            <w:pPr>
              <w:pStyle w:val="1"/>
              <w:jc w:val="left"/>
              <w:rPr>
                <w:sz w:val="26"/>
                <w:szCs w:val="26"/>
              </w:rPr>
            </w:pPr>
            <w:r w:rsidRPr="00501CBA">
              <w:rPr>
                <w:b w:val="0"/>
                <w:sz w:val="26"/>
                <w:szCs w:val="26"/>
              </w:rPr>
              <w:t>Интегральные логические элементы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27B" w:rsidRPr="00501CBA" w:rsidRDefault="00E9127B" w:rsidP="005C3286">
            <w:pPr>
              <w:rPr>
                <w:bCs/>
                <w:sz w:val="26"/>
                <w:szCs w:val="26"/>
              </w:rPr>
            </w:pPr>
          </w:p>
        </w:tc>
      </w:tr>
      <w:tr w:rsidR="00E9127B" w:rsidRPr="00501CBA" w:rsidTr="00501CBA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7B" w:rsidRPr="00501CBA" w:rsidRDefault="00E9127B" w:rsidP="005C3286">
            <w:pPr>
              <w:jc w:val="center"/>
              <w:rPr>
                <w:bCs/>
                <w:sz w:val="26"/>
                <w:szCs w:val="26"/>
              </w:rPr>
            </w:pPr>
            <w:r w:rsidRPr="00501CB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7B" w:rsidRPr="00501CBA" w:rsidRDefault="00E9127B" w:rsidP="00437652">
            <w:pPr>
              <w:rPr>
                <w:sz w:val="26"/>
                <w:szCs w:val="26"/>
              </w:rPr>
            </w:pPr>
            <w:r w:rsidRPr="00501CBA">
              <w:rPr>
                <w:sz w:val="26"/>
                <w:szCs w:val="26"/>
              </w:rPr>
              <w:t>Типовые комбинационные устройства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27B" w:rsidRPr="00501CBA" w:rsidRDefault="00E9127B" w:rsidP="005C3286">
            <w:pPr>
              <w:rPr>
                <w:bCs/>
                <w:sz w:val="26"/>
                <w:szCs w:val="26"/>
              </w:rPr>
            </w:pPr>
          </w:p>
        </w:tc>
      </w:tr>
      <w:tr w:rsidR="00E9127B" w:rsidRPr="00501CBA" w:rsidTr="00501CBA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7B" w:rsidRPr="00501CBA" w:rsidRDefault="00E9127B" w:rsidP="005C3286">
            <w:pPr>
              <w:jc w:val="center"/>
              <w:rPr>
                <w:bCs/>
                <w:sz w:val="26"/>
                <w:szCs w:val="26"/>
              </w:rPr>
            </w:pPr>
            <w:r w:rsidRPr="00501CB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7B" w:rsidRPr="00501CBA" w:rsidRDefault="00E9127B" w:rsidP="00437652">
            <w:pPr>
              <w:pStyle w:val="1"/>
              <w:jc w:val="left"/>
              <w:rPr>
                <w:b w:val="0"/>
                <w:sz w:val="26"/>
                <w:szCs w:val="26"/>
              </w:rPr>
            </w:pPr>
            <w:r w:rsidRPr="00501CBA">
              <w:rPr>
                <w:b w:val="0"/>
                <w:sz w:val="26"/>
                <w:szCs w:val="26"/>
              </w:rPr>
              <w:t>Последовательностные схемы</w:t>
            </w:r>
          </w:p>
          <w:p w:rsidR="00E9127B" w:rsidRPr="00501CBA" w:rsidRDefault="00E9127B" w:rsidP="004376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27B" w:rsidRPr="00501CBA" w:rsidRDefault="00E9127B" w:rsidP="005C3286">
            <w:pPr>
              <w:rPr>
                <w:bCs/>
                <w:sz w:val="26"/>
                <w:szCs w:val="26"/>
              </w:rPr>
            </w:pPr>
          </w:p>
        </w:tc>
      </w:tr>
      <w:tr w:rsidR="00E9127B" w:rsidRPr="00501CBA" w:rsidTr="00501CBA">
        <w:trPr>
          <w:trHeight w:val="20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7B" w:rsidRPr="00501CBA" w:rsidRDefault="00E9127B" w:rsidP="005C3286">
            <w:pPr>
              <w:jc w:val="center"/>
              <w:rPr>
                <w:bCs/>
                <w:sz w:val="26"/>
                <w:szCs w:val="26"/>
              </w:rPr>
            </w:pPr>
            <w:r w:rsidRPr="00501CB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27B" w:rsidRPr="00501CBA" w:rsidRDefault="00E9127B" w:rsidP="00437652">
            <w:pPr>
              <w:rPr>
                <w:sz w:val="26"/>
                <w:szCs w:val="26"/>
              </w:rPr>
            </w:pPr>
            <w:r w:rsidRPr="00501CBA">
              <w:rPr>
                <w:sz w:val="26"/>
                <w:szCs w:val="26"/>
              </w:rPr>
              <w:t xml:space="preserve"> Запоминающие устройства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27B" w:rsidRPr="00501CBA" w:rsidRDefault="00E9127B" w:rsidP="005C3286">
            <w:pPr>
              <w:rPr>
                <w:bCs/>
                <w:sz w:val="26"/>
                <w:szCs w:val="26"/>
              </w:rPr>
            </w:pPr>
          </w:p>
        </w:tc>
      </w:tr>
      <w:tr w:rsidR="00E9127B" w:rsidRPr="00501CBA" w:rsidTr="00501CBA">
        <w:trPr>
          <w:trHeight w:val="143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7B" w:rsidRPr="00501CBA" w:rsidRDefault="00E9127B" w:rsidP="005C3286">
            <w:pPr>
              <w:jc w:val="center"/>
              <w:rPr>
                <w:bCs/>
                <w:sz w:val="26"/>
                <w:szCs w:val="26"/>
              </w:rPr>
            </w:pPr>
            <w:r w:rsidRPr="00501CBA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4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7B" w:rsidRPr="00501CBA" w:rsidRDefault="00E9127B" w:rsidP="00437652">
            <w:pPr>
              <w:rPr>
                <w:sz w:val="26"/>
                <w:szCs w:val="26"/>
              </w:rPr>
            </w:pPr>
            <w:r w:rsidRPr="00501CBA">
              <w:rPr>
                <w:sz w:val="26"/>
                <w:szCs w:val="26"/>
              </w:rPr>
              <w:t>Преобразователи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27B" w:rsidRPr="00501CBA" w:rsidRDefault="00E9127B" w:rsidP="005C3286">
            <w:pPr>
              <w:rPr>
                <w:bCs/>
                <w:sz w:val="26"/>
                <w:szCs w:val="26"/>
              </w:rPr>
            </w:pPr>
          </w:p>
        </w:tc>
      </w:tr>
    </w:tbl>
    <w:p w:rsidR="00026DB3" w:rsidRDefault="00026DB3" w:rsidP="00026DB3">
      <w:pPr>
        <w:rPr>
          <w:bCs/>
          <w:sz w:val="28"/>
          <w:szCs w:val="28"/>
        </w:rPr>
      </w:pPr>
    </w:p>
    <w:p w:rsidR="00026DB3" w:rsidRDefault="00026DB3" w:rsidP="00026DB3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85A4C" w:rsidRDefault="00585A4C" w:rsidP="00026DB3">
      <w:pPr>
        <w:ind w:firstLine="851"/>
        <w:jc w:val="center"/>
        <w:rPr>
          <w:b/>
          <w:bCs/>
          <w:sz w:val="28"/>
          <w:szCs w:val="28"/>
        </w:rPr>
      </w:pPr>
    </w:p>
    <w:p w:rsidR="00026DB3" w:rsidRDefault="00026DB3" w:rsidP="00026DB3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Фонд оценочных средств по дисциплине «Схемотехника» является неотъемлемой частью рабочей программы и представлен отдельным документом, рассмотренным на заседании кафедры «Информационные и вычислительные системы» и утвержденным заведующим кафедрой.</w:t>
      </w:r>
    </w:p>
    <w:p w:rsidR="00026DB3" w:rsidRPr="008179ED" w:rsidRDefault="00026DB3" w:rsidP="00026DB3">
      <w:pPr>
        <w:ind w:firstLine="851"/>
        <w:jc w:val="center"/>
        <w:rPr>
          <w:b/>
          <w:bCs/>
          <w:sz w:val="28"/>
          <w:szCs w:val="28"/>
        </w:rPr>
      </w:pPr>
    </w:p>
    <w:p w:rsidR="009136FE" w:rsidRPr="008179ED" w:rsidRDefault="009136FE" w:rsidP="00026DB3">
      <w:pPr>
        <w:ind w:firstLine="851"/>
        <w:jc w:val="center"/>
        <w:rPr>
          <w:b/>
          <w:bCs/>
          <w:sz w:val="28"/>
          <w:szCs w:val="28"/>
        </w:rPr>
      </w:pPr>
    </w:p>
    <w:p w:rsidR="00026DB3" w:rsidRDefault="00026DB3" w:rsidP="00026DB3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Учебно-методическое и информационное обеспечение дисциплины</w:t>
      </w:r>
    </w:p>
    <w:p w:rsidR="00585A4C" w:rsidRDefault="00585A4C" w:rsidP="00026DB3">
      <w:pPr>
        <w:ind w:firstLine="851"/>
        <w:jc w:val="both"/>
        <w:rPr>
          <w:b/>
          <w:bCs/>
          <w:sz w:val="28"/>
          <w:szCs w:val="28"/>
        </w:rPr>
      </w:pPr>
    </w:p>
    <w:p w:rsidR="00026DB3" w:rsidRPr="00AD6383" w:rsidRDefault="00026DB3" w:rsidP="00026DB3">
      <w:pPr>
        <w:ind w:firstLine="851"/>
        <w:jc w:val="both"/>
        <w:rPr>
          <w:bCs/>
          <w:sz w:val="28"/>
          <w:szCs w:val="28"/>
        </w:rPr>
      </w:pPr>
      <w:r w:rsidRPr="00AD6383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026DB3" w:rsidRPr="00FC70D4" w:rsidRDefault="00FC70D4" w:rsidP="00026DB3">
      <w:pPr>
        <w:numPr>
          <w:ilvl w:val="0"/>
          <w:numId w:val="5"/>
        </w:numPr>
        <w:tabs>
          <w:tab w:val="clear" w:pos="928"/>
          <w:tab w:val="num" w:pos="993"/>
        </w:tabs>
        <w:ind w:left="0" w:firstLine="567"/>
        <w:jc w:val="both"/>
        <w:rPr>
          <w:sz w:val="28"/>
          <w:szCs w:val="28"/>
        </w:rPr>
      </w:pPr>
      <w:r w:rsidRPr="00FC70D4">
        <w:rPr>
          <w:sz w:val="28"/>
          <w:szCs w:val="28"/>
        </w:rPr>
        <w:t>Горелик, В.Ю. Схемотехника ЭВМ. [Электронный ресурс] / В.Ю. Горелик, А.Е. Ермаков, О.П. Ермакова. — Электрон</w:t>
      </w:r>
      <w:proofErr w:type="gramStart"/>
      <w:r w:rsidRPr="00FC70D4">
        <w:rPr>
          <w:sz w:val="28"/>
          <w:szCs w:val="28"/>
        </w:rPr>
        <w:t>.</w:t>
      </w:r>
      <w:proofErr w:type="gramEnd"/>
      <w:r w:rsidRPr="00FC70D4">
        <w:rPr>
          <w:sz w:val="28"/>
          <w:szCs w:val="28"/>
        </w:rPr>
        <w:t xml:space="preserve"> дан. — </w:t>
      </w:r>
      <w:proofErr w:type="gramStart"/>
      <w:r w:rsidRPr="00FC70D4">
        <w:rPr>
          <w:sz w:val="28"/>
          <w:szCs w:val="28"/>
        </w:rPr>
        <w:t>М. :</w:t>
      </w:r>
      <w:proofErr w:type="gramEnd"/>
      <w:r w:rsidRPr="00FC70D4">
        <w:rPr>
          <w:sz w:val="28"/>
          <w:szCs w:val="28"/>
        </w:rPr>
        <w:t xml:space="preserve"> УМЦ ЖДТ, 2007. — 174 с. — Режим доступа: </w:t>
      </w:r>
      <w:hyperlink r:id="rId10" w:history="1">
        <w:r w:rsidRPr="00FC70D4">
          <w:rPr>
            <w:rStyle w:val="a6"/>
            <w:sz w:val="28"/>
            <w:szCs w:val="28"/>
          </w:rPr>
          <w:t>http://e.lanbook.com/book/58965</w:t>
        </w:r>
      </w:hyperlink>
      <w:r w:rsidR="00026DB3" w:rsidRPr="00FC70D4">
        <w:rPr>
          <w:sz w:val="28"/>
          <w:szCs w:val="28"/>
        </w:rPr>
        <w:t>.</w:t>
      </w:r>
    </w:p>
    <w:p w:rsidR="00026DB3" w:rsidRPr="00CB2B82" w:rsidRDefault="00026DB3" w:rsidP="00026DB3">
      <w:pPr>
        <w:numPr>
          <w:ilvl w:val="0"/>
          <w:numId w:val="5"/>
        </w:numPr>
        <w:tabs>
          <w:tab w:val="decimal" w:pos="811"/>
        </w:tabs>
        <w:ind w:left="0" w:firstLine="567"/>
        <w:jc w:val="both"/>
        <w:rPr>
          <w:sz w:val="28"/>
          <w:szCs w:val="28"/>
        </w:rPr>
      </w:pPr>
      <w:r w:rsidRPr="00FC70D4">
        <w:rPr>
          <w:sz w:val="28"/>
          <w:szCs w:val="28"/>
        </w:rPr>
        <w:t xml:space="preserve">  </w:t>
      </w:r>
      <w:r w:rsidR="00FC70D4" w:rsidRPr="00FC70D4">
        <w:rPr>
          <w:sz w:val="28"/>
          <w:szCs w:val="28"/>
        </w:rPr>
        <w:t>Дунаев, С.Д. Цифровая схемотехника. [Электронный ресурс] / С.Д. Дунаев, С.Н. Золотарев. — Электрон</w:t>
      </w:r>
      <w:proofErr w:type="gramStart"/>
      <w:r w:rsidR="00FC70D4" w:rsidRPr="00FC70D4">
        <w:rPr>
          <w:sz w:val="28"/>
          <w:szCs w:val="28"/>
        </w:rPr>
        <w:t>.</w:t>
      </w:r>
      <w:proofErr w:type="gramEnd"/>
      <w:r w:rsidR="00FC70D4" w:rsidRPr="00FC70D4">
        <w:rPr>
          <w:sz w:val="28"/>
          <w:szCs w:val="28"/>
        </w:rPr>
        <w:t xml:space="preserve"> дан. — </w:t>
      </w:r>
      <w:proofErr w:type="gramStart"/>
      <w:r w:rsidR="00FC70D4" w:rsidRPr="00FC70D4">
        <w:rPr>
          <w:sz w:val="28"/>
          <w:szCs w:val="28"/>
        </w:rPr>
        <w:t>М. :</w:t>
      </w:r>
      <w:proofErr w:type="gramEnd"/>
      <w:r w:rsidR="00FC70D4" w:rsidRPr="00FC70D4">
        <w:rPr>
          <w:sz w:val="28"/>
          <w:szCs w:val="28"/>
        </w:rPr>
        <w:t xml:space="preserve"> УМЦ ЖДТ, 2007. — 238 с. — Режим доступа: </w:t>
      </w:r>
      <w:hyperlink r:id="rId11" w:history="1">
        <w:r w:rsidR="00FC70D4" w:rsidRPr="00FC70D4">
          <w:rPr>
            <w:rStyle w:val="a6"/>
            <w:sz w:val="28"/>
            <w:szCs w:val="28"/>
          </w:rPr>
          <w:t>http://e.lanbook.com/book/59012</w:t>
        </w:r>
      </w:hyperlink>
      <w:r w:rsidRPr="00CB2B82">
        <w:rPr>
          <w:sz w:val="28"/>
          <w:szCs w:val="28"/>
        </w:rPr>
        <w:t>.</w:t>
      </w:r>
    </w:p>
    <w:p w:rsidR="00585A4C" w:rsidRDefault="00585A4C" w:rsidP="00026DB3">
      <w:pPr>
        <w:ind w:firstLine="851"/>
        <w:jc w:val="both"/>
        <w:rPr>
          <w:bCs/>
          <w:sz w:val="28"/>
          <w:szCs w:val="28"/>
        </w:rPr>
      </w:pPr>
    </w:p>
    <w:p w:rsidR="00026DB3" w:rsidRPr="00AD6383" w:rsidRDefault="00026DB3" w:rsidP="00026DB3">
      <w:pPr>
        <w:ind w:firstLine="851"/>
        <w:jc w:val="both"/>
        <w:rPr>
          <w:bCs/>
          <w:sz w:val="28"/>
          <w:szCs w:val="28"/>
        </w:rPr>
      </w:pPr>
      <w:r w:rsidRPr="00AD6383">
        <w:rPr>
          <w:bCs/>
          <w:sz w:val="28"/>
          <w:szCs w:val="28"/>
        </w:rPr>
        <w:lastRenderedPageBreak/>
        <w:t>8.2 Перечень дополнительной учебной литературы, необходимой для освоения дисциплины</w:t>
      </w:r>
    </w:p>
    <w:p w:rsidR="00026DB3" w:rsidRPr="00FC70D4" w:rsidRDefault="00FC70D4" w:rsidP="00FC70D4">
      <w:pPr>
        <w:numPr>
          <w:ilvl w:val="0"/>
          <w:numId w:val="6"/>
        </w:numPr>
        <w:tabs>
          <w:tab w:val="clear" w:pos="927"/>
          <w:tab w:val="num" w:pos="284"/>
          <w:tab w:val="left" w:pos="851"/>
        </w:tabs>
        <w:ind w:left="0" w:firstLine="567"/>
        <w:jc w:val="both"/>
        <w:rPr>
          <w:b/>
          <w:bCs/>
          <w:sz w:val="28"/>
          <w:szCs w:val="28"/>
        </w:rPr>
      </w:pPr>
      <w:r w:rsidRPr="00FC70D4">
        <w:rPr>
          <w:sz w:val="28"/>
          <w:szCs w:val="28"/>
        </w:rPr>
        <w:t xml:space="preserve">Дьяков И.А. Схемотехника: Учебное пособие. - Тамбов: Изд-во ТГТУ, 2001. - 84 с.. </w:t>
      </w:r>
      <w:hyperlink r:id="rId12" w:history="1">
        <w:r w:rsidRPr="00FC70D4">
          <w:rPr>
            <w:rStyle w:val="a6"/>
            <w:sz w:val="28"/>
            <w:szCs w:val="28"/>
          </w:rPr>
          <w:t>http://window.edu.ru/resource/023/22023</w:t>
        </w:r>
      </w:hyperlink>
      <w:r w:rsidR="00026DB3" w:rsidRPr="00FC70D4">
        <w:rPr>
          <w:bCs/>
          <w:sz w:val="28"/>
          <w:szCs w:val="28"/>
        </w:rPr>
        <w:t>.</w:t>
      </w:r>
    </w:p>
    <w:p w:rsidR="00026DB3" w:rsidRDefault="00026DB3" w:rsidP="00026DB3">
      <w:pPr>
        <w:ind w:firstLine="851"/>
        <w:jc w:val="both"/>
        <w:rPr>
          <w:bCs/>
          <w:sz w:val="28"/>
          <w:szCs w:val="28"/>
        </w:rPr>
      </w:pPr>
    </w:p>
    <w:p w:rsidR="00026DB3" w:rsidRPr="004A043E" w:rsidRDefault="00026DB3" w:rsidP="00026DB3">
      <w:pPr>
        <w:ind w:firstLine="851"/>
        <w:jc w:val="both"/>
        <w:rPr>
          <w:bCs/>
          <w:sz w:val="28"/>
          <w:szCs w:val="28"/>
        </w:rPr>
      </w:pPr>
      <w:r w:rsidRPr="004A043E">
        <w:rPr>
          <w:bCs/>
          <w:sz w:val="28"/>
          <w:szCs w:val="28"/>
        </w:rPr>
        <w:t>8.3</w:t>
      </w:r>
      <w:r>
        <w:rPr>
          <w:bCs/>
          <w:sz w:val="28"/>
          <w:szCs w:val="28"/>
        </w:rPr>
        <w:t xml:space="preserve">. </w:t>
      </w:r>
      <w:r w:rsidRPr="004A043E">
        <w:rPr>
          <w:bCs/>
          <w:sz w:val="28"/>
          <w:szCs w:val="28"/>
        </w:rPr>
        <w:t xml:space="preserve"> Перечень нормативно-правовой документации, необходимой для освоения дисциплины</w:t>
      </w:r>
    </w:p>
    <w:p w:rsidR="00026DB3" w:rsidRDefault="00026DB3" w:rsidP="00026DB3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Нормативно-правовая документация для изучения дисциплины не требуется.</w:t>
      </w:r>
    </w:p>
    <w:p w:rsidR="00026DB3" w:rsidRPr="004A043E" w:rsidRDefault="00026DB3" w:rsidP="00026DB3">
      <w:pPr>
        <w:ind w:firstLine="851"/>
        <w:jc w:val="both"/>
        <w:rPr>
          <w:bCs/>
          <w:sz w:val="28"/>
          <w:szCs w:val="28"/>
        </w:rPr>
      </w:pPr>
      <w:r w:rsidRPr="004A043E">
        <w:rPr>
          <w:bCs/>
          <w:sz w:val="28"/>
          <w:szCs w:val="28"/>
        </w:rPr>
        <w:t>8.4</w:t>
      </w:r>
      <w:r>
        <w:rPr>
          <w:bCs/>
          <w:sz w:val="28"/>
          <w:szCs w:val="28"/>
        </w:rPr>
        <w:t xml:space="preserve">. </w:t>
      </w:r>
      <w:r w:rsidRPr="004A043E">
        <w:rPr>
          <w:bCs/>
          <w:sz w:val="28"/>
          <w:szCs w:val="28"/>
        </w:rPr>
        <w:t xml:space="preserve"> Другие издания, необходимые для освоения дисциплины</w:t>
      </w:r>
    </w:p>
    <w:p w:rsidR="00026DB3" w:rsidRPr="003F2BFB" w:rsidRDefault="00026DB3" w:rsidP="009136F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Другие издания, необходимые, для изучения дисциплины, не требуются.</w:t>
      </w:r>
    </w:p>
    <w:p w:rsidR="009136FE" w:rsidRDefault="009136FE" w:rsidP="009136FE"/>
    <w:p w:rsidR="00585A4C" w:rsidRPr="008179ED" w:rsidRDefault="00585A4C" w:rsidP="009136FE"/>
    <w:p w:rsidR="00026DB3" w:rsidRDefault="00026DB3" w:rsidP="009136FE">
      <w:pPr>
        <w:keepNext/>
        <w:ind w:firstLine="851"/>
        <w:jc w:val="both"/>
        <w:rPr>
          <w:b/>
          <w:bCs/>
          <w:sz w:val="28"/>
          <w:szCs w:val="28"/>
        </w:rPr>
      </w:pPr>
      <w:r w:rsidRPr="002C6D49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585A4C" w:rsidRPr="002C6D49" w:rsidRDefault="00585A4C" w:rsidP="009136FE">
      <w:pPr>
        <w:keepNext/>
        <w:ind w:firstLine="851"/>
        <w:jc w:val="both"/>
        <w:rPr>
          <w:b/>
          <w:bCs/>
          <w:sz w:val="28"/>
          <w:szCs w:val="28"/>
        </w:rPr>
      </w:pPr>
    </w:p>
    <w:p w:rsidR="00501CBA" w:rsidRPr="007B52B1" w:rsidRDefault="00501CBA" w:rsidP="00501CBA">
      <w:pPr>
        <w:numPr>
          <w:ilvl w:val="0"/>
          <w:numId w:val="17"/>
        </w:numPr>
        <w:jc w:val="both"/>
        <w:rPr>
          <w:sz w:val="28"/>
          <w:szCs w:val="28"/>
        </w:rPr>
      </w:pPr>
      <w:r w:rsidRPr="007B52B1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7B52B1">
        <w:rPr>
          <w:sz w:val="28"/>
          <w:szCs w:val="28"/>
        </w:rPr>
        <w:t xml:space="preserve">[Электронный ресурс]. – Режим доступа: </w:t>
      </w:r>
      <w:r w:rsidRPr="007B52B1">
        <w:rPr>
          <w:sz w:val="28"/>
          <w:szCs w:val="28"/>
          <w:lang w:val="en-US"/>
        </w:rPr>
        <w:t>http</w:t>
      </w:r>
      <w:r w:rsidRPr="007B52B1">
        <w:rPr>
          <w:sz w:val="28"/>
          <w:szCs w:val="28"/>
        </w:rPr>
        <w:t>://</w:t>
      </w:r>
      <w:r w:rsidRPr="007B52B1">
        <w:rPr>
          <w:sz w:val="28"/>
          <w:szCs w:val="28"/>
          <w:lang w:val="en-US"/>
        </w:rPr>
        <w:t>sdo</w:t>
      </w:r>
      <w:r w:rsidRPr="007B52B1">
        <w:rPr>
          <w:sz w:val="28"/>
          <w:szCs w:val="28"/>
        </w:rPr>
        <w:t>.</w:t>
      </w:r>
      <w:r w:rsidRPr="007B52B1">
        <w:rPr>
          <w:sz w:val="28"/>
          <w:szCs w:val="28"/>
          <w:lang w:val="en-US"/>
        </w:rPr>
        <w:t>pgups</w:t>
      </w:r>
      <w:r w:rsidRPr="007B52B1">
        <w:rPr>
          <w:sz w:val="28"/>
          <w:szCs w:val="28"/>
        </w:rPr>
        <w:t>.</w:t>
      </w:r>
      <w:r w:rsidRPr="007B52B1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/ </w:t>
      </w:r>
      <w:r w:rsidRPr="007B52B1">
        <w:rPr>
          <w:sz w:val="28"/>
          <w:szCs w:val="28"/>
        </w:rPr>
        <w:t xml:space="preserve">(для доступа к полнотекстовым документам требуется авторизация).  </w:t>
      </w:r>
    </w:p>
    <w:p w:rsidR="00501CBA" w:rsidRPr="007B52B1" w:rsidRDefault="00501CBA" w:rsidP="00501CBA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7B52B1">
        <w:rPr>
          <w:bCs/>
          <w:sz w:val="28"/>
          <w:szCs w:val="28"/>
        </w:rPr>
        <w:t xml:space="preserve">Система Консультант Плюс </w:t>
      </w:r>
      <w:r w:rsidRPr="007B52B1">
        <w:rPr>
          <w:sz w:val="28"/>
          <w:szCs w:val="28"/>
        </w:rPr>
        <w:t>[Электронный ресурс]</w:t>
      </w:r>
      <w:r>
        <w:rPr>
          <w:sz w:val="28"/>
          <w:szCs w:val="28"/>
        </w:rPr>
        <w:t xml:space="preserve"> </w:t>
      </w:r>
      <w:r w:rsidRPr="007B52B1">
        <w:rPr>
          <w:sz w:val="28"/>
          <w:szCs w:val="28"/>
        </w:rPr>
        <w:t xml:space="preserve">– Режим доступа: </w:t>
      </w:r>
      <w:hyperlink r:id="rId13" w:history="1">
        <w:r w:rsidRPr="007B52B1">
          <w:rPr>
            <w:rStyle w:val="a6"/>
            <w:bCs/>
            <w:sz w:val="28"/>
            <w:szCs w:val="28"/>
          </w:rPr>
          <w:t>http://www.consultant.ru</w:t>
        </w:r>
      </w:hyperlink>
      <w:r>
        <w:rPr>
          <w:bCs/>
          <w:sz w:val="28"/>
          <w:szCs w:val="28"/>
        </w:rPr>
        <w:t>.</w:t>
      </w:r>
    </w:p>
    <w:p w:rsidR="00026DB3" w:rsidRPr="00501CBA" w:rsidRDefault="00501CBA" w:rsidP="00501CBA">
      <w:pPr>
        <w:ind w:left="709" w:hanging="709"/>
        <w:rPr>
          <w:sz w:val="28"/>
        </w:rPr>
      </w:pPr>
      <w:r>
        <w:rPr>
          <w:sz w:val="28"/>
          <w:szCs w:val="28"/>
        </w:rPr>
        <w:t xml:space="preserve">      3. </w:t>
      </w:r>
      <w:r w:rsidRPr="00501CBA">
        <w:rPr>
          <w:sz w:val="28"/>
          <w:szCs w:val="28"/>
        </w:rPr>
        <w:t xml:space="preserve">Единое </w:t>
      </w:r>
      <w:r w:rsidRPr="00501CBA">
        <w:rPr>
          <w:bCs/>
          <w:sz w:val="28"/>
          <w:szCs w:val="28"/>
        </w:rPr>
        <w:t>окно</w:t>
      </w:r>
      <w:r w:rsidRPr="00501CBA">
        <w:rPr>
          <w:sz w:val="28"/>
          <w:szCs w:val="28"/>
        </w:rPr>
        <w:t xml:space="preserve"> доступа к образовательным ресурсам </w:t>
      </w:r>
      <w:r w:rsidRPr="00501CBA">
        <w:rPr>
          <w:bCs/>
          <w:sz w:val="28"/>
          <w:szCs w:val="28"/>
        </w:rPr>
        <w:t xml:space="preserve">Плюс </w:t>
      </w:r>
      <w:r w:rsidRPr="00501CBA">
        <w:rPr>
          <w:sz w:val="28"/>
          <w:szCs w:val="28"/>
        </w:rPr>
        <w:t xml:space="preserve">[Электронный ресурс]– Режим доступа: </w:t>
      </w:r>
      <w:hyperlink r:id="rId14" w:history="1">
        <w:r w:rsidRPr="00501CBA">
          <w:rPr>
            <w:rStyle w:val="a6"/>
            <w:bCs/>
            <w:sz w:val="28"/>
            <w:szCs w:val="28"/>
          </w:rPr>
          <w:t>http://window.edu.ru</w:t>
        </w:r>
      </w:hyperlink>
      <w:r w:rsidRPr="00501CBA">
        <w:rPr>
          <w:bCs/>
          <w:sz w:val="28"/>
          <w:szCs w:val="28"/>
        </w:rPr>
        <w:t>.</w:t>
      </w:r>
    </w:p>
    <w:p w:rsidR="009136FE" w:rsidRDefault="009136FE" w:rsidP="009136FE">
      <w:pPr>
        <w:rPr>
          <w:sz w:val="28"/>
        </w:rPr>
      </w:pPr>
    </w:p>
    <w:p w:rsidR="00585A4C" w:rsidRPr="009136FE" w:rsidRDefault="00585A4C" w:rsidP="009136FE">
      <w:pPr>
        <w:rPr>
          <w:sz w:val="28"/>
        </w:rPr>
      </w:pPr>
    </w:p>
    <w:p w:rsidR="00026DB3" w:rsidRDefault="00026DB3" w:rsidP="009136FE">
      <w:pPr>
        <w:ind w:firstLine="851"/>
        <w:jc w:val="both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585A4C" w:rsidRDefault="00585A4C" w:rsidP="009136FE">
      <w:pPr>
        <w:ind w:firstLine="851"/>
        <w:jc w:val="both"/>
        <w:rPr>
          <w:b/>
          <w:bCs/>
          <w:sz w:val="28"/>
          <w:szCs w:val="28"/>
        </w:rPr>
      </w:pPr>
    </w:p>
    <w:p w:rsidR="00026DB3" w:rsidRPr="00490574" w:rsidRDefault="00026DB3" w:rsidP="00026DB3">
      <w:pPr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026DB3" w:rsidRPr="008C144C" w:rsidRDefault="00026DB3" w:rsidP="00026DB3">
      <w:pPr>
        <w:pStyle w:val="a5"/>
        <w:numPr>
          <w:ilvl w:val="0"/>
          <w:numId w:val="12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026DB3" w:rsidRPr="008C144C" w:rsidRDefault="00026DB3" w:rsidP="00026DB3">
      <w:pPr>
        <w:pStyle w:val="a5"/>
        <w:numPr>
          <w:ilvl w:val="0"/>
          <w:numId w:val="12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026DB3" w:rsidRDefault="00026DB3" w:rsidP="00026DB3">
      <w:pPr>
        <w:pStyle w:val="a5"/>
        <w:numPr>
          <w:ilvl w:val="0"/>
          <w:numId w:val="12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9136FE" w:rsidRPr="00207DD3" w:rsidRDefault="009136FE" w:rsidP="00207DD3">
      <w:pPr>
        <w:tabs>
          <w:tab w:val="left" w:pos="1418"/>
        </w:tabs>
        <w:jc w:val="both"/>
        <w:rPr>
          <w:bCs/>
          <w:sz w:val="28"/>
          <w:szCs w:val="28"/>
        </w:rPr>
      </w:pPr>
    </w:p>
    <w:p w:rsidR="00585A4C" w:rsidRPr="00585A4C" w:rsidRDefault="00585A4C" w:rsidP="00585A4C">
      <w:pPr>
        <w:tabs>
          <w:tab w:val="left" w:pos="851"/>
        </w:tabs>
        <w:ind w:firstLine="851"/>
        <w:jc w:val="both"/>
        <w:rPr>
          <w:rFonts w:eastAsiaTheme="minorHAnsi" w:cstheme="minorBidi"/>
          <w:b/>
          <w:bCs/>
          <w:sz w:val="28"/>
          <w:szCs w:val="28"/>
        </w:rPr>
      </w:pPr>
      <w:r w:rsidRPr="00585A4C">
        <w:rPr>
          <w:rFonts w:eastAsiaTheme="minorHAnsi" w:cstheme="minorBidi"/>
          <w:b/>
          <w:bCs/>
          <w:sz w:val="28"/>
          <w:szCs w:val="28"/>
        </w:rPr>
        <w:lastRenderedPageBreak/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85A4C" w:rsidRPr="00585A4C" w:rsidRDefault="00585A4C" w:rsidP="00585A4C">
      <w:pPr>
        <w:ind w:firstLine="851"/>
        <w:jc w:val="center"/>
        <w:rPr>
          <w:rFonts w:eastAsiaTheme="minorHAnsi" w:cstheme="minorBidi"/>
          <w:bCs/>
          <w:sz w:val="28"/>
          <w:szCs w:val="28"/>
        </w:rPr>
      </w:pPr>
    </w:p>
    <w:p w:rsidR="00585A4C" w:rsidRPr="00585A4C" w:rsidRDefault="00585A4C" w:rsidP="00585A4C">
      <w:pPr>
        <w:numPr>
          <w:ilvl w:val="0"/>
          <w:numId w:val="18"/>
        </w:numPr>
        <w:tabs>
          <w:tab w:val="left" w:pos="1418"/>
        </w:tabs>
        <w:spacing w:after="200"/>
        <w:ind w:left="0" w:firstLine="851"/>
        <w:contextualSpacing/>
        <w:jc w:val="both"/>
        <w:rPr>
          <w:rFonts w:eastAsiaTheme="minorHAnsi" w:cstheme="minorBidi"/>
          <w:b/>
          <w:bCs/>
          <w:sz w:val="28"/>
          <w:szCs w:val="28"/>
        </w:rPr>
      </w:pPr>
      <w:r w:rsidRPr="00585A4C">
        <w:rPr>
          <w:rFonts w:eastAsiaTheme="minorHAnsi" w:cstheme="minorBidi"/>
          <w:bCs/>
          <w:sz w:val="28"/>
          <w:szCs w:val="28"/>
        </w:rPr>
        <w:t>Интернет-сервисы и электронные ресурсы (поисковые системы, электронная почта, онлайн-энциклопедии и справочники, электронные учебные и учебно-методические материалы).</w:t>
      </w:r>
    </w:p>
    <w:p w:rsidR="00585A4C" w:rsidRPr="00585A4C" w:rsidRDefault="00585A4C" w:rsidP="00585A4C">
      <w:pPr>
        <w:numPr>
          <w:ilvl w:val="0"/>
          <w:numId w:val="18"/>
        </w:numPr>
        <w:tabs>
          <w:tab w:val="left" w:pos="1418"/>
        </w:tabs>
        <w:spacing w:after="200"/>
        <w:ind w:left="0" w:firstLine="851"/>
        <w:contextualSpacing/>
        <w:jc w:val="both"/>
        <w:rPr>
          <w:rFonts w:eastAsiaTheme="minorHAnsi" w:cstheme="minorBidi"/>
          <w:b/>
          <w:bCs/>
          <w:sz w:val="28"/>
          <w:szCs w:val="28"/>
        </w:rPr>
      </w:pPr>
      <w:r w:rsidRPr="00585A4C">
        <w:rPr>
          <w:rFonts w:eastAsiaTheme="minorHAnsi" w:cstheme="minorBidi"/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</w:t>
      </w:r>
      <w:hyperlink r:id="rId15" w:history="1">
        <w:r w:rsidRPr="00585A4C">
          <w:rPr>
            <w:rFonts w:eastAsiaTheme="minorHAnsi" w:cstheme="minorBidi"/>
            <w:bCs/>
            <w:color w:val="0000FF" w:themeColor="hyperlink"/>
            <w:sz w:val="28"/>
            <w:szCs w:val="28"/>
            <w:u w:val="single"/>
          </w:rPr>
          <w:t>http://sdo.pgups.ru</w:t>
        </w:r>
      </w:hyperlink>
      <w:r w:rsidRPr="00585A4C">
        <w:rPr>
          <w:rFonts w:eastAsiaTheme="minorHAnsi" w:cstheme="minorBidi"/>
          <w:bCs/>
          <w:sz w:val="28"/>
          <w:szCs w:val="28"/>
        </w:rPr>
        <w:t>.</w:t>
      </w:r>
    </w:p>
    <w:p w:rsidR="00585A4C" w:rsidRPr="00585A4C" w:rsidRDefault="00585A4C" w:rsidP="00585A4C">
      <w:pPr>
        <w:ind w:firstLine="851"/>
        <w:jc w:val="both"/>
        <w:rPr>
          <w:rFonts w:eastAsiaTheme="minorHAnsi" w:cstheme="minorBidi"/>
          <w:bCs/>
          <w:sz w:val="28"/>
          <w:szCs w:val="22"/>
        </w:rPr>
      </w:pPr>
      <w:r w:rsidRPr="00585A4C">
        <w:rPr>
          <w:rFonts w:eastAsiaTheme="minorHAnsi" w:cstheme="minorBidi"/>
          <w:bCs/>
          <w:sz w:val="28"/>
          <w:szCs w:val="22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Windows, MS Office.</w:t>
      </w:r>
    </w:p>
    <w:p w:rsidR="00585A4C" w:rsidRPr="00585A4C" w:rsidRDefault="00585A4C" w:rsidP="00585A4C">
      <w:pPr>
        <w:ind w:firstLine="851"/>
        <w:jc w:val="both"/>
        <w:rPr>
          <w:rFonts w:eastAsiaTheme="minorHAnsi" w:cstheme="minorBidi"/>
          <w:bCs/>
          <w:sz w:val="28"/>
          <w:szCs w:val="28"/>
        </w:rPr>
      </w:pPr>
      <w:r w:rsidRPr="00585A4C">
        <w:rPr>
          <w:rFonts w:eastAsiaTheme="minorHAnsi" w:cstheme="minorBidi"/>
          <w:bCs/>
          <w:sz w:val="28"/>
          <w:szCs w:val="28"/>
        </w:rPr>
        <w:t>Все обучающиеся имеют доступ к электронным учебно-методическим комплексам (ЭУМК) по изучаемой дисциплине согласно персональным логинам и паролям.</w:t>
      </w:r>
    </w:p>
    <w:p w:rsidR="00585A4C" w:rsidRPr="00585A4C" w:rsidRDefault="00585A4C" w:rsidP="00585A4C">
      <w:pPr>
        <w:ind w:firstLine="851"/>
        <w:jc w:val="both"/>
        <w:rPr>
          <w:rFonts w:eastAsiaTheme="minorHAnsi" w:cstheme="minorBidi"/>
          <w:bCs/>
          <w:sz w:val="28"/>
          <w:szCs w:val="28"/>
        </w:rPr>
      </w:pPr>
      <w:r w:rsidRPr="00585A4C">
        <w:rPr>
          <w:rFonts w:eastAsiaTheme="minorHAnsi" w:cstheme="minorBidi"/>
          <w:bCs/>
          <w:sz w:val="28"/>
          <w:szCs w:val="28"/>
        </w:rPr>
        <w:t xml:space="preserve">Каждый обучающийся обеспечен доступом к электронно-библиотечной системе (ЭБС) через сайт Научно-технической библиотеки Университета </w:t>
      </w:r>
      <w:hyperlink r:id="rId16" w:history="1">
        <w:r w:rsidRPr="00585A4C">
          <w:rPr>
            <w:rFonts w:eastAsiaTheme="minorHAnsi" w:cstheme="minorBidi"/>
            <w:bCs/>
            <w:color w:val="0000FF" w:themeColor="hyperlink"/>
            <w:sz w:val="28"/>
            <w:szCs w:val="28"/>
            <w:u w:val="single"/>
          </w:rPr>
          <w:t>http://library.pgups.ru/</w:t>
        </w:r>
      </w:hyperlink>
      <w:r w:rsidRPr="00585A4C">
        <w:rPr>
          <w:rFonts w:eastAsiaTheme="minorHAnsi" w:cstheme="minorBidi"/>
          <w:bCs/>
          <w:sz w:val="28"/>
          <w:szCs w:val="28"/>
        </w:rPr>
        <w:t xml:space="preserve">, содержащей основные издания по изучаемой дисциплине. ЭБС обеспечивает возможность </w:t>
      </w:r>
      <w:proofErr w:type="gramStart"/>
      <w:r w:rsidRPr="00585A4C">
        <w:rPr>
          <w:rFonts w:eastAsiaTheme="minorHAnsi" w:cstheme="minorBidi"/>
          <w:bCs/>
          <w:sz w:val="28"/>
          <w:szCs w:val="28"/>
        </w:rPr>
        <w:t>индивидуального доступа</w:t>
      </w:r>
      <w:proofErr w:type="gramEnd"/>
      <w:r w:rsidRPr="00585A4C">
        <w:rPr>
          <w:rFonts w:eastAsiaTheme="minorHAnsi" w:cstheme="minorBidi"/>
          <w:bCs/>
          <w:sz w:val="28"/>
          <w:szCs w:val="28"/>
        </w:rPr>
        <w:t xml:space="preserve"> для каждого обучающегося из любой точки, в которой имеется доступ к сети Интернет.</w:t>
      </w:r>
    </w:p>
    <w:p w:rsidR="00585A4C" w:rsidRDefault="00585A4C" w:rsidP="00585A4C">
      <w:pPr>
        <w:ind w:firstLine="851"/>
        <w:rPr>
          <w:rFonts w:eastAsiaTheme="minorHAnsi" w:cstheme="minorBidi"/>
          <w:bCs/>
          <w:sz w:val="28"/>
          <w:szCs w:val="28"/>
        </w:rPr>
      </w:pPr>
    </w:p>
    <w:p w:rsidR="00585A4C" w:rsidRPr="00585A4C" w:rsidRDefault="00585A4C" w:rsidP="00585A4C">
      <w:pPr>
        <w:ind w:firstLine="851"/>
        <w:rPr>
          <w:rFonts w:eastAsiaTheme="minorHAnsi" w:cstheme="minorBidi"/>
          <w:bCs/>
          <w:sz w:val="28"/>
          <w:szCs w:val="28"/>
        </w:rPr>
      </w:pPr>
    </w:p>
    <w:p w:rsidR="00585A4C" w:rsidRPr="00585A4C" w:rsidRDefault="00585A4C" w:rsidP="00585A4C">
      <w:pPr>
        <w:ind w:firstLine="851"/>
        <w:jc w:val="both"/>
        <w:rPr>
          <w:rFonts w:eastAsiaTheme="minorHAnsi" w:cstheme="minorBidi"/>
          <w:b/>
          <w:bCs/>
          <w:sz w:val="28"/>
          <w:szCs w:val="28"/>
        </w:rPr>
      </w:pPr>
      <w:r w:rsidRPr="00585A4C">
        <w:rPr>
          <w:rFonts w:eastAsiaTheme="minorHAnsi" w:cstheme="minorBidi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585A4C" w:rsidRPr="00585A4C" w:rsidRDefault="00585A4C" w:rsidP="00585A4C">
      <w:pPr>
        <w:ind w:firstLine="851"/>
        <w:jc w:val="both"/>
        <w:rPr>
          <w:rFonts w:eastAsiaTheme="minorHAnsi" w:cstheme="minorBidi"/>
          <w:bCs/>
          <w:sz w:val="28"/>
          <w:szCs w:val="28"/>
        </w:rPr>
      </w:pPr>
    </w:p>
    <w:p w:rsidR="00585A4C" w:rsidRPr="00585A4C" w:rsidRDefault="00585A4C" w:rsidP="00585A4C">
      <w:pPr>
        <w:ind w:firstLine="851"/>
        <w:jc w:val="both"/>
        <w:rPr>
          <w:rFonts w:eastAsiaTheme="minorHAnsi" w:cstheme="minorBidi"/>
          <w:bCs/>
          <w:sz w:val="28"/>
          <w:szCs w:val="28"/>
        </w:rPr>
      </w:pPr>
      <w:r w:rsidRPr="00585A4C">
        <w:rPr>
          <w:rFonts w:eastAsia="Calibri" w:cstheme="minorBidi"/>
          <w:bCs/>
          <w:sz w:val="28"/>
          <w:szCs w:val="22"/>
        </w:rPr>
        <w:t>Материально-техническая база обеспечивает проведение всех видов учебных занятий, предусмотренных учебным планом по данному направлению и соответствует действующим санитарным и противопожарным нормам и правилам.</w:t>
      </w:r>
    </w:p>
    <w:p w:rsidR="00585A4C" w:rsidRPr="00585A4C" w:rsidRDefault="00585A4C" w:rsidP="00585A4C">
      <w:pPr>
        <w:ind w:firstLine="851"/>
        <w:jc w:val="both"/>
        <w:rPr>
          <w:rFonts w:eastAsiaTheme="minorHAnsi" w:cstheme="minorBidi"/>
          <w:bCs/>
          <w:sz w:val="28"/>
          <w:szCs w:val="28"/>
        </w:rPr>
      </w:pPr>
      <w:r w:rsidRPr="00585A4C">
        <w:rPr>
          <w:rFonts w:eastAsiaTheme="minorHAnsi" w:cstheme="minorBidi"/>
          <w:bCs/>
          <w:sz w:val="28"/>
          <w:szCs w:val="28"/>
        </w:rPr>
        <w:t>Она содержит специальные помещения — 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585A4C" w:rsidRPr="00585A4C" w:rsidRDefault="00585A4C" w:rsidP="00585A4C">
      <w:pPr>
        <w:ind w:firstLine="851"/>
        <w:jc w:val="both"/>
        <w:rPr>
          <w:rFonts w:eastAsiaTheme="minorHAnsi" w:cstheme="minorBidi"/>
          <w:bCs/>
          <w:sz w:val="28"/>
          <w:szCs w:val="28"/>
        </w:rPr>
      </w:pPr>
      <w:r w:rsidRPr="00585A4C">
        <w:rPr>
          <w:rFonts w:eastAsiaTheme="minorHAnsi" w:cstheme="minorBidi"/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553BD5" w:rsidRDefault="00553BD5" w:rsidP="00501CBA">
      <w:pPr>
        <w:jc w:val="both"/>
        <w:rPr>
          <w:bCs/>
          <w:sz w:val="28"/>
          <w:szCs w:val="28"/>
        </w:rPr>
        <w:sectPr w:rsidR="00553BD5" w:rsidSect="00F63F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1CBA" w:rsidRPr="009F5894" w:rsidRDefault="00553BD5" w:rsidP="00501CBA">
      <w:pPr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375210" cy="10353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Image3264_crop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0160" cy="1036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1CBA" w:rsidRPr="009F5894" w:rsidSect="00553BD5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7910"/>
    <w:multiLevelType w:val="multilevel"/>
    <w:tmpl w:val="C1488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2B5148"/>
    <w:multiLevelType w:val="singleLevel"/>
    <w:tmpl w:val="EA1AA6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20726"/>
    <w:multiLevelType w:val="hybridMultilevel"/>
    <w:tmpl w:val="26BEA038"/>
    <w:lvl w:ilvl="0" w:tplc="BE6A6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2EAD68A3"/>
    <w:multiLevelType w:val="singleLevel"/>
    <w:tmpl w:val="D1BEDCB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4"/>
        <w:szCs w:val="24"/>
      </w:rPr>
    </w:lvl>
  </w:abstractNum>
  <w:abstractNum w:abstractNumId="6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180708"/>
    <w:multiLevelType w:val="hybridMultilevel"/>
    <w:tmpl w:val="DCA418BA"/>
    <w:lvl w:ilvl="0" w:tplc="EA382442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2782AE9"/>
    <w:multiLevelType w:val="hybridMultilevel"/>
    <w:tmpl w:val="099AAAF6"/>
    <w:lvl w:ilvl="0" w:tplc="1B96CD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C00B7A"/>
    <w:multiLevelType w:val="hybridMultilevel"/>
    <w:tmpl w:val="E580E3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20E1DE9"/>
    <w:multiLevelType w:val="hybridMultilevel"/>
    <w:tmpl w:val="960E0DB4"/>
    <w:lvl w:ilvl="0" w:tplc="1BCEF272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06C25"/>
    <w:multiLevelType w:val="hybridMultilevel"/>
    <w:tmpl w:val="8806DFA2"/>
    <w:lvl w:ilvl="0" w:tplc="FC8E5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B73EB"/>
    <w:multiLevelType w:val="hybridMultilevel"/>
    <w:tmpl w:val="D1DCA1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00A2F64"/>
    <w:multiLevelType w:val="multilevel"/>
    <w:tmpl w:val="094052D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6" w15:restartNumberingAfterBreak="0">
    <w:nsid w:val="65F401B4"/>
    <w:multiLevelType w:val="hybridMultilevel"/>
    <w:tmpl w:val="0B38CB4A"/>
    <w:lvl w:ilvl="0" w:tplc="EA382442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5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14"/>
  </w:num>
  <w:num w:numId="9">
    <w:abstractNumId w:val="16"/>
  </w:num>
  <w:num w:numId="10">
    <w:abstractNumId w:val="7"/>
  </w:num>
  <w:num w:numId="11">
    <w:abstractNumId w:val="13"/>
  </w:num>
  <w:num w:numId="12">
    <w:abstractNumId w:val="4"/>
  </w:num>
  <w:num w:numId="13">
    <w:abstractNumId w:val="11"/>
  </w:num>
  <w:num w:numId="14">
    <w:abstractNumId w:val="6"/>
  </w:num>
  <w:num w:numId="15">
    <w:abstractNumId w:val="3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58E"/>
    <w:rsid w:val="000113C2"/>
    <w:rsid w:val="00022762"/>
    <w:rsid w:val="00026DB3"/>
    <w:rsid w:val="00084052"/>
    <w:rsid w:val="000A5E4F"/>
    <w:rsid w:val="001401C1"/>
    <w:rsid w:val="00152657"/>
    <w:rsid w:val="001545AA"/>
    <w:rsid w:val="001C2229"/>
    <w:rsid w:val="001E24AC"/>
    <w:rsid w:val="001E322F"/>
    <w:rsid w:val="001F4D93"/>
    <w:rsid w:val="00207DD3"/>
    <w:rsid w:val="002528FE"/>
    <w:rsid w:val="002810C7"/>
    <w:rsid w:val="002A0CC1"/>
    <w:rsid w:val="002D03AB"/>
    <w:rsid w:val="002D32FA"/>
    <w:rsid w:val="002E0575"/>
    <w:rsid w:val="00302317"/>
    <w:rsid w:val="00306730"/>
    <w:rsid w:val="00377E0D"/>
    <w:rsid w:val="003A0D2C"/>
    <w:rsid w:val="0040120D"/>
    <w:rsid w:val="00436B09"/>
    <w:rsid w:val="0047249A"/>
    <w:rsid w:val="00501CBA"/>
    <w:rsid w:val="00521A0D"/>
    <w:rsid w:val="00532645"/>
    <w:rsid w:val="00553BD5"/>
    <w:rsid w:val="00585A4C"/>
    <w:rsid w:val="005C3286"/>
    <w:rsid w:val="005E2DC2"/>
    <w:rsid w:val="005F1AE0"/>
    <w:rsid w:val="005F6D88"/>
    <w:rsid w:val="0063344B"/>
    <w:rsid w:val="006F463A"/>
    <w:rsid w:val="00746A7B"/>
    <w:rsid w:val="008179ED"/>
    <w:rsid w:val="00836A5F"/>
    <w:rsid w:val="00861740"/>
    <w:rsid w:val="00870491"/>
    <w:rsid w:val="0088258E"/>
    <w:rsid w:val="0089624B"/>
    <w:rsid w:val="008A6CAF"/>
    <w:rsid w:val="008F5DBD"/>
    <w:rsid w:val="009136FE"/>
    <w:rsid w:val="0095333E"/>
    <w:rsid w:val="009909DE"/>
    <w:rsid w:val="00A022D9"/>
    <w:rsid w:val="00A03BCA"/>
    <w:rsid w:val="00A27B06"/>
    <w:rsid w:val="00A64C7A"/>
    <w:rsid w:val="00A674B1"/>
    <w:rsid w:val="00AD1ACC"/>
    <w:rsid w:val="00AD6383"/>
    <w:rsid w:val="00B14F4B"/>
    <w:rsid w:val="00B17407"/>
    <w:rsid w:val="00B23245"/>
    <w:rsid w:val="00B65A0F"/>
    <w:rsid w:val="00B71FAA"/>
    <w:rsid w:val="00B942C0"/>
    <w:rsid w:val="00BC3EA7"/>
    <w:rsid w:val="00BE6204"/>
    <w:rsid w:val="00C36E6D"/>
    <w:rsid w:val="00C64628"/>
    <w:rsid w:val="00CB2B82"/>
    <w:rsid w:val="00CC17CB"/>
    <w:rsid w:val="00D6178D"/>
    <w:rsid w:val="00DC4E47"/>
    <w:rsid w:val="00E348B3"/>
    <w:rsid w:val="00E42AFC"/>
    <w:rsid w:val="00E658E8"/>
    <w:rsid w:val="00E9127B"/>
    <w:rsid w:val="00EA0F2D"/>
    <w:rsid w:val="00EA4E96"/>
    <w:rsid w:val="00F03E0A"/>
    <w:rsid w:val="00F604F4"/>
    <w:rsid w:val="00F63F1B"/>
    <w:rsid w:val="00F82E9B"/>
    <w:rsid w:val="00FB3EF9"/>
    <w:rsid w:val="00FC3504"/>
    <w:rsid w:val="00FC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C222"/>
  <w15:docId w15:val="{A528DC77-AFB8-49AF-9152-AC759A45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58E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unhideWhenUsed/>
    <w:rsid w:val="00FC350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11">
    <w:name w:val="Абзац списка1"/>
    <w:basedOn w:val="a"/>
    <w:rsid w:val="0088258E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88258E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88258E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87049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870491"/>
    <w:rPr>
      <w:sz w:val="24"/>
      <w:szCs w:val="24"/>
      <w:lang w:eastAsia="en-US"/>
    </w:rPr>
  </w:style>
  <w:style w:type="character" w:styleId="a7">
    <w:name w:val="FollowedHyperlink"/>
    <w:basedOn w:val="a1"/>
    <w:uiPriority w:val="99"/>
    <w:semiHidden/>
    <w:unhideWhenUsed/>
    <w:rsid w:val="00501C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59012" TargetMode="External"/><Relationship Id="rId13" Type="http://schemas.openxmlformats.org/officeDocument/2006/relationships/hyperlink" Target="http://www.consultan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.lanbook.com/book/58965" TargetMode="External"/><Relationship Id="rId12" Type="http://schemas.openxmlformats.org/officeDocument/2006/relationships/hyperlink" Target="http://window.edu.ru/resource/023/22023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library.pgups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.lanbook.com/book/59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do.pgups.ru" TargetMode="External"/><Relationship Id="rId10" Type="http://schemas.openxmlformats.org/officeDocument/2006/relationships/hyperlink" Target="http://e.lanbook.com/book/5896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indow.edu.ru/resource/023/22023" TargetMode="External"/><Relationship Id="rId14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BCF5B-8CC5-45D1-9911-401485F0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Максим Оржевский</cp:lastModifiedBy>
  <cp:revision>11</cp:revision>
  <cp:lastPrinted>2017-11-13T13:41:00Z</cp:lastPrinted>
  <dcterms:created xsi:type="dcterms:W3CDTF">2017-02-17T12:50:00Z</dcterms:created>
  <dcterms:modified xsi:type="dcterms:W3CDTF">2018-05-28T09:29:00Z</dcterms:modified>
</cp:coreProperties>
</file>