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Default="007C387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CD4024" w:rsidRPr="00E65C6F" w:rsidRDefault="00CD4024" w:rsidP="00CD4024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«</w:t>
      </w:r>
      <w:r w:rsidRPr="00E65C6F">
        <w:rPr>
          <w:rFonts w:cs="Times New Roman"/>
          <w:sz w:val="28"/>
          <w:szCs w:val="28"/>
        </w:rPr>
        <w:t xml:space="preserve">ОСНОВЫ ОРГАНИЗАЦИИ И УПРАВЛЕНИЯ В СТРОИТЕЛЬСТВЕ»    </w:t>
      </w:r>
    </w:p>
    <w:p w:rsidR="00CD4024" w:rsidRPr="007E3C95" w:rsidRDefault="00CD4024" w:rsidP="00CD4024">
      <w:pPr>
        <w:contextualSpacing/>
        <w:rPr>
          <w:rFonts w:cs="Times New Roman"/>
          <w:szCs w:val="24"/>
        </w:rPr>
      </w:pPr>
    </w:p>
    <w:p w:rsidR="00CD4024" w:rsidRDefault="00CD4024" w:rsidP="00CD4024">
      <w:pPr>
        <w:jc w:val="both"/>
        <w:rPr>
          <w:rFonts w:cs="Times New Roman"/>
          <w:szCs w:val="24"/>
        </w:rPr>
      </w:pPr>
    </w:p>
    <w:p w:rsidR="00CD4024" w:rsidRPr="00756762" w:rsidRDefault="00CD4024" w:rsidP="00CD4024">
      <w:pPr>
        <w:spacing w:after="0" w:line="240" w:lineRule="auto"/>
        <w:jc w:val="both"/>
        <w:rPr>
          <w:sz w:val="28"/>
          <w:szCs w:val="28"/>
        </w:rPr>
      </w:pPr>
      <w:r w:rsidRPr="00DD2DB9">
        <w:rPr>
          <w:rFonts w:cs="Times New Roman"/>
          <w:szCs w:val="24"/>
        </w:rPr>
        <w:t xml:space="preserve">Направление подготовки – </w:t>
      </w:r>
      <w:r w:rsidRPr="00747C23">
        <w:rPr>
          <w:rFonts w:cs="Times New Roman"/>
          <w:szCs w:val="24"/>
        </w:rPr>
        <w:t>08.03.01 «Строительство»</w:t>
      </w:r>
    </w:p>
    <w:p w:rsidR="00CD4024" w:rsidRPr="007E3C95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выпускника –бакалавр </w:t>
      </w:r>
    </w:p>
    <w:p w:rsidR="00CD4024" w:rsidRPr="006A47BD" w:rsidRDefault="00CD4024" w:rsidP="00CD4024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cs="Times New Roman"/>
          <w:szCs w:val="24"/>
        </w:rPr>
        <w:t xml:space="preserve">Профиль – </w:t>
      </w:r>
      <w:r>
        <w:rPr>
          <w:rFonts w:eastAsia="Calibri" w:cs="Times New Roman"/>
          <w:szCs w:val="24"/>
        </w:rPr>
        <w:t>«Промышленное и гражданское строительство»</w:t>
      </w:r>
    </w:p>
    <w:p w:rsidR="00CD4024" w:rsidRPr="007E3C95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D4024" w:rsidRPr="000B53FF" w:rsidRDefault="00CD4024" w:rsidP="00CD4024">
      <w:pPr>
        <w:spacing w:after="0" w:line="240" w:lineRule="auto"/>
        <w:jc w:val="both"/>
        <w:rPr>
          <w:rFonts w:cs="Times New Roman"/>
          <w:szCs w:val="24"/>
        </w:rPr>
      </w:pPr>
      <w:r w:rsidRPr="000B53FF">
        <w:rPr>
          <w:rFonts w:cs="Times New Roman"/>
          <w:szCs w:val="24"/>
        </w:rPr>
        <w:t xml:space="preserve">Дисциплина </w:t>
      </w:r>
      <w:r w:rsidRPr="000B53FF">
        <w:rPr>
          <w:rFonts w:cs="Times New Roman"/>
          <w:b/>
          <w:smallCaps/>
          <w:szCs w:val="24"/>
        </w:rPr>
        <w:t>«</w:t>
      </w:r>
      <w:r w:rsidRPr="000B53FF">
        <w:rPr>
          <w:rFonts w:cs="Times New Roman"/>
          <w:szCs w:val="24"/>
        </w:rPr>
        <w:t xml:space="preserve">Основы организации и управления в строительстве» (Б1.Б.20) относится к базовой части и является обязательной дисциплиной </w:t>
      </w:r>
      <w:r w:rsidRPr="000B53FF">
        <w:rPr>
          <w:rFonts w:eastAsia="Calibri" w:cs="Times New Roman"/>
          <w:szCs w:val="24"/>
        </w:rPr>
        <w:t xml:space="preserve">для </w:t>
      </w:r>
      <w:r w:rsidRPr="000B53FF">
        <w:rPr>
          <w:rFonts w:cs="Times New Roman"/>
          <w:szCs w:val="24"/>
        </w:rPr>
        <w:t>обучающегося.</w:t>
      </w:r>
    </w:p>
    <w:p w:rsidR="00CD4024" w:rsidRPr="00EA1D50" w:rsidRDefault="00CD4024" w:rsidP="00CD40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A1D50">
        <w:rPr>
          <w:rFonts w:cs="Times New Roman"/>
          <w:b/>
          <w:szCs w:val="24"/>
        </w:rPr>
        <w:t>2. Цель и задачи дисциплины</w:t>
      </w:r>
    </w:p>
    <w:p w:rsidR="00CD4024" w:rsidRPr="005C7BEA" w:rsidRDefault="00CD4024" w:rsidP="00CD4024">
      <w:p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Целью изучения дисциплины «Основы организации и  управления в строительстве»</w:t>
      </w:r>
      <w:r w:rsidRPr="005C7BEA">
        <w:rPr>
          <w:rFonts w:eastAsia="Times New Roman" w:cs="Times New Roman"/>
          <w:szCs w:val="24"/>
        </w:rPr>
        <w:t xml:space="preserve"> является </w:t>
      </w:r>
      <w:r w:rsidRPr="005C7BEA">
        <w:rPr>
          <w:rFonts w:cs="Times New Roman"/>
          <w:szCs w:val="24"/>
        </w:rPr>
        <w:t>углубленное изучение моделей и методов организации строительства, позволяющих качественно совершенствовать планирование, проектирование и организацию строительного производства.</w:t>
      </w:r>
    </w:p>
    <w:p w:rsidR="00CD4024" w:rsidRPr="005C7BEA" w:rsidRDefault="00CD4024" w:rsidP="00CD402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BE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4024" w:rsidRPr="005C7BEA" w:rsidRDefault="00CD4024" w:rsidP="00CD40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приобретение знаний, умений и навыков в области моделирования и организации работ для применения их в профессиональной деятельности при проектировании и строительстве зданий, сооружений и их комплексов;</w:t>
      </w:r>
    </w:p>
    <w:p w:rsidR="00CD4024" w:rsidRPr="005C7BEA" w:rsidRDefault="00CD4024" w:rsidP="00CD40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формирование специалистов, базирующих свою профессиональную деятельность на совершенствовании и развитии моделирования методов организации работ для обеспечения эффективной и безопасной системы строительства.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CD4024" w:rsidRDefault="00CD4024" w:rsidP="00CD402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522A8">
        <w:rPr>
          <w:szCs w:val="24"/>
        </w:rPr>
        <w:t>ОПК-7</w:t>
      </w:r>
      <w:r>
        <w:rPr>
          <w:szCs w:val="24"/>
        </w:rPr>
        <w:t>;</w:t>
      </w:r>
      <w:r w:rsidRPr="00CD4024">
        <w:rPr>
          <w:szCs w:val="24"/>
        </w:rPr>
        <w:t xml:space="preserve"> </w:t>
      </w:r>
      <w:r>
        <w:rPr>
          <w:szCs w:val="24"/>
        </w:rPr>
        <w:t>ПК-5;</w:t>
      </w:r>
      <w:r w:rsidRPr="00CD4024">
        <w:rPr>
          <w:szCs w:val="24"/>
        </w:rPr>
        <w:t xml:space="preserve"> </w:t>
      </w:r>
      <w:r>
        <w:rPr>
          <w:szCs w:val="24"/>
        </w:rPr>
        <w:t>ПК-7;</w:t>
      </w:r>
      <w:r w:rsidRPr="00CD4024">
        <w:rPr>
          <w:szCs w:val="24"/>
        </w:rPr>
        <w:t xml:space="preserve"> </w:t>
      </w:r>
      <w:r>
        <w:rPr>
          <w:szCs w:val="24"/>
        </w:rPr>
        <w:t>ПК-9;</w:t>
      </w:r>
      <w:r w:rsidRPr="00CD4024">
        <w:rPr>
          <w:szCs w:val="24"/>
        </w:rPr>
        <w:t xml:space="preserve"> </w:t>
      </w:r>
      <w:r>
        <w:rPr>
          <w:szCs w:val="24"/>
        </w:rPr>
        <w:t>ПК-11;</w:t>
      </w:r>
      <w:r w:rsidRPr="00CD4024">
        <w:rPr>
          <w:szCs w:val="24"/>
        </w:rPr>
        <w:t xml:space="preserve"> </w:t>
      </w:r>
      <w:r>
        <w:rPr>
          <w:szCs w:val="24"/>
        </w:rPr>
        <w:t>ПК-12;</w:t>
      </w:r>
      <w:r w:rsidRPr="00CD4024">
        <w:rPr>
          <w:szCs w:val="24"/>
        </w:rPr>
        <w:t xml:space="preserve"> </w:t>
      </w:r>
      <w:r>
        <w:rPr>
          <w:szCs w:val="24"/>
        </w:rPr>
        <w:t>ПК-13.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ЗНАТЬ: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организацию проектирования и изысканий;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 xml:space="preserve">основные положения проектирования проекта организации строительства (ПОС) и проекта производства работ (ППР); 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модели и методы организации работ;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основы поточного метода строительства;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линейные графики производства работ;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сетевое моделирование строительного производства.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УМЕТЬ:</w:t>
      </w:r>
    </w:p>
    <w:p w:rsidR="00CD4024" w:rsidRPr="005C7BEA" w:rsidRDefault="00CD4024" w:rsidP="00CD402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пользоваться нормативной документацией и технической литературой;</w:t>
      </w:r>
    </w:p>
    <w:p w:rsidR="00CD4024" w:rsidRDefault="00CD4024" w:rsidP="00CD402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выполнять ПОС в составе проектной документации (ПД) и ППР в составе рабочей документации (РД).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ВЛАДЕТЬ:</w:t>
      </w:r>
    </w:p>
    <w:p w:rsidR="00CD4024" w:rsidRPr="005C7BEA" w:rsidRDefault="00CD4024" w:rsidP="00CD40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современными методами проектирования;</w:t>
      </w:r>
    </w:p>
    <w:p w:rsidR="00CD4024" w:rsidRPr="00846557" w:rsidRDefault="00CD4024" w:rsidP="00CD40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C7BEA">
        <w:rPr>
          <w:rFonts w:cs="Times New Roman"/>
          <w:szCs w:val="24"/>
        </w:rPr>
        <w:t>специальной терминологией и лексикой</w:t>
      </w:r>
      <w:r w:rsidRPr="00846557">
        <w:rPr>
          <w:sz w:val="28"/>
          <w:szCs w:val="28"/>
        </w:rPr>
        <w:t>.</w:t>
      </w:r>
    </w:p>
    <w:p w:rsidR="00CD4024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Введение. Основные положения по организации современного строительства.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Организация проектирования и изысканий.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Модели организации работ.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 xml:space="preserve">Основы поточного метода строительства. Ритмичные и </w:t>
      </w:r>
      <w:proofErr w:type="spellStart"/>
      <w:r w:rsidRPr="005C7BEA">
        <w:rPr>
          <w:rFonts w:cs="Times New Roman"/>
          <w:szCs w:val="24"/>
        </w:rPr>
        <w:t>разноритмичные</w:t>
      </w:r>
      <w:proofErr w:type="spellEnd"/>
      <w:r w:rsidRPr="005C7BEA">
        <w:rPr>
          <w:rFonts w:cs="Times New Roman"/>
          <w:szCs w:val="24"/>
        </w:rPr>
        <w:t xml:space="preserve"> потоки.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Неритмичные потоки.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lastRenderedPageBreak/>
        <w:t>Сетевые модели организации работ ПДВ (простейшие детерминированные временные).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Временные параметры работ сетевой модели ПДВ.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Методы расчета временных параметров работ сетевых моделей ПДВ.</w:t>
      </w:r>
    </w:p>
    <w:p w:rsidR="00CD4024" w:rsidRPr="007E3C95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час.</w:t>
      </w:r>
    </w:p>
    <w:p w:rsidR="00CD4024" w:rsidRPr="007E3C95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</w:t>
      </w:r>
      <w:r w:rsidR="00CD4024" w:rsidRPr="007E3C95">
        <w:rPr>
          <w:rFonts w:cs="Times New Roman"/>
          <w:szCs w:val="24"/>
        </w:rPr>
        <w:t xml:space="preserve"> час.</w:t>
      </w:r>
    </w:p>
    <w:p w:rsidR="00CD4024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51</w:t>
      </w:r>
      <w:r w:rsidR="00CD4024" w:rsidRPr="007E3C95">
        <w:rPr>
          <w:rFonts w:cs="Times New Roman"/>
          <w:szCs w:val="24"/>
        </w:rPr>
        <w:t xml:space="preserve"> час.</w:t>
      </w:r>
    </w:p>
    <w:p w:rsidR="005601A6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CD4024">
        <w:rPr>
          <w:rFonts w:cs="Times New Roman"/>
          <w:szCs w:val="24"/>
        </w:rPr>
        <w:t xml:space="preserve"> час.</w:t>
      </w:r>
    </w:p>
    <w:p w:rsidR="00CD4024" w:rsidRPr="007E3C95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CD4024" w:rsidRPr="007E3C95">
        <w:rPr>
          <w:rFonts w:cs="Times New Roman"/>
          <w:szCs w:val="24"/>
        </w:rPr>
        <w:t xml:space="preserve"> час.</w:t>
      </w:r>
    </w:p>
    <w:p w:rsidR="00CD4024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</w:t>
      </w:r>
      <w:r w:rsidR="00CD4024" w:rsidRPr="007E3C95">
        <w:rPr>
          <w:rFonts w:cs="Times New Roman"/>
          <w:szCs w:val="24"/>
        </w:rPr>
        <w:t xml:space="preserve"> час.</w:t>
      </w:r>
    </w:p>
    <w:p w:rsidR="005601A6" w:rsidRDefault="005601A6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94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A3AF0" w:rsidRPr="00803274" w:rsidRDefault="00EA3AF0" w:rsidP="00CD4024">
      <w:pPr>
        <w:contextualSpacing/>
        <w:jc w:val="center"/>
      </w:pPr>
      <w:bookmarkStart w:id="0" w:name="_GoBack"/>
      <w:bookmarkEnd w:id="0"/>
    </w:p>
    <w:sectPr w:rsidR="00EA3AF0" w:rsidRPr="00803274" w:rsidSect="006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D53"/>
    <w:multiLevelType w:val="hybridMultilevel"/>
    <w:tmpl w:val="08C85D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A6"/>
    <w:multiLevelType w:val="hybridMultilevel"/>
    <w:tmpl w:val="2DEE4774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E"/>
    <w:rsid w:val="002522A8"/>
    <w:rsid w:val="005601A6"/>
    <w:rsid w:val="00631209"/>
    <w:rsid w:val="006E0AF8"/>
    <w:rsid w:val="007C387C"/>
    <w:rsid w:val="00803274"/>
    <w:rsid w:val="00A2471E"/>
    <w:rsid w:val="00CD4024"/>
    <w:rsid w:val="00D870D2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9AE2-67F3-47E5-8028-EEFEEBC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CD402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"Здания"</dc:creator>
  <cp:lastModifiedBy>Сотрудник Университета</cp:lastModifiedBy>
  <cp:revision>2</cp:revision>
  <cp:lastPrinted>2017-11-06T11:22:00Z</cp:lastPrinted>
  <dcterms:created xsi:type="dcterms:W3CDTF">2017-11-06T11:23:00Z</dcterms:created>
  <dcterms:modified xsi:type="dcterms:W3CDTF">2017-11-06T11:23:00Z</dcterms:modified>
</cp:coreProperties>
</file>