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«ТЕОРИЯ КОЛЕБАНИЙ»</w:t>
      </w:r>
    </w:p>
    <w:p w:rsidR="00D07279" w:rsidRDefault="00D07279" w:rsidP="002C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0901CF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колебаний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(Б1.</w:t>
      </w:r>
      <w:r w:rsidR="000C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1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C9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является дисциплиной </w:t>
      </w:r>
      <w:r w:rsidR="0006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2011D" w:rsidRDefault="0012011D" w:rsidP="0012011D">
      <w:pPr>
        <w:pStyle w:val="a4"/>
        <w:ind w:firstLine="0"/>
      </w:pPr>
      <w: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12011D" w:rsidRPr="0012011D" w:rsidRDefault="0012011D" w:rsidP="0012011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привить навыки использования математического аппарата для решения инженерных задач в области механики;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освоить основы кинематического и динамического исследования различных механизмов и их элементов;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формировать знания и навыки, необходимые для изучения ряда профессиональных дисциплин;</w:t>
      </w:r>
    </w:p>
    <w:p w:rsidR="0012011D" w:rsidRPr="0012011D" w:rsidRDefault="0012011D" w:rsidP="0012011D">
      <w:pPr>
        <w:widowControl w:val="0"/>
        <w:numPr>
          <w:ilvl w:val="0"/>
          <w:numId w:val="7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развивать логическое мышление и творческий подход к решению профессиональных задач.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11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 w:rsidR="00066016">
        <w:rPr>
          <w:rFonts w:ascii="Times New Roman" w:hAnsi="Times New Roman" w:cs="Times New Roman"/>
          <w:sz w:val="28"/>
          <w:szCs w:val="28"/>
        </w:rPr>
        <w:t xml:space="preserve">ПК-2, </w:t>
      </w:r>
      <w:r w:rsidRPr="0012011D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2011D" w:rsidRPr="00EE22C0" w:rsidRDefault="0012011D" w:rsidP="0006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ЗНАТЬ:</w:t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подходы к формализации и моделированию движения и равновесия материальных тел; постановку и методы решения задач о движении и равновесии механических систем;</w:t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12011D">
        <w:rPr>
          <w:rFonts w:ascii="Times New Roman" w:hAnsi="Times New Roman" w:cs="Times New Roman"/>
          <w:sz w:val="28"/>
          <w:szCs w:val="28"/>
        </w:rPr>
        <w:t>основные положения и расчетные методы, используемые в механике, на которых базируется изучение курсов всех строительных конструкций, машин и оборудования.</w:t>
      </w:r>
    </w:p>
    <w:p w:rsidR="0012011D" w:rsidRPr="00EE22C0" w:rsidRDefault="0012011D" w:rsidP="00066016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УМЕТЬ:</w:t>
      </w:r>
      <w:r w:rsidRPr="00EE22C0">
        <w:rPr>
          <w:rFonts w:ascii="Times New Roman" w:hAnsi="Times New Roman" w:cs="Times New Roman"/>
          <w:i/>
          <w:sz w:val="28"/>
          <w:szCs w:val="28"/>
        </w:rPr>
        <w:tab/>
      </w:r>
    </w:p>
    <w:p w:rsidR="0012011D" w:rsidRP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–   применять полученные знания по теоретической механике при изучении дисциплин профессионального цикла;</w:t>
      </w:r>
    </w:p>
    <w:p w:rsidR="0012011D" w:rsidRPr="00EE22C0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E22C0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12011D" w:rsidP="000660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 </w:t>
      </w:r>
      <w:r w:rsidRPr="0012011D">
        <w:rPr>
          <w:rFonts w:ascii="Times New Roman" w:hAnsi="Times New Roman" w:cs="Times New Roman"/>
          <w:sz w:val="28"/>
          <w:szCs w:val="28"/>
        </w:rPr>
        <w:t xml:space="preserve"> основными современными методами постановки, исследования и решения задач механики.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066016" w:rsidRPr="00066016" w:rsidRDefault="00066016" w:rsidP="00066016">
      <w:pPr>
        <w:pStyle w:val="a4"/>
        <w:ind w:firstLine="0"/>
        <w:rPr>
          <w:iCs/>
          <w:szCs w:val="28"/>
        </w:rPr>
      </w:pPr>
      <w:r w:rsidRPr="00066016">
        <w:rPr>
          <w:iCs/>
          <w:szCs w:val="28"/>
        </w:rPr>
        <w:t>Вынужденные колебания механической системы с одной степенью (гармоническое возмущение)</w:t>
      </w:r>
    </w:p>
    <w:p w:rsidR="00066016" w:rsidRPr="00066016" w:rsidRDefault="00066016" w:rsidP="000660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66016">
        <w:rPr>
          <w:rFonts w:ascii="Times New Roman" w:hAnsi="Times New Roman" w:cs="Times New Roman"/>
          <w:iCs/>
          <w:sz w:val="28"/>
          <w:szCs w:val="28"/>
        </w:rPr>
        <w:t>Вынужденные колебания механической системы с одной степенью (произвольное возмущение)</w:t>
      </w:r>
    </w:p>
    <w:p w:rsidR="00066016" w:rsidRPr="00066016" w:rsidRDefault="00066016" w:rsidP="000660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66016">
        <w:rPr>
          <w:rFonts w:ascii="Times New Roman" w:hAnsi="Times New Roman" w:cs="Times New Roman"/>
          <w:iCs/>
          <w:sz w:val="28"/>
          <w:szCs w:val="28"/>
        </w:rPr>
        <w:t>Учет затухания при расчете строительных конструкций</w:t>
      </w:r>
    </w:p>
    <w:p w:rsidR="00066016" w:rsidRPr="00066016" w:rsidRDefault="00066016" w:rsidP="0006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16">
        <w:rPr>
          <w:rFonts w:ascii="Times New Roman" w:eastAsia="MS Mincho" w:hAnsi="Times New Roman" w:cs="Times New Roman"/>
          <w:sz w:val="28"/>
          <w:szCs w:val="28"/>
        </w:rPr>
        <w:t>Свободные колебания механической системы с двумя и более степенями свободы</w:t>
      </w:r>
      <w:r w:rsidRPr="0006601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66016" w:rsidRPr="00066016" w:rsidRDefault="00066016" w:rsidP="000660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66016">
        <w:rPr>
          <w:rFonts w:ascii="Times New Roman" w:hAnsi="Times New Roman" w:cs="Times New Roman"/>
          <w:iCs/>
          <w:sz w:val="28"/>
          <w:szCs w:val="28"/>
        </w:rPr>
        <w:t>Учет рассеяния энергии в системе с несколькими степенями свободы</w:t>
      </w:r>
    </w:p>
    <w:p w:rsidR="00066016" w:rsidRPr="00066016" w:rsidRDefault="00066016" w:rsidP="000660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66016">
        <w:rPr>
          <w:rFonts w:ascii="Times New Roman" w:eastAsia="MS Mincho" w:hAnsi="Times New Roman" w:cs="Times New Roman"/>
          <w:sz w:val="28"/>
          <w:szCs w:val="28"/>
        </w:rPr>
        <w:t>Вынужденные  колебания</w:t>
      </w:r>
      <w:proofErr w:type="gramEnd"/>
      <w:r w:rsidRPr="00066016">
        <w:rPr>
          <w:rFonts w:ascii="Times New Roman" w:eastAsia="MS Mincho" w:hAnsi="Times New Roman" w:cs="Times New Roman"/>
          <w:sz w:val="28"/>
          <w:szCs w:val="28"/>
        </w:rPr>
        <w:t xml:space="preserve">  механической системы с двумя и более степенями свободы.</w:t>
      </w:r>
      <w:r w:rsidRPr="0006601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66016" w:rsidRPr="00066016" w:rsidRDefault="00066016" w:rsidP="0006601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66016">
        <w:rPr>
          <w:rFonts w:ascii="Times New Roman" w:hAnsi="Times New Roman" w:cs="Times New Roman"/>
          <w:iCs/>
          <w:sz w:val="28"/>
          <w:szCs w:val="28"/>
        </w:rPr>
        <w:t>Сейсмические колебания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66016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66016">
        <w:rPr>
          <w:rFonts w:ascii="Times New Roman" w:hAnsi="Times New Roman" w:cs="Times New Roman"/>
          <w:sz w:val="28"/>
          <w:szCs w:val="28"/>
        </w:rPr>
        <w:t>72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C31BE">
        <w:rPr>
          <w:rFonts w:ascii="Times New Roman" w:hAnsi="Times New Roman" w:cs="Times New Roman"/>
          <w:sz w:val="28"/>
          <w:szCs w:val="28"/>
        </w:rPr>
        <w:t>1</w:t>
      </w:r>
      <w:r w:rsidR="00066016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6016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07279">
        <w:rPr>
          <w:rFonts w:ascii="Times New Roman" w:hAnsi="Times New Roman" w:cs="Times New Roman"/>
          <w:sz w:val="28"/>
          <w:szCs w:val="28"/>
        </w:rPr>
        <w:t>31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7279" w:rsidRDefault="00D07279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EE22C0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 форма обучения</w:t>
      </w:r>
    </w:p>
    <w:p w:rsidR="000901CF" w:rsidRPr="002855E8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7279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901CF" w:rsidRPr="002855E8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07279">
        <w:rPr>
          <w:rFonts w:ascii="Times New Roman" w:hAnsi="Times New Roman" w:cs="Times New Roman"/>
          <w:sz w:val="28"/>
          <w:szCs w:val="28"/>
        </w:rPr>
        <w:t>16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800BA">
        <w:rPr>
          <w:rFonts w:ascii="Times New Roman" w:hAnsi="Times New Roman" w:cs="Times New Roman"/>
          <w:sz w:val="28"/>
          <w:szCs w:val="28"/>
        </w:rPr>
        <w:t>3</w:t>
      </w:r>
      <w:r w:rsidR="00D07279">
        <w:rPr>
          <w:rFonts w:ascii="Times New Roman" w:hAnsi="Times New Roman" w:cs="Times New Roman"/>
          <w:sz w:val="28"/>
          <w:szCs w:val="28"/>
        </w:rPr>
        <w:t>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7279" w:rsidRPr="002855E8" w:rsidRDefault="00D07279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0901CF" w:rsidRDefault="000901CF" w:rsidP="000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</w:p>
    <w:p w:rsidR="000901CF" w:rsidRDefault="000901C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C31BE"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C31BE">
        <w:rPr>
          <w:rFonts w:ascii="Times New Roman" w:hAnsi="Times New Roman" w:cs="Times New Roman"/>
          <w:sz w:val="28"/>
          <w:szCs w:val="28"/>
        </w:rPr>
        <w:t>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800BA">
        <w:rPr>
          <w:rFonts w:ascii="Times New Roman" w:hAnsi="Times New Roman" w:cs="Times New Roman"/>
          <w:sz w:val="28"/>
          <w:szCs w:val="28"/>
        </w:rPr>
        <w:t>58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EE" w:rsidRPr="002855E8" w:rsidRDefault="009A1EEE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6A2C8F" w:rsidRDefault="009A1EEE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2C8F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6A2C8F">
        <w:rPr>
          <w:rFonts w:ascii="Times New Roman" w:hAnsi="Times New Roman" w:cs="Times New Roman"/>
          <w:sz w:val="28"/>
          <w:szCs w:val="28"/>
        </w:rPr>
        <w:t>–</w:t>
      </w:r>
      <w:r w:rsidR="00F800BA">
        <w:rPr>
          <w:rFonts w:ascii="Times New Roman" w:hAnsi="Times New Roman" w:cs="Times New Roman"/>
          <w:sz w:val="28"/>
          <w:szCs w:val="28"/>
        </w:rPr>
        <w:t>зачет</w:t>
      </w:r>
      <w:r w:rsidR="006A2C8F">
        <w:rPr>
          <w:rFonts w:ascii="Times New Roman" w:hAnsi="Times New Roman" w:cs="Times New Roman"/>
          <w:sz w:val="28"/>
          <w:szCs w:val="28"/>
        </w:rPr>
        <w:t>.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66016"/>
    <w:rsid w:val="000901CF"/>
    <w:rsid w:val="000C31BE"/>
    <w:rsid w:val="0012011D"/>
    <w:rsid w:val="00196822"/>
    <w:rsid w:val="002855E8"/>
    <w:rsid w:val="002C3D13"/>
    <w:rsid w:val="00464D46"/>
    <w:rsid w:val="004770C6"/>
    <w:rsid w:val="004D343C"/>
    <w:rsid w:val="00614403"/>
    <w:rsid w:val="00664656"/>
    <w:rsid w:val="006A2C8F"/>
    <w:rsid w:val="0092177A"/>
    <w:rsid w:val="0094381D"/>
    <w:rsid w:val="009827A2"/>
    <w:rsid w:val="009A1EEE"/>
    <w:rsid w:val="00A315D5"/>
    <w:rsid w:val="00D07279"/>
    <w:rsid w:val="00DA2EDE"/>
    <w:rsid w:val="00EE22C0"/>
    <w:rsid w:val="00F75C9A"/>
    <w:rsid w:val="00F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9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АСТ</cp:lastModifiedBy>
  <cp:revision>3</cp:revision>
  <cp:lastPrinted>2016-04-26T17:47:00Z</cp:lastPrinted>
  <dcterms:created xsi:type="dcterms:W3CDTF">2017-10-31T18:06:00Z</dcterms:created>
  <dcterms:modified xsi:type="dcterms:W3CDTF">2017-10-31T18:11:00Z</dcterms:modified>
</cp:coreProperties>
</file>