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ФЕДЕРАЛЬНОЕ АГЕНТСТВО ЖЕЛЕЗНОДОРОЖНОГО ТРАНСПОРТА</w:t>
      </w:r>
    </w:p>
    <w:p w:rsidR="00B21CDF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вы</w:t>
      </w:r>
      <w:r w:rsidRPr="000A4891">
        <w:rPr>
          <w:sz w:val="28"/>
          <w:szCs w:val="28"/>
        </w:rPr>
        <w:t>с</w:t>
      </w:r>
      <w:r w:rsidRPr="000A4891">
        <w:rPr>
          <w:sz w:val="28"/>
          <w:szCs w:val="28"/>
        </w:rPr>
        <w:t>шего профессионального образования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«Петербургский государственный университет путей сообщения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 xml:space="preserve">Императора Александра </w:t>
      </w:r>
      <w:r w:rsidRPr="000A4891">
        <w:rPr>
          <w:sz w:val="28"/>
          <w:szCs w:val="28"/>
          <w:lang w:val="en-US"/>
        </w:rPr>
        <w:t>I</w:t>
      </w:r>
      <w:r w:rsidRPr="000A4891">
        <w:rPr>
          <w:sz w:val="28"/>
          <w:szCs w:val="28"/>
        </w:rPr>
        <w:t>»</w:t>
      </w:r>
    </w:p>
    <w:p w:rsidR="00B21CDF" w:rsidRPr="000A4891" w:rsidRDefault="00EB6A38" w:rsidP="00B21CD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21CDF" w:rsidRPr="000A4891">
        <w:rPr>
          <w:sz w:val="28"/>
          <w:szCs w:val="28"/>
        </w:rPr>
        <w:t>О ПГУПС)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Кафедра «</w:t>
      </w:r>
      <w:r>
        <w:rPr>
          <w:sz w:val="28"/>
          <w:szCs w:val="28"/>
        </w:rPr>
        <w:t>Русский язык</w:t>
      </w:r>
      <w:r w:rsidRPr="000A4891">
        <w:rPr>
          <w:sz w:val="28"/>
          <w:szCs w:val="28"/>
        </w:rPr>
        <w:t>»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РАБОЧАЯ ПРОГРАММА</w:t>
      </w:r>
    </w:p>
    <w:p w:rsidR="00B21CDF" w:rsidRPr="000A4891" w:rsidRDefault="00B21CDF" w:rsidP="00B21CDF">
      <w:pPr>
        <w:jc w:val="center"/>
        <w:rPr>
          <w:i/>
          <w:iCs/>
          <w:sz w:val="28"/>
          <w:szCs w:val="28"/>
        </w:rPr>
      </w:pPr>
      <w:r w:rsidRPr="000A4891">
        <w:rPr>
          <w:i/>
          <w:iCs/>
          <w:sz w:val="28"/>
          <w:szCs w:val="28"/>
        </w:rPr>
        <w:t>дисциплины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</w:t>
      </w:r>
      <w:r>
        <w:rPr>
          <w:sz w:val="28"/>
          <w:szCs w:val="28"/>
        </w:rPr>
        <w:t>РУССКИЙ ЯЗЫК И КУЛЬТУРА РЕЧИ» (Б1.Б.21</w:t>
      </w:r>
      <w:r w:rsidRPr="000A4891">
        <w:rPr>
          <w:sz w:val="28"/>
          <w:szCs w:val="28"/>
        </w:rPr>
        <w:t>)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для направления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08.03.01 «Строительство»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по профилю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«</w:t>
      </w:r>
      <w:r w:rsidR="001C1C8F">
        <w:rPr>
          <w:sz w:val="28"/>
          <w:szCs w:val="28"/>
        </w:rPr>
        <w:t>Промышленное и гражданское строительство</w:t>
      </w:r>
      <w:r w:rsidRPr="000A4891">
        <w:rPr>
          <w:sz w:val="28"/>
          <w:szCs w:val="28"/>
        </w:rPr>
        <w:t>»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Форма обучения – очная</w:t>
      </w:r>
      <w:r w:rsidR="00E434D6">
        <w:rPr>
          <w:sz w:val="28"/>
          <w:szCs w:val="28"/>
        </w:rPr>
        <w:t xml:space="preserve">, </w:t>
      </w:r>
      <w:r w:rsidR="00EB110B">
        <w:rPr>
          <w:sz w:val="28"/>
          <w:szCs w:val="28"/>
        </w:rPr>
        <w:t>заочная</w:t>
      </w: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</w:p>
    <w:p w:rsidR="00B21CDF" w:rsidRPr="000A4891" w:rsidRDefault="00B21CDF" w:rsidP="00B21CDF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Санкт-Петербург</w:t>
      </w:r>
    </w:p>
    <w:p w:rsidR="00B21CDF" w:rsidRDefault="00EB6A38" w:rsidP="00B21CD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21CDF" w:rsidRPr="000A4891">
        <w:rPr>
          <w:sz w:val="28"/>
          <w:szCs w:val="28"/>
        </w:rPr>
        <w:t xml:space="preserve"> г.</w:t>
      </w:r>
      <w:r w:rsidR="00B21CDF" w:rsidRPr="000A4891">
        <w:rPr>
          <w:sz w:val="28"/>
          <w:szCs w:val="28"/>
        </w:rPr>
        <w:br w:type="page"/>
      </w:r>
    </w:p>
    <w:p w:rsidR="00EB6A38" w:rsidRDefault="00EB6A38" w:rsidP="00EB6A3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ЛИСТ СОГЛАСОВАНИЙ</w:t>
      </w:r>
    </w:p>
    <w:p w:rsidR="00EB6A38" w:rsidRDefault="00EB6A38" w:rsidP="00EB6A38">
      <w:pPr>
        <w:rPr>
          <w:sz w:val="28"/>
          <w:szCs w:val="28"/>
          <w:lang w:eastAsia="en-US"/>
        </w:rPr>
      </w:pPr>
    </w:p>
    <w:p w:rsidR="00EB6A38" w:rsidRDefault="00EB6A38" w:rsidP="00EB6A38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«Рус</w:t>
      </w:r>
      <w:r>
        <w:rPr>
          <w:sz w:val="28"/>
          <w:szCs w:val="28"/>
        </w:rPr>
        <w:softHyphen/>
        <w:t>ский язык»</w:t>
      </w:r>
    </w:p>
    <w:p w:rsidR="00EB6A38" w:rsidRDefault="00EB6A38" w:rsidP="00EB6A38">
      <w:pPr>
        <w:rPr>
          <w:sz w:val="28"/>
          <w:szCs w:val="28"/>
          <w:lang w:eastAsia="en-US"/>
        </w:rPr>
      </w:pPr>
      <w:r w:rsidRPr="005D1701">
        <w:rPr>
          <w:sz w:val="28"/>
          <w:szCs w:val="28"/>
          <w:lang w:eastAsia="en-US"/>
        </w:rPr>
        <w:t>Протокол №</w:t>
      </w:r>
      <w:r w:rsidR="005D1701">
        <w:rPr>
          <w:sz w:val="28"/>
          <w:szCs w:val="28"/>
          <w:lang w:eastAsia="en-US"/>
        </w:rPr>
        <w:t xml:space="preserve"> </w:t>
      </w:r>
      <w:r w:rsidRPr="005D1701">
        <w:rPr>
          <w:sz w:val="28"/>
          <w:szCs w:val="28"/>
          <w:lang w:eastAsia="en-US"/>
        </w:rPr>
        <w:t>8  от «26» апреля 2018 г.</w:t>
      </w:r>
    </w:p>
    <w:p w:rsidR="00EB6A38" w:rsidRDefault="00EB6A38" w:rsidP="00EB6A3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5647"/>
        <w:gridCol w:w="2020"/>
        <w:gridCol w:w="1897"/>
      </w:tblGrid>
      <w:tr w:rsidR="00EB6A38" w:rsidTr="00C37732">
        <w:trPr>
          <w:trHeight w:val="706"/>
        </w:trPr>
        <w:tc>
          <w:tcPr>
            <w:tcW w:w="5647" w:type="dxa"/>
          </w:tcPr>
          <w:p w:rsidR="00EB6A38" w:rsidRDefault="00EB6A38" w:rsidP="00686A3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«Русский язык»</w:t>
            </w:r>
          </w:p>
          <w:p w:rsidR="00EB6A38" w:rsidRDefault="00EB6A38" w:rsidP="00686A3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  <w:hideMark/>
          </w:tcPr>
          <w:p w:rsidR="00EB6A38" w:rsidRDefault="00EB6A38" w:rsidP="00686A32">
            <w:pPr>
              <w:tabs>
                <w:tab w:val="left" w:pos="851"/>
              </w:tabs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897" w:type="dxa"/>
            <w:vAlign w:val="bottom"/>
            <w:hideMark/>
          </w:tcPr>
          <w:p w:rsidR="00EB6A38" w:rsidRDefault="00EB6A38" w:rsidP="00686A3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Л.В.Политова</w:t>
            </w:r>
          </w:p>
        </w:tc>
      </w:tr>
      <w:tr w:rsidR="00EB6A38" w:rsidTr="00C37732">
        <w:trPr>
          <w:trHeight w:val="344"/>
        </w:trPr>
        <w:tc>
          <w:tcPr>
            <w:tcW w:w="5647" w:type="dxa"/>
            <w:hideMark/>
          </w:tcPr>
          <w:p w:rsidR="00EB6A38" w:rsidRDefault="00EB6A38" w:rsidP="00686A3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6A38">
              <w:rPr>
                <w:sz w:val="28"/>
                <w:szCs w:val="28"/>
                <w:lang w:eastAsia="en-US"/>
              </w:rPr>
              <w:t>«26» апреля 2018 г.</w:t>
            </w:r>
            <w:r w:rsidRPr="00EB6A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</w:tcPr>
          <w:p w:rsidR="00EB6A38" w:rsidRDefault="00C37732" w:rsidP="00686A3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-522605</wp:posOffset>
                  </wp:positionV>
                  <wp:extent cx="1428750" cy="9372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C7CC4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7" w:type="dxa"/>
          </w:tcPr>
          <w:p w:rsidR="00EB6A38" w:rsidRDefault="00EB6A38" w:rsidP="00686A3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B6A38" w:rsidRDefault="00EB6A38" w:rsidP="00EB6A38">
      <w:pPr>
        <w:spacing w:line="276" w:lineRule="auto"/>
        <w:rPr>
          <w:sz w:val="28"/>
          <w:szCs w:val="28"/>
        </w:rPr>
      </w:pPr>
    </w:p>
    <w:p w:rsidR="00EB6A38" w:rsidRDefault="00EB6A38" w:rsidP="00EB6A38">
      <w:pPr>
        <w:rPr>
          <w:sz w:val="28"/>
          <w:szCs w:val="28"/>
          <w:lang w:eastAsia="en-US"/>
        </w:rPr>
      </w:pPr>
    </w:p>
    <w:p w:rsidR="00EB6A38" w:rsidRDefault="00EB6A38" w:rsidP="00EB6A3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СОГЛАСОВАНО</w:t>
      </w:r>
    </w:p>
    <w:p w:rsidR="00EB6A38" w:rsidRDefault="00EB6A38" w:rsidP="00EB6A38">
      <w:pPr>
        <w:rPr>
          <w:sz w:val="28"/>
          <w:szCs w:val="28"/>
          <w:lang w:eastAsia="en-US"/>
        </w:rPr>
      </w:pPr>
    </w:p>
    <w:tbl>
      <w:tblPr>
        <w:tblW w:w="14096" w:type="dxa"/>
        <w:tblInd w:w="-1026" w:type="dxa"/>
        <w:tblLook w:val="04A0" w:firstRow="1" w:lastRow="0" w:firstColumn="1" w:lastColumn="0" w:noHBand="0" w:noVBand="1"/>
      </w:tblPr>
      <w:tblGrid>
        <w:gridCol w:w="11360"/>
        <w:gridCol w:w="1754"/>
        <w:gridCol w:w="982"/>
      </w:tblGrid>
      <w:tr w:rsidR="00EB6A38" w:rsidRPr="00890B50" w:rsidTr="00686A32">
        <w:tc>
          <w:tcPr>
            <w:tcW w:w="11148" w:type="dxa"/>
            <w:hideMark/>
          </w:tcPr>
          <w:p w:rsidR="00627BF7" w:rsidRDefault="00627BF7" w:rsidP="00686A32">
            <w:pPr>
              <w:rPr>
                <w:sz w:val="28"/>
                <w:szCs w:val="28"/>
                <w:lang w:eastAsia="en-US"/>
              </w:rPr>
            </w:pPr>
          </w:p>
          <w:tbl>
            <w:tblPr>
              <w:tblStyle w:val="afb"/>
              <w:tblW w:w="10373" w:type="dxa"/>
              <w:tblInd w:w="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2"/>
              <w:gridCol w:w="2947"/>
              <w:gridCol w:w="2654"/>
            </w:tblGrid>
            <w:tr w:rsidR="00627BF7" w:rsidTr="004015D2">
              <w:trPr>
                <w:trHeight w:val="1123"/>
              </w:trPr>
              <w:tc>
                <w:tcPr>
                  <w:tcW w:w="4772" w:type="dxa"/>
                </w:tcPr>
                <w:p w:rsidR="004015D2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627BF7">
                    <w:rPr>
                      <w:sz w:val="28"/>
                      <w:szCs w:val="28"/>
                      <w:lang w:eastAsia="en-US"/>
                    </w:rPr>
                    <w:t>Председатель методической комиссии факультета «Промышленное и гражданское строительство»</w:t>
                  </w:r>
                </w:p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627BF7">
                    <w:rPr>
                      <w:sz w:val="28"/>
                      <w:szCs w:val="28"/>
                      <w:lang w:eastAsia="en-US"/>
                    </w:rPr>
                    <w:t>«  26 »   апреля      2018 г.</w:t>
                  </w:r>
                </w:p>
              </w:tc>
              <w:tc>
                <w:tcPr>
                  <w:tcW w:w="2947" w:type="dxa"/>
                </w:tcPr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403226</wp:posOffset>
                        </wp:positionH>
                        <wp:positionV relativeFrom="paragraph">
                          <wp:posOffset>274320</wp:posOffset>
                        </wp:positionV>
                        <wp:extent cx="723900" cy="435931"/>
                        <wp:effectExtent l="0" t="0" r="0" b="254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90C33D3.tmp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433" r="123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4905" cy="436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54" w:type="dxa"/>
                </w:tcPr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627BF7">
                    <w:rPr>
                      <w:sz w:val="28"/>
                      <w:szCs w:val="28"/>
                      <w:lang w:eastAsia="en-US"/>
                    </w:rPr>
                    <w:t>Р.С. Кударов</w:t>
                  </w:r>
                </w:p>
              </w:tc>
            </w:tr>
            <w:tr w:rsidR="00627BF7" w:rsidTr="004015D2">
              <w:trPr>
                <w:trHeight w:val="1123"/>
              </w:trPr>
              <w:tc>
                <w:tcPr>
                  <w:tcW w:w="4772" w:type="dxa"/>
                </w:tcPr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4015D2" w:rsidRDefault="004015D2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627BF7">
                    <w:rPr>
                      <w:sz w:val="28"/>
                      <w:szCs w:val="28"/>
                      <w:lang w:eastAsia="en-US"/>
                    </w:rPr>
                    <w:t xml:space="preserve">Руководитель ОПОП </w:t>
                  </w:r>
                </w:p>
                <w:p w:rsidR="00627BF7" w:rsidRP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627BF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B6A38">
                    <w:rPr>
                      <w:sz w:val="28"/>
                      <w:szCs w:val="28"/>
                    </w:rPr>
                    <w:t xml:space="preserve">«  </w:t>
                  </w:r>
                  <w:r>
                    <w:rPr>
                      <w:sz w:val="28"/>
                      <w:szCs w:val="28"/>
                    </w:rPr>
                    <w:t>26</w:t>
                  </w:r>
                  <w:r w:rsidRPr="00EB6A38">
                    <w:rPr>
                      <w:sz w:val="28"/>
                      <w:szCs w:val="28"/>
                    </w:rPr>
                    <w:t xml:space="preserve"> »  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EB6A38">
                    <w:rPr>
                      <w:sz w:val="28"/>
                      <w:szCs w:val="28"/>
                    </w:rPr>
                    <w:t xml:space="preserve">      2018 г.</w:t>
                  </w:r>
                </w:p>
              </w:tc>
              <w:tc>
                <w:tcPr>
                  <w:tcW w:w="2947" w:type="dxa"/>
                </w:tcPr>
                <w:p w:rsidR="004015D2" w:rsidRDefault="004015D2" w:rsidP="00686A32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627BF7" w:rsidRDefault="00627BF7" w:rsidP="00686A32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248920</wp:posOffset>
                        </wp:positionH>
                        <wp:positionV relativeFrom="paragraph">
                          <wp:posOffset>-23495</wp:posOffset>
                        </wp:positionV>
                        <wp:extent cx="878595" cy="62865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90C6E65.tmp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595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54" w:type="dxa"/>
                </w:tcPr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4015D2" w:rsidRDefault="004015D2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627BF7" w:rsidRDefault="00627BF7" w:rsidP="00686A32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Т.А. Белаш</w:t>
                  </w:r>
                </w:p>
              </w:tc>
            </w:tr>
          </w:tbl>
          <w:p w:rsidR="00627BF7" w:rsidRDefault="00627BF7" w:rsidP="00686A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</w:tcPr>
          <w:p w:rsidR="00EB6A38" w:rsidRDefault="00EB6A38" w:rsidP="00686A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</w:tcPr>
          <w:p w:rsidR="00EB6A38" w:rsidRDefault="00EB6A38" w:rsidP="00686A3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5C1A" w:rsidRDefault="00EB6A38" w:rsidP="005D170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2F5C1A">
        <w:rPr>
          <w:rFonts w:eastAsia="Times New Roman"/>
          <w:b/>
          <w:bCs/>
          <w:sz w:val="28"/>
          <w:szCs w:val="28"/>
        </w:rPr>
        <w:lastRenderedPageBreak/>
        <w:t xml:space="preserve"> </w:t>
      </w:r>
    </w:p>
    <w:p w:rsidR="00CF46E1" w:rsidRDefault="00CF46E1" w:rsidP="00B21CDF">
      <w:pPr>
        <w:numPr>
          <w:ilvl w:val="0"/>
          <w:numId w:val="28"/>
        </w:num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дисциплины</w:t>
      </w:r>
    </w:p>
    <w:p w:rsidR="00CF46E1" w:rsidRDefault="00CF46E1" w:rsidP="00CF46E1">
      <w:pPr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CF46E1" w:rsidRDefault="00CF46E1" w:rsidP="00CF4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«12» марта 2015 г., приказ № 201 для направления 08.03.01 «Строител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CF46E1" w:rsidRDefault="00CF46E1" w:rsidP="00CF46E1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ется повышение уровня практического владения современным русским литер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турным языком у специалистов нефилологического профиля в разных сф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рах функционирования русского языка, в письменной и устной его разновидн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стях. Овладение новыми навыками и знаниями в этой области и соверше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ст</w:t>
      </w:r>
      <w:r w:rsidR="00465D9B">
        <w:rPr>
          <w:rFonts w:eastAsia="Times New Roman"/>
          <w:sz w:val="28"/>
          <w:szCs w:val="28"/>
        </w:rPr>
        <w:t>вование имею</w:t>
      </w:r>
      <w:r>
        <w:rPr>
          <w:rFonts w:eastAsia="Times New Roman"/>
          <w:sz w:val="28"/>
          <w:szCs w:val="28"/>
        </w:rPr>
        <w:t>щихся неотделимо от углубления понимания основных х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рактерных свойств русского языка как средства общения и передачи инфо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мации, а также рас</w:t>
      </w:r>
      <w:r>
        <w:rPr>
          <w:rFonts w:eastAsia="Times New Roman"/>
          <w:sz w:val="28"/>
          <w:szCs w:val="28"/>
        </w:rPr>
        <w:softHyphen/>
        <w:t>ширения общегуманитарного кругозора, опирающегося на владение богатым коммуникативным, познавательным и эстетическим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тенциалом русского языка.</w:t>
      </w:r>
    </w:p>
    <w:p w:rsidR="00C56E5A" w:rsidRDefault="00C56E5A" w:rsidP="00C56E5A">
      <w:pPr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F46E1" w:rsidRDefault="00CF46E1" w:rsidP="00CF46E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помочь студентам овладеть культурой общения в жизненно актуал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ных сферах деятельности, прежде в</w:t>
      </w:r>
      <w:r w:rsidR="00B21CDF">
        <w:rPr>
          <w:rFonts w:eastAsia="Times New Roman"/>
          <w:sz w:val="28"/>
          <w:szCs w:val="28"/>
        </w:rPr>
        <w:t>сего - в речевых ситуациях, свя</w:t>
      </w:r>
      <w:r>
        <w:rPr>
          <w:rFonts w:eastAsia="Times New Roman"/>
          <w:sz w:val="28"/>
          <w:szCs w:val="28"/>
        </w:rPr>
        <w:t>занных с будущей профессией;</w:t>
      </w:r>
    </w:p>
    <w:p w:rsidR="00CF46E1" w:rsidRDefault="00CF46E1" w:rsidP="00CF46E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CF46E1" w:rsidRDefault="00CF46E1" w:rsidP="00CF46E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 w:rsidRPr="00E23A91"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 w:rsidRPr="00E23A91"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E23A91"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E23A91">
        <w:rPr>
          <w:rFonts w:eastAsia="Times New Roman"/>
          <w:sz w:val="28"/>
          <w:szCs w:val="28"/>
        </w:rPr>
        <w:softHyphen/>
        <w:t>ний</w:t>
      </w:r>
      <w:r>
        <w:rPr>
          <w:rFonts w:eastAsia="Times New Roman"/>
          <w:sz w:val="28"/>
          <w:szCs w:val="28"/>
        </w:rPr>
        <w:t>;</w:t>
      </w:r>
    </w:p>
    <w:p w:rsidR="00CF46E1" w:rsidRPr="00E23A91" w:rsidRDefault="00CF46E1" w:rsidP="00CF46E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 w:rsidRPr="00E23A91">
        <w:rPr>
          <w:rFonts w:eastAsia="Times New Roman"/>
          <w:sz w:val="28"/>
          <w:szCs w:val="28"/>
        </w:rPr>
        <w:t>развить коммуникативные способности, сформировать психологич</w:t>
      </w:r>
      <w:r w:rsidRPr="00E23A91">
        <w:rPr>
          <w:rFonts w:eastAsia="Times New Roman"/>
          <w:sz w:val="28"/>
          <w:szCs w:val="28"/>
        </w:rPr>
        <w:t>е</w:t>
      </w:r>
      <w:r w:rsidRPr="00E23A91">
        <w:rPr>
          <w:rFonts w:eastAsia="Times New Roman"/>
          <w:sz w:val="28"/>
          <w:szCs w:val="28"/>
        </w:rPr>
        <w:t>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E23A91"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CF46E1" w:rsidRDefault="00CF46E1" w:rsidP="00CF46E1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CF46E1" w:rsidRDefault="00CF46E1" w:rsidP="00CF46E1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студентов навыки правильной, грамотной речи, по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воляющей им регулировать</w:t>
      </w:r>
      <w:r w:rsidR="007576D3">
        <w:rPr>
          <w:rFonts w:eastAsia="Times New Roman"/>
          <w:sz w:val="28"/>
          <w:szCs w:val="28"/>
        </w:rPr>
        <w:t xml:space="preserve"> свое</w:t>
      </w:r>
      <w:r>
        <w:rPr>
          <w:rFonts w:eastAsia="Times New Roman"/>
          <w:sz w:val="28"/>
          <w:szCs w:val="28"/>
        </w:rPr>
        <w:t xml:space="preserve"> речевое поведение, используя стилистич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ские богатства русского языка в дальнейшей уч</w:t>
      </w:r>
      <w:r w:rsidR="00B21CDF">
        <w:rPr>
          <w:rFonts w:eastAsia="Times New Roman"/>
          <w:sz w:val="28"/>
          <w:szCs w:val="28"/>
        </w:rPr>
        <w:t>ебной деятельности, будущей про</w:t>
      </w:r>
      <w:r>
        <w:rPr>
          <w:rFonts w:eastAsia="Times New Roman"/>
          <w:sz w:val="28"/>
          <w:szCs w:val="28"/>
        </w:rPr>
        <w:t>фессии.</w:t>
      </w:r>
    </w:p>
    <w:p w:rsidR="00CF46E1" w:rsidRDefault="00CF46E1" w:rsidP="00CF46E1"/>
    <w:p w:rsidR="00CF46E1" w:rsidRDefault="00CF46E1" w:rsidP="00CF46E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нальной образовательной программы</w:t>
      </w:r>
    </w:p>
    <w:p w:rsidR="00376890" w:rsidRDefault="00376890" w:rsidP="00CF46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CF46E1" w:rsidRDefault="00CF46E1" w:rsidP="00CF46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знаний, умений, навыков.</w:t>
      </w:r>
    </w:p>
    <w:p w:rsidR="00CF46E1" w:rsidRDefault="00CF46E1" w:rsidP="00CF46E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студент должен </w:t>
      </w:r>
    </w:p>
    <w:p w:rsidR="00CF46E1" w:rsidRDefault="00CF46E1" w:rsidP="00CF46E1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CF46E1" w:rsidRDefault="00CF46E1" w:rsidP="00CF46E1">
      <w:pPr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основы культуры речи;</w:t>
      </w:r>
    </w:p>
    <w:p w:rsidR="00CF46E1" w:rsidRDefault="00CF46E1" w:rsidP="00CF46E1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различные нормы литературного языка с его вариантами;</w:t>
      </w:r>
    </w:p>
    <w:p w:rsidR="00CF46E1" w:rsidRDefault="00CF46E1" w:rsidP="00CF46E1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функциональные стили речи с одновременным расширением знаний о стилях, их признаки, правила их использования;</w:t>
      </w:r>
    </w:p>
    <w:p w:rsidR="00CF46E1" w:rsidRDefault="00CF46E1" w:rsidP="00CF46E1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CF46E1" w:rsidRDefault="00CF46E1" w:rsidP="00CF46E1">
      <w:pPr>
        <w:widowControl w:val="0"/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F46E1" w:rsidRDefault="00CF46E1" w:rsidP="00CF46E1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CF46E1" w:rsidRDefault="00CF46E1" w:rsidP="00CF46E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Calibri"/>
          <w:sz w:val="28"/>
        </w:rPr>
      </w:pPr>
      <w:r>
        <w:rPr>
          <w:rStyle w:val="61"/>
          <w:rFonts w:eastAsia="Arial Unicode MS"/>
          <w:sz w:val="28"/>
        </w:rPr>
        <w:t>ориентироваться в различных речевых ситуациях, учитывать, кто, к</w:t>
      </w:r>
      <w:r>
        <w:rPr>
          <w:rStyle w:val="61"/>
          <w:rFonts w:eastAsia="Arial Unicode MS"/>
          <w:sz w:val="28"/>
        </w:rPr>
        <w:t>о</w:t>
      </w:r>
      <w:r>
        <w:rPr>
          <w:rStyle w:val="61"/>
          <w:rFonts w:eastAsia="Arial Unicode MS"/>
          <w:sz w:val="28"/>
        </w:rPr>
        <w:t>му, что, с какой целью, где и когда говорит (пишет);</w:t>
      </w:r>
    </w:p>
    <w:p w:rsidR="00CF46E1" w:rsidRDefault="00CF46E1" w:rsidP="00CF46E1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CF46E1" w:rsidRDefault="00CF46E1" w:rsidP="00CF46E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CF46E1" w:rsidRDefault="00CF46E1" w:rsidP="00CF46E1">
      <w:pPr>
        <w:widowControl w:val="0"/>
        <w:numPr>
          <w:ilvl w:val="0"/>
          <w:numId w:val="1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</w:t>
      </w:r>
      <w:r w:rsidR="00465D9B">
        <w:rPr>
          <w:sz w:val="28"/>
          <w:szCs w:val="28"/>
        </w:rPr>
        <w:t>ания, следуя нормам русского ли</w:t>
      </w:r>
      <w:r>
        <w:rPr>
          <w:sz w:val="28"/>
          <w:szCs w:val="28"/>
        </w:rPr>
        <w:t>тературного языка.</w:t>
      </w:r>
    </w:p>
    <w:p w:rsidR="00CF46E1" w:rsidRDefault="00CF46E1" w:rsidP="00CF46E1">
      <w:pPr>
        <w:widowControl w:val="0"/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CF46E1" w:rsidRDefault="00CF46E1" w:rsidP="00CF46E1">
      <w:pPr>
        <w:widowControl w:val="0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CF46E1" w:rsidRDefault="00CF46E1" w:rsidP="00CF46E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CF46E1" w:rsidRPr="00B21CDF" w:rsidRDefault="00CF46E1" w:rsidP="00CF46E1">
      <w:pPr>
        <w:pStyle w:val="23"/>
        <w:widowControl w:val="0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21CDF">
        <w:rPr>
          <w:rStyle w:val="11pt"/>
          <w:rFonts w:eastAsia="Calibri"/>
          <w:sz w:val="28"/>
          <w:szCs w:val="28"/>
        </w:rPr>
        <w:t>культурой мышления, способностью к восприятию информации, обобщению и анализу;</w:t>
      </w:r>
    </w:p>
    <w:p w:rsidR="00CF46E1" w:rsidRDefault="00847C3E" w:rsidP="00CF46E1">
      <w:pPr>
        <w:widowControl w:val="0"/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847C3E">
        <w:rPr>
          <w:sz w:val="28"/>
          <w:szCs w:val="28"/>
        </w:rPr>
        <w:t xml:space="preserve">Изучение дисциплины направлено </w:t>
      </w:r>
      <w:r w:rsidR="00B21CDF">
        <w:rPr>
          <w:sz w:val="28"/>
          <w:szCs w:val="28"/>
        </w:rPr>
        <w:t>на формирование следую</w:t>
      </w:r>
      <w:r w:rsidR="00CF46E1">
        <w:rPr>
          <w:sz w:val="28"/>
          <w:szCs w:val="28"/>
        </w:rPr>
        <w:t xml:space="preserve">щих </w:t>
      </w:r>
      <w:r w:rsidR="00CF46E1">
        <w:rPr>
          <w:b/>
          <w:bCs/>
          <w:sz w:val="28"/>
          <w:szCs w:val="28"/>
        </w:rPr>
        <w:t>общ</w:t>
      </w:r>
      <w:r w:rsidR="00CF46E1">
        <w:rPr>
          <w:b/>
          <w:bCs/>
          <w:sz w:val="28"/>
          <w:szCs w:val="28"/>
        </w:rPr>
        <w:t>е</w:t>
      </w:r>
      <w:r w:rsidR="00CF46E1">
        <w:rPr>
          <w:b/>
          <w:bCs/>
          <w:sz w:val="28"/>
          <w:szCs w:val="28"/>
        </w:rPr>
        <w:t>культурных компетенций (ОК):</w:t>
      </w:r>
    </w:p>
    <w:p w:rsidR="00CF46E1" w:rsidRDefault="00CF46E1" w:rsidP="00CF46E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>:</w:t>
      </w:r>
      <w:r w:rsidRPr="00E23A91">
        <w:rPr>
          <w:bCs/>
          <w:sz w:val="28"/>
          <w:szCs w:val="28"/>
        </w:rPr>
        <w:t xml:space="preserve"> </w:t>
      </w:r>
      <w:r w:rsidR="00B21CDF">
        <w:rPr>
          <w:bCs/>
          <w:sz w:val="28"/>
          <w:szCs w:val="28"/>
        </w:rPr>
        <w:t>способность</w:t>
      </w:r>
      <w:r>
        <w:rPr>
          <w:bCs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культурного взаимодействия;</w:t>
      </w:r>
    </w:p>
    <w:p w:rsidR="00CF46E1" w:rsidRDefault="00CF46E1" w:rsidP="00B21C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C56E5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CF46E1" w:rsidRDefault="00CF46E1" w:rsidP="00B21C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C56E5A" w:rsidRPr="00C56E5A">
        <w:t xml:space="preserve"> </w:t>
      </w:r>
      <w:r w:rsidR="00C56E5A" w:rsidRPr="00C56E5A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0738EC" w:rsidRDefault="000738EC" w:rsidP="000738EC">
      <w:pPr>
        <w:ind w:left="720"/>
        <w:rPr>
          <w:b/>
          <w:bCs/>
          <w:sz w:val="28"/>
          <w:szCs w:val="28"/>
        </w:rPr>
      </w:pPr>
    </w:p>
    <w:p w:rsidR="00CF46E1" w:rsidRDefault="00CF46E1" w:rsidP="000738EC">
      <w:pPr>
        <w:numPr>
          <w:ilvl w:val="0"/>
          <w:numId w:val="3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основной профессиональной обр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зовательной программы</w:t>
      </w:r>
    </w:p>
    <w:p w:rsidR="000738EC" w:rsidRDefault="000738EC" w:rsidP="000738EC">
      <w:pPr>
        <w:ind w:left="720"/>
        <w:rPr>
          <w:b/>
          <w:bCs/>
          <w:sz w:val="28"/>
          <w:szCs w:val="28"/>
        </w:rPr>
      </w:pPr>
    </w:p>
    <w:p w:rsidR="00CF46E1" w:rsidRDefault="00CF46E1" w:rsidP="00CF46E1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Дисциплина «Русский язык и культура речи»</w:t>
      </w:r>
      <w:r w:rsidR="007F70E0" w:rsidRPr="007F70E0">
        <w:rPr>
          <w:bCs/>
          <w:sz w:val="28"/>
          <w:szCs w:val="28"/>
        </w:rPr>
        <w:t xml:space="preserve"> </w:t>
      </w:r>
      <w:r w:rsidR="007F70E0">
        <w:rPr>
          <w:bCs/>
          <w:sz w:val="28"/>
          <w:szCs w:val="28"/>
        </w:rPr>
        <w:t xml:space="preserve">(Б1.Б.21) </w:t>
      </w:r>
      <w:r>
        <w:rPr>
          <w:bCs/>
          <w:sz w:val="28"/>
          <w:szCs w:val="28"/>
        </w:rPr>
        <w:t xml:space="preserve"> относится к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зовой части </w:t>
      </w:r>
      <w:r>
        <w:rPr>
          <w:rFonts w:eastAsia="TimesNewRomanPSMT"/>
          <w:sz w:val="28"/>
          <w:szCs w:val="28"/>
        </w:rPr>
        <w:t>и является обязательной</w:t>
      </w:r>
      <w:r>
        <w:rPr>
          <w:bCs/>
          <w:sz w:val="28"/>
          <w:szCs w:val="28"/>
        </w:rPr>
        <w:t xml:space="preserve">. </w:t>
      </w:r>
    </w:p>
    <w:p w:rsidR="00CF46E1" w:rsidRDefault="00CF46E1" w:rsidP="00CF46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EB110B" w:rsidRDefault="00EB110B" w:rsidP="00CF46E1">
      <w:pPr>
        <w:jc w:val="center"/>
        <w:outlineLvl w:val="0"/>
        <w:rPr>
          <w:b/>
          <w:bCs/>
          <w:sz w:val="28"/>
          <w:szCs w:val="28"/>
        </w:rPr>
      </w:pPr>
    </w:p>
    <w:p w:rsidR="00EB110B" w:rsidRDefault="00EB110B" w:rsidP="00EB110B">
      <w:pPr>
        <w:rPr>
          <w:sz w:val="28"/>
          <w:szCs w:val="28"/>
        </w:rPr>
      </w:pPr>
      <w:r w:rsidRPr="00EB110B">
        <w:rPr>
          <w:sz w:val="28"/>
          <w:szCs w:val="28"/>
        </w:rPr>
        <w:t>Для очной формы обучения</w:t>
      </w:r>
    </w:p>
    <w:p w:rsidR="00EB110B" w:rsidRPr="00EB110B" w:rsidRDefault="00EB110B" w:rsidP="00EB110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2382"/>
        <w:gridCol w:w="2247"/>
      </w:tblGrid>
      <w:tr w:rsidR="00EB110B" w:rsidRPr="00EB110B" w:rsidTr="00FC1770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EB110B" w:rsidRPr="00EB110B" w:rsidTr="00FC1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B110B" w:rsidRPr="00EB110B" w:rsidTr="00FC177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Контактная работа (по видам учебных зан</w:t>
            </w:r>
            <w:r w:rsidRPr="00EB110B">
              <w:rPr>
                <w:sz w:val="24"/>
                <w:szCs w:val="24"/>
              </w:rPr>
              <w:t>я</w:t>
            </w:r>
            <w:r w:rsidRPr="00EB110B">
              <w:rPr>
                <w:sz w:val="24"/>
                <w:szCs w:val="24"/>
              </w:rPr>
              <w:t>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B110B" w:rsidRPr="00EB110B" w:rsidTr="00FC1770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B110B" w:rsidRPr="00EB110B" w:rsidTr="00FC1770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B110B">
              <w:rPr>
                <w:sz w:val="24"/>
                <w:szCs w:val="24"/>
                <w:lang w:val="en-US"/>
              </w:rPr>
              <w:t>-</w:t>
            </w:r>
          </w:p>
        </w:tc>
      </w:tr>
      <w:tr w:rsidR="00EB110B" w:rsidRPr="00EB110B" w:rsidTr="00FC1770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numPr>
                <w:ilvl w:val="0"/>
                <w:numId w:val="12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практические занятия (ПЗ)</w:t>
            </w:r>
          </w:p>
          <w:p w:rsidR="00EB110B" w:rsidRPr="00EB110B" w:rsidRDefault="00EB110B" w:rsidP="00EB110B">
            <w:pPr>
              <w:numPr>
                <w:ilvl w:val="0"/>
                <w:numId w:val="12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B110B" w:rsidRPr="00EB110B" w:rsidTr="00FC177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</w:tr>
      <w:tr w:rsidR="00EB110B" w:rsidRPr="00EB110B" w:rsidTr="00FC177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B110B" w:rsidRPr="00EB110B" w:rsidTr="00FC177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</w:tr>
      <w:tr w:rsidR="00EB110B" w:rsidRPr="00EB110B" w:rsidTr="00FC177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Форма  контроля 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5D1701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B110B" w:rsidRPr="00EB110B" w:rsidTr="00FC1770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Общая трудоемкость: час / зач. 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72/2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72/2</w:t>
            </w:r>
          </w:p>
        </w:tc>
      </w:tr>
    </w:tbl>
    <w:p w:rsidR="00E434D6" w:rsidRDefault="00E434D6" w:rsidP="00E434D6">
      <w:pPr>
        <w:jc w:val="both"/>
        <w:rPr>
          <w:i/>
          <w:sz w:val="26"/>
          <w:szCs w:val="26"/>
        </w:rPr>
      </w:pPr>
      <w:r w:rsidRPr="00F44730">
        <w:rPr>
          <w:i/>
          <w:sz w:val="26"/>
          <w:szCs w:val="26"/>
        </w:rPr>
        <w:t>Примечания: «Форм</w:t>
      </w:r>
      <w:r>
        <w:rPr>
          <w:i/>
          <w:sz w:val="26"/>
          <w:szCs w:val="26"/>
        </w:rPr>
        <w:t>а контроля знаний» – зачет (З).</w:t>
      </w:r>
    </w:p>
    <w:p w:rsidR="00E434D6" w:rsidRDefault="00E434D6" w:rsidP="00E434D6">
      <w:pPr>
        <w:jc w:val="both"/>
        <w:rPr>
          <w:i/>
          <w:sz w:val="26"/>
          <w:szCs w:val="26"/>
        </w:rPr>
      </w:pPr>
    </w:p>
    <w:p w:rsidR="00EB110B" w:rsidRPr="00EB110B" w:rsidRDefault="00EB110B" w:rsidP="00EB110B"/>
    <w:p w:rsidR="00EB110B" w:rsidRDefault="00EB110B" w:rsidP="00EB110B">
      <w:pPr>
        <w:rPr>
          <w:sz w:val="28"/>
          <w:szCs w:val="28"/>
        </w:rPr>
      </w:pPr>
      <w:r w:rsidRPr="00EB110B">
        <w:rPr>
          <w:sz w:val="28"/>
          <w:szCs w:val="28"/>
        </w:rPr>
        <w:t>Для заочной формы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2410"/>
        <w:gridCol w:w="2410"/>
      </w:tblGrid>
      <w:tr w:rsidR="00EB110B" w:rsidRPr="00EB110B" w:rsidTr="00FC1770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EB110B" w:rsidRPr="00EB110B" w:rsidTr="00FC1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110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B110B" w:rsidRPr="00EB110B" w:rsidTr="00FC177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Контактная работа (по видам учебных зан</w:t>
            </w:r>
            <w:r w:rsidRPr="00EB110B">
              <w:rPr>
                <w:sz w:val="24"/>
                <w:szCs w:val="24"/>
              </w:rPr>
              <w:t>я</w:t>
            </w:r>
            <w:r w:rsidRPr="00EB110B">
              <w:rPr>
                <w:sz w:val="24"/>
                <w:szCs w:val="24"/>
              </w:rPr>
              <w:t>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8</w:t>
            </w:r>
          </w:p>
        </w:tc>
      </w:tr>
      <w:tr w:rsidR="00EB110B" w:rsidRPr="00EB110B" w:rsidTr="00FC1770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110B" w:rsidRPr="00EB110B" w:rsidTr="00FC1770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110B" w:rsidRPr="00EB110B" w:rsidTr="00FC1770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numPr>
                <w:ilvl w:val="0"/>
                <w:numId w:val="12"/>
              </w:numPr>
              <w:tabs>
                <w:tab w:val="left" w:pos="248"/>
              </w:tabs>
              <w:ind w:left="-36" w:firstLine="0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практические занятия (ПЗ)</w:t>
            </w:r>
          </w:p>
          <w:p w:rsidR="00EB110B" w:rsidRPr="00EB110B" w:rsidRDefault="00EB110B" w:rsidP="00EB110B">
            <w:pPr>
              <w:numPr>
                <w:ilvl w:val="0"/>
                <w:numId w:val="12"/>
              </w:numPr>
              <w:tabs>
                <w:tab w:val="left" w:pos="248"/>
              </w:tabs>
              <w:ind w:left="-36" w:firstLine="0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8</w:t>
            </w:r>
          </w:p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8</w:t>
            </w:r>
          </w:p>
        </w:tc>
      </w:tr>
      <w:tr w:rsidR="00EB110B" w:rsidRPr="00EB110B" w:rsidTr="00FC177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-</w:t>
            </w:r>
          </w:p>
        </w:tc>
      </w:tr>
      <w:tr w:rsidR="00EB110B" w:rsidRPr="00EB110B" w:rsidTr="00FC177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60</w:t>
            </w:r>
          </w:p>
        </w:tc>
      </w:tr>
      <w:tr w:rsidR="00EB110B" w:rsidRPr="00EB110B" w:rsidTr="00FC1770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4</w:t>
            </w:r>
          </w:p>
        </w:tc>
      </w:tr>
      <w:tr w:rsidR="00EB110B" w:rsidRPr="00EB110B" w:rsidTr="00FC1770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КЛР, З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КЛР, З</w:t>
            </w:r>
          </w:p>
        </w:tc>
      </w:tr>
      <w:tr w:rsidR="00EB110B" w:rsidRPr="00EB110B" w:rsidTr="00FC1770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EB110B">
              <w:rPr>
                <w:sz w:val="24"/>
                <w:szCs w:val="24"/>
              </w:rPr>
              <w:t>Общая трудоемкость: час/ зач. 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rFonts w:eastAsia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EB110B" w:rsidRDefault="00EB110B" w:rsidP="00EB110B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B110B">
              <w:rPr>
                <w:rFonts w:eastAsia="Times New Roman"/>
                <w:sz w:val="24"/>
                <w:szCs w:val="24"/>
              </w:rPr>
              <w:t>72/2</w:t>
            </w:r>
          </w:p>
        </w:tc>
      </w:tr>
    </w:tbl>
    <w:p w:rsidR="00E434D6" w:rsidRPr="00F44730" w:rsidRDefault="00E434D6" w:rsidP="00E434D6">
      <w:pPr>
        <w:jc w:val="both"/>
        <w:rPr>
          <w:i/>
          <w:sz w:val="26"/>
          <w:szCs w:val="26"/>
        </w:rPr>
      </w:pPr>
      <w:r w:rsidRPr="00F44730">
        <w:rPr>
          <w:i/>
          <w:sz w:val="26"/>
          <w:szCs w:val="26"/>
        </w:rPr>
        <w:t>Примечания: «Форма контроля знаний» – зачет (З), контрольная работа (КЛР)</w:t>
      </w:r>
    </w:p>
    <w:p w:rsidR="00B21CDF" w:rsidRDefault="00B21CDF" w:rsidP="00CF46E1">
      <w:pPr>
        <w:jc w:val="center"/>
        <w:outlineLvl w:val="0"/>
        <w:rPr>
          <w:b/>
          <w:bCs/>
          <w:sz w:val="28"/>
          <w:szCs w:val="28"/>
        </w:rPr>
      </w:pPr>
    </w:p>
    <w:p w:rsidR="00CF46E1" w:rsidRDefault="00CF46E1" w:rsidP="00CF46E1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CF46E1" w:rsidRDefault="00CF46E1" w:rsidP="00CF46E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6"/>
        <w:gridCol w:w="6415"/>
      </w:tblGrid>
      <w:tr w:rsidR="00CF46E1" w:rsidTr="00376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>
              <w:rPr>
                <w:b/>
                <w:bCs/>
                <w:sz w:val="24"/>
                <w:szCs w:val="26"/>
                <w:lang w:val="en-US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CF46E1" w:rsidTr="0037689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46792E" w:rsidP="003768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Часть </w:t>
            </w:r>
            <w:r w:rsidR="00CF46E1">
              <w:rPr>
                <w:b/>
                <w:bCs/>
                <w:sz w:val="24"/>
                <w:szCs w:val="26"/>
              </w:rPr>
              <w:t xml:space="preserve"> 1</w:t>
            </w:r>
          </w:p>
        </w:tc>
      </w:tr>
      <w:tr w:rsidR="00CF46E1" w:rsidTr="00376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E1" w:rsidRDefault="00CF46E1" w:rsidP="0037689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</w:t>
            </w:r>
            <w:r>
              <w:rPr>
                <w:sz w:val="24"/>
                <w:szCs w:val="24"/>
              </w:rPr>
              <w:softHyphen/>
              <w:t>ние поня</w:t>
            </w:r>
            <w:r>
              <w:rPr>
                <w:sz w:val="24"/>
                <w:szCs w:val="24"/>
              </w:rPr>
              <w:softHyphen/>
              <w:t>тий язык и речь. Понятие о языке как знаковой системе. Функции языка (коммуникативная, функция оформления мысли, функция привлечения внимания и установления контакта, функция воздействия на окру</w:t>
            </w:r>
            <w:r>
              <w:rPr>
                <w:sz w:val="24"/>
                <w:szCs w:val="24"/>
              </w:rPr>
              <w:softHyphen/>
              <w:t>жающих, эстетиче</w:t>
            </w:r>
            <w:r>
              <w:rPr>
                <w:sz w:val="24"/>
                <w:szCs w:val="24"/>
              </w:rPr>
              <w:softHyphen/>
              <w:t>ская функция). Связь языка с исто</w:t>
            </w:r>
            <w:r>
              <w:rPr>
                <w:sz w:val="24"/>
                <w:szCs w:val="24"/>
              </w:rPr>
              <w:softHyphen/>
              <w:t xml:space="preserve">рией, культурой </w:t>
            </w:r>
            <w:r>
              <w:rPr>
                <w:sz w:val="24"/>
                <w:szCs w:val="26"/>
              </w:rPr>
              <w:t>и мен</w:t>
            </w:r>
            <w:r>
              <w:rPr>
                <w:sz w:val="24"/>
                <w:szCs w:val="26"/>
              </w:rPr>
              <w:softHyphen/>
              <w:t xml:space="preserve">тальностью </w:t>
            </w:r>
            <w:r>
              <w:rPr>
                <w:sz w:val="24"/>
                <w:szCs w:val="24"/>
              </w:rPr>
              <w:t>народа. Взаимодействие языков. Русский язык среди других языков мира.</w:t>
            </w:r>
          </w:p>
        </w:tc>
      </w:tr>
      <w:tr w:rsidR="00CF46E1" w:rsidTr="00376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E1" w:rsidRDefault="00CF46E1" w:rsidP="0037689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</w:t>
            </w:r>
            <w:r>
              <w:rPr>
                <w:sz w:val="24"/>
                <w:szCs w:val="24"/>
              </w:rPr>
              <w:softHyphen/>
              <w:t>жду стилями, их черты и языковые признаки. Различ</w:t>
            </w:r>
            <w:r>
              <w:rPr>
                <w:sz w:val="24"/>
                <w:szCs w:val="24"/>
              </w:rPr>
              <w:softHyphen/>
              <w:t>ные точки зрения на систему стилей русского литера</w:t>
            </w:r>
            <w:r>
              <w:rPr>
                <w:sz w:val="24"/>
                <w:szCs w:val="24"/>
              </w:rPr>
              <w:softHyphen/>
              <w:t>турного языка. Статус разговорной речи и языка худо</w:t>
            </w:r>
            <w:r>
              <w:rPr>
                <w:sz w:val="24"/>
                <w:szCs w:val="24"/>
              </w:rPr>
              <w:softHyphen/>
              <w:t>жественной литера</w:t>
            </w:r>
            <w:r>
              <w:rPr>
                <w:sz w:val="24"/>
                <w:szCs w:val="24"/>
              </w:rPr>
              <w:softHyphen/>
              <w:t>туры. Стилистическое расслоение русского литературного языка. Книжная и разговорная разновидности (функцио</w:t>
            </w:r>
            <w:r>
              <w:rPr>
                <w:sz w:val="24"/>
                <w:szCs w:val="24"/>
              </w:rPr>
              <w:softHyphen/>
              <w:t>нальные сферы) литератур</w:t>
            </w:r>
            <w:r>
              <w:rPr>
                <w:sz w:val="24"/>
                <w:szCs w:val="24"/>
              </w:rPr>
              <w:softHyphen/>
              <w:t>ного языка. Характеристика их основных особенно</w:t>
            </w:r>
            <w:r>
              <w:rPr>
                <w:sz w:val="24"/>
                <w:szCs w:val="24"/>
              </w:rPr>
              <w:softHyphen/>
              <w:t>стей. Нейтральные языковые средства и стилистически окрашенные. Типы стилистической окраски и разно</w:t>
            </w:r>
            <w:r>
              <w:rPr>
                <w:sz w:val="24"/>
                <w:szCs w:val="24"/>
              </w:rPr>
              <w:softHyphen/>
              <w:t>видности стилистических тональностей. Система сти</w:t>
            </w:r>
            <w:r>
              <w:rPr>
                <w:sz w:val="24"/>
                <w:szCs w:val="24"/>
              </w:rPr>
              <w:softHyphen/>
              <w:t>листических помет в толковых словарях русского языка.</w:t>
            </w:r>
          </w:p>
        </w:tc>
      </w:tr>
      <w:tr w:rsidR="00CF46E1" w:rsidTr="0037689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6E1" w:rsidRDefault="0046792E" w:rsidP="00376890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Часть</w:t>
            </w:r>
            <w:r w:rsidR="00CF46E1">
              <w:rPr>
                <w:b/>
                <w:sz w:val="24"/>
                <w:szCs w:val="26"/>
              </w:rPr>
              <w:t xml:space="preserve"> 2</w:t>
            </w:r>
          </w:p>
        </w:tc>
      </w:tr>
      <w:tr w:rsidR="00CF46E1" w:rsidTr="00376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E1" w:rsidRDefault="00CF46E1" w:rsidP="0037689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Риторика и речевое поведение человека. Риторический ка</w:t>
            </w:r>
            <w:r>
              <w:rPr>
                <w:sz w:val="24"/>
                <w:szCs w:val="24"/>
              </w:rPr>
              <w:softHyphen/>
              <w:t>нон как образец создания речевого произведения. 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</w:t>
            </w:r>
            <w:r>
              <w:rPr>
                <w:sz w:val="24"/>
                <w:szCs w:val="24"/>
              </w:rPr>
              <w:softHyphen/>
              <w:t>ния. Социальные и рече</w:t>
            </w:r>
            <w:r>
              <w:rPr>
                <w:sz w:val="24"/>
                <w:szCs w:val="24"/>
              </w:rPr>
              <w:softHyphen/>
              <w:t>вые роли.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Ос</w:t>
            </w:r>
            <w:r>
              <w:rPr>
                <w:sz w:val="24"/>
                <w:szCs w:val="24"/>
              </w:rPr>
              <w:softHyphen/>
              <w:t>новные законы логики и их соблюдение в речи. Закон тож</w:t>
            </w:r>
            <w:r>
              <w:rPr>
                <w:sz w:val="24"/>
                <w:szCs w:val="24"/>
              </w:rPr>
              <w:softHyphen/>
              <w:t>дества. Закон противоречия. Закон исключенного третьего. Закон достаточного основания. Понятие коммуникативной неудачи. Причины коммуникативных неудач. Коммуника</w:t>
            </w:r>
            <w:r>
              <w:rPr>
                <w:sz w:val="24"/>
                <w:szCs w:val="24"/>
              </w:rPr>
              <w:softHyphen/>
              <w:t>тивная неудача как полное или частичное непонимание вы</w:t>
            </w:r>
            <w:r>
              <w:rPr>
                <w:sz w:val="24"/>
                <w:szCs w:val="24"/>
              </w:rPr>
              <w:softHyphen/>
              <w:t>сказывания партнером по коммуникации, как неосуществ</w:t>
            </w:r>
            <w:r>
              <w:rPr>
                <w:sz w:val="24"/>
                <w:szCs w:val="24"/>
              </w:rPr>
              <w:softHyphen/>
              <w:t>ление или неполное осуществление коммуникативных на</w:t>
            </w:r>
            <w:r>
              <w:rPr>
                <w:sz w:val="24"/>
                <w:szCs w:val="24"/>
              </w:rPr>
              <w:softHyphen/>
              <w:t>мерений (целей) говорящего и ожиданий слушающего. Экстралингвистические и лингвистические причины ком</w:t>
            </w:r>
            <w:r>
              <w:rPr>
                <w:sz w:val="24"/>
                <w:szCs w:val="24"/>
              </w:rPr>
              <w:softHyphen/>
              <w:t>муникативных неудач. Барьеры общения как потенциаль</w:t>
            </w:r>
            <w:r>
              <w:rPr>
                <w:sz w:val="24"/>
                <w:szCs w:val="24"/>
              </w:rPr>
              <w:softHyphen/>
              <w:t>ные причины коммуникативных неудач.</w:t>
            </w:r>
          </w:p>
        </w:tc>
      </w:tr>
      <w:tr w:rsidR="00CF46E1" w:rsidTr="0037689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46792E" w:rsidP="00376890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Часть </w:t>
            </w:r>
            <w:r w:rsidR="00CF46E1">
              <w:rPr>
                <w:b/>
                <w:sz w:val="24"/>
                <w:szCs w:val="26"/>
              </w:rPr>
              <w:t xml:space="preserve"> 3</w:t>
            </w:r>
          </w:p>
        </w:tc>
      </w:tr>
      <w:tr w:rsidR="00CF46E1" w:rsidTr="00376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E1" w:rsidRPr="00535C7A" w:rsidRDefault="00CF46E1" w:rsidP="00376890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  <w:lang w:val="ru-RU" w:eastAsia="en-US"/>
              </w:rPr>
            </w:pPr>
            <w:r w:rsidRPr="00535C7A">
              <w:rPr>
                <w:rFonts w:ascii="Times New Roman" w:hAnsi="Times New Roman"/>
                <w:bCs/>
                <w:sz w:val="24"/>
                <w:szCs w:val="26"/>
                <w:lang w:val="ru-RU" w:eastAsia="en-US"/>
              </w:rPr>
              <w:t>Понятие культуры речи как лингвистической дисцип</w:t>
            </w:r>
            <w:r w:rsidRPr="00535C7A">
              <w:rPr>
                <w:rFonts w:ascii="Times New Roman" w:hAnsi="Times New Roman"/>
                <w:bCs/>
                <w:sz w:val="24"/>
                <w:szCs w:val="26"/>
                <w:lang w:val="ru-RU" w:eastAsia="en-US"/>
              </w:rPr>
              <w:softHyphen/>
              <w:t>лины. Компоненты культуры речи (коммуникативный, норматив</w:t>
            </w:r>
            <w:r w:rsidRPr="00535C7A">
              <w:rPr>
                <w:rFonts w:ascii="Times New Roman" w:hAnsi="Times New Roman"/>
                <w:bCs/>
                <w:sz w:val="24"/>
                <w:szCs w:val="26"/>
                <w:lang w:val="ru-RU" w:eastAsia="en-US"/>
              </w:rPr>
              <w:softHyphen/>
              <w:t>ный и этический аспекты культуры речи). Особенности на</w:t>
            </w:r>
            <w:r w:rsidRPr="00535C7A">
              <w:rPr>
                <w:rFonts w:ascii="Times New Roman" w:hAnsi="Times New Roman"/>
                <w:bCs/>
                <w:sz w:val="24"/>
                <w:szCs w:val="26"/>
                <w:lang w:val="ru-RU" w:eastAsia="en-US"/>
              </w:rPr>
              <w:softHyphen/>
              <w:t>ционального речевого этикета.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ковых уровнях, общеобязательность, общеупотребитель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ность, распространенность, наличие функциональных сти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лей). Русский литературный язык, основные этапы его ста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новления и развития. Формы (устная и письменная) и сис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темы (кодифицированный литературный язык и разго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вор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 w:rsidRPr="00535C7A">
              <w:rPr>
                <w:rFonts w:ascii="Times New Roman" w:hAnsi="Times New Roman"/>
                <w:sz w:val="24"/>
                <w:szCs w:val="26"/>
                <w:lang w:val="ru-RU" w:eastAsia="en-US"/>
              </w:rPr>
              <w:softHyphen/>
              <w:t>сти нелитературных форм языка.</w:t>
            </w:r>
          </w:p>
        </w:tc>
      </w:tr>
      <w:tr w:rsidR="00CF46E1" w:rsidTr="00376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Default="00CF46E1" w:rsidP="00376890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E1" w:rsidRDefault="00CF46E1" w:rsidP="0037689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CF46E1" w:rsidRDefault="00CF46E1" w:rsidP="0037689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</w:t>
            </w:r>
            <w:r>
              <w:rPr>
                <w:sz w:val="24"/>
                <w:szCs w:val="24"/>
                <w:lang w:eastAsia="en-US"/>
              </w:rPr>
              <w:softHyphen/>
              <w:t>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</w:t>
            </w:r>
            <w:r>
              <w:rPr>
                <w:sz w:val="24"/>
                <w:szCs w:val="24"/>
                <w:lang w:eastAsia="en-US"/>
              </w:rPr>
              <w:softHyphen/>
              <w:t>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CF46E1" w:rsidRDefault="00CF46E1" w:rsidP="00376890">
            <w:pPr>
              <w:shd w:val="clear" w:color="auto" w:fill="FFFFFF"/>
              <w:ind w:right="34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</w:t>
            </w:r>
            <w:r>
              <w:rPr>
                <w:sz w:val="24"/>
                <w:szCs w:val="24"/>
                <w:lang w:eastAsia="en-US"/>
              </w:rPr>
              <w:softHyphen/>
              <w:t>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</w:t>
            </w:r>
            <w:r>
              <w:rPr>
                <w:sz w:val="24"/>
                <w:szCs w:val="24"/>
                <w:lang w:eastAsia="en-US"/>
              </w:rPr>
              <w:softHyphen/>
              <w:t>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>ские и соци</w:t>
            </w:r>
            <w:r>
              <w:rPr>
                <w:sz w:val="24"/>
                <w:szCs w:val="24"/>
                <w:lang w:eastAsia="en-US"/>
              </w:rPr>
              <w:softHyphen/>
              <w:t>альные причины заимствований в русский язык из других языков мира. Грамматические нормы. Понятие «грамматика языка». Разновидности грамматической но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мы (морфологическая и синтаксическая). Понятие морф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частного оборота. Нормы употребления причастного об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рота. Перевод прямой речи в косвенную. Устранение ош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CF46E1" w:rsidRDefault="00CF46E1" w:rsidP="00CF46E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F46E1" w:rsidRDefault="00CF46E1" w:rsidP="00CF46E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Разделы дисциплины и виды занятий</w:t>
      </w:r>
    </w:p>
    <w:p w:rsidR="00CF46E1" w:rsidRDefault="00CF46E1" w:rsidP="00CF46E1">
      <w:pPr>
        <w:ind w:firstLine="567"/>
        <w:jc w:val="both"/>
        <w:rPr>
          <w:sz w:val="28"/>
          <w:szCs w:val="28"/>
        </w:rPr>
      </w:pPr>
    </w:p>
    <w:p w:rsidR="00EB110B" w:rsidRDefault="00EB110B" w:rsidP="00EB110B">
      <w:pPr>
        <w:ind w:firstLine="567"/>
        <w:jc w:val="both"/>
        <w:rPr>
          <w:sz w:val="28"/>
          <w:szCs w:val="28"/>
        </w:rPr>
      </w:pPr>
      <w:r w:rsidRPr="00EB110B"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092"/>
        <w:gridCol w:w="921"/>
        <w:gridCol w:w="922"/>
        <w:gridCol w:w="921"/>
        <w:gridCol w:w="922"/>
      </w:tblGrid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Наименование разделов дисцип</w:t>
            </w:r>
            <w:r w:rsidRPr="00093289">
              <w:rPr>
                <w:b/>
                <w:bCs/>
                <w:sz w:val="24"/>
                <w:szCs w:val="24"/>
                <w:lang w:eastAsia="en-US"/>
              </w:rPr>
              <w:softHyphen/>
              <w:t>лины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5D1701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Функциональные стили русского языка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Литературный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5D1701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Норма литературного языка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5D1701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5D1701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5D1701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B" w:rsidRPr="00093289" w:rsidRDefault="00EB110B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5D1701" w:rsidP="00EB110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</w:tr>
    </w:tbl>
    <w:p w:rsidR="00EB110B" w:rsidRPr="00EB110B" w:rsidRDefault="00EB110B" w:rsidP="00EB110B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092"/>
        <w:gridCol w:w="921"/>
        <w:gridCol w:w="922"/>
        <w:gridCol w:w="921"/>
        <w:gridCol w:w="922"/>
      </w:tblGrid>
      <w:tr w:rsidR="0046792E" w:rsidRPr="00093289" w:rsidTr="001554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2E" w:rsidRPr="00093289" w:rsidRDefault="0046792E" w:rsidP="005D17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2E" w:rsidRPr="00093289" w:rsidRDefault="0046792E" w:rsidP="001554A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2E" w:rsidRPr="00093289" w:rsidRDefault="0046792E" w:rsidP="001554A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2E" w:rsidRPr="00093289" w:rsidRDefault="0046792E" w:rsidP="001554A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E" w:rsidRPr="00093289" w:rsidRDefault="0046792E" w:rsidP="001554A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2E" w:rsidRPr="00093289" w:rsidRDefault="0046792E" w:rsidP="001554A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54</w:t>
            </w:r>
          </w:p>
        </w:tc>
      </w:tr>
    </w:tbl>
    <w:p w:rsidR="0046792E" w:rsidRDefault="0046792E" w:rsidP="00EB110B">
      <w:pPr>
        <w:tabs>
          <w:tab w:val="left" w:pos="0"/>
        </w:tabs>
        <w:jc w:val="both"/>
        <w:rPr>
          <w:sz w:val="28"/>
          <w:szCs w:val="28"/>
        </w:rPr>
      </w:pPr>
    </w:p>
    <w:p w:rsidR="00EB110B" w:rsidRDefault="00EB110B" w:rsidP="00EB110B">
      <w:pPr>
        <w:tabs>
          <w:tab w:val="left" w:pos="0"/>
        </w:tabs>
        <w:jc w:val="both"/>
        <w:rPr>
          <w:sz w:val="28"/>
          <w:szCs w:val="28"/>
        </w:rPr>
      </w:pPr>
      <w:r w:rsidRPr="00EB110B">
        <w:rPr>
          <w:sz w:val="28"/>
          <w:szCs w:val="28"/>
        </w:rPr>
        <w:t>Для заочной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56"/>
        <w:gridCol w:w="957"/>
        <w:gridCol w:w="957"/>
        <w:gridCol w:w="957"/>
      </w:tblGrid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9328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93289">
              <w:rPr>
                <w:b/>
                <w:bCs/>
                <w:sz w:val="24"/>
                <w:szCs w:val="24"/>
              </w:rPr>
              <w:t>Наименование разделов дисцип</w:t>
            </w:r>
            <w:r w:rsidRPr="00093289">
              <w:rPr>
                <w:b/>
                <w:bCs/>
                <w:sz w:val="24"/>
                <w:szCs w:val="24"/>
              </w:rPr>
              <w:softHyphen/>
              <w:t>лины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93289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93289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93289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93289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1,2,3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 xml:space="preserve">Язык и речь. </w:t>
            </w:r>
          </w:p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Функциональные стили русского языка</w:t>
            </w:r>
          </w:p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Риторика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15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Литературный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15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Норма литератур</w:t>
            </w:r>
            <w:r w:rsidRPr="00093289">
              <w:rPr>
                <w:bCs/>
                <w:sz w:val="24"/>
                <w:szCs w:val="24"/>
              </w:rPr>
              <w:softHyphen/>
              <w:t>ного языка.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30</w:t>
            </w:r>
          </w:p>
        </w:tc>
      </w:tr>
      <w:tr w:rsidR="00EB110B" w:rsidRPr="00093289" w:rsidTr="00FC177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0B" w:rsidRPr="00093289" w:rsidRDefault="00EB110B" w:rsidP="00EB110B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>60</w:t>
            </w:r>
          </w:p>
        </w:tc>
      </w:tr>
    </w:tbl>
    <w:p w:rsidR="00EB110B" w:rsidRDefault="00EB110B" w:rsidP="00EB110B">
      <w:pPr>
        <w:tabs>
          <w:tab w:val="left" w:pos="0"/>
        </w:tabs>
        <w:jc w:val="both"/>
        <w:rPr>
          <w:sz w:val="28"/>
          <w:szCs w:val="28"/>
        </w:rPr>
      </w:pPr>
    </w:p>
    <w:p w:rsidR="00093289" w:rsidRPr="00EB110B" w:rsidRDefault="00093289" w:rsidP="00EB110B">
      <w:pPr>
        <w:tabs>
          <w:tab w:val="left" w:pos="0"/>
        </w:tabs>
        <w:jc w:val="both"/>
        <w:rPr>
          <w:sz w:val="28"/>
          <w:szCs w:val="28"/>
        </w:rPr>
      </w:pPr>
    </w:p>
    <w:p w:rsidR="00CF46E1" w:rsidRDefault="00CF46E1" w:rsidP="00CF4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боты обучающихся по дисциплине</w:t>
      </w:r>
    </w:p>
    <w:p w:rsidR="00B21CDF" w:rsidRDefault="00B21CDF" w:rsidP="00CF46E1">
      <w:pPr>
        <w:jc w:val="center"/>
        <w:rPr>
          <w:b/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589"/>
        <w:gridCol w:w="6314"/>
      </w:tblGrid>
      <w:tr w:rsidR="00CF46E1" w:rsidRPr="00093289" w:rsidTr="00376890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Pr="00093289" w:rsidRDefault="00CF46E1" w:rsidP="003768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F46E1" w:rsidRPr="00093289" w:rsidRDefault="00CF46E1" w:rsidP="003768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CF46E1" w:rsidP="003768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:rsidR="00CF46E1" w:rsidRPr="00093289" w:rsidRDefault="00CF46E1" w:rsidP="003768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ра</w:t>
            </w:r>
            <w:r w:rsidRPr="00093289">
              <w:rPr>
                <w:b/>
                <w:bCs/>
                <w:sz w:val="24"/>
                <w:szCs w:val="24"/>
                <w:lang w:eastAsia="en-US"/>
              </w:rPr>
              <w:t>з</w:t>
            </w:r>
            <w:r w:rsidRPr="00093289">
              <w:rPr>
                <w:b/>
                <w:bCs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E1" w:rsidRPr="00093289" w:rsidRDefault="00CF46E1" w:rsidP="003768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289">
              <w:rPr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B21CDF" w:rsidRPr="00093289" w:rsidTr="00535C7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6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289" w:rsidRPr="00093289" w:rsidRDefault="00093289" w:rsidP="00093289">
            <w:pPr>
              <w:jc w:val="both"/>
              <w:rPr>
                <w:color w:val="000000"/>
                <w:sz w:val="24"/>
                <w:szCs w:val="24"/>
              </w:rPr>
            </w:pPr>
            <w:r w:rsidRPr="00093289">
              <w:rPr>
                <w:bCs/>
                <w:color w:val="000000"/>
                <w:sz w:val="24"/>
                <w:szCs w:val="24"/>
              </w:rPr>
              <w:t>1. Данцев, А. А.</w:t>
            </w:r>
            <w:r w:rsidRPr="00093289">
              <w:rPr>
                <w:color w:val="000000"/>
                <w:sz w:val="24"/>
                <w:szCs w:val="24"/>
              </w:rPr>
              <w:t xml:space="preserve">     Русский язык и культура речи для те</w:t>
            </w:r>
            <w:r w:rsidRPr="00093289">
              <w:rPr>
                <w:color w:val="000000"/>
                <w:sz w:val="24"/>
                <w:szCs w:val="24"/>
              </w:rPr>
              <w:t>х</w:t>
            </w:r>
            <w:r w:rsidRPr="00093289">
              <w:rPr>
                <w:color w:val="000000"/>
                <w:sz w:val="24"/>
                <w:szCs w:val="24"/>
              </w:rPr>
              <w:t>нических вузов [Текст] / А. А. Данцев, Н. В. Нефедова. - 4-е изд., доп. и перераб. - Ростов н/Д : Феникс, 2005. - 318 с. - (Высшее образов</w:t>
            </w:r>
            <w:r w:rsidRPr="00093289">
              <w:rPr>
                <w:color w:val="000000"/>
                <w:sz w:val="24"/>
                <w:szCs w:val="24"/>
              </w:rPr>
              <w:t>а</w:t>
            </w:r>
            <w:r w:rsidRPr="00093289">
              <w:rPr>
                <w:color w:val="000000"/>
                <w:sz w:val="24"/>
                <w:szCs w:val="24"/>
              </w:rPr>
              <w:t xml:space="preserve">ние). - </w:t>
            </w:r>
            <w:r w:rsidRPr="00093289">
              <w:rPr>
                <w:bCs/>
                <w:color w:val="000000"/>
                <w:sz w:val="24"/>
                <w:szCs w:val="24"/>
              </w:rPr>
              <w:t xml:space="preserve">ISBN </w:t>
            </w:r>
            <w:r w:rsidRPr="00093289">
              <w:rPr>
                <w:color w:val="000000"/>
                <w:sz w:val="24"/>
                <w:szCs w:val="24"/>
              </w:rPr>
              <w:t>5-222-07569-9.</w:t>
            </w:r>
          </w:p>
          <w:p w:rsidR="00093289" w:rsidRPr="00093289" w:rsidRDefault="00093289" w:rsidP="00093289">
            <w:pPr>
              <w:jc w:val="both"/>
              <w:rPr>
                <w:bCs/>
                <w:sz w:val="24"/>
                <w:szCs w:val="24"/>
              </w:rPr>
            </w:pPr>
            <w:r w:rsidRPr="00093289">
              <w:rPr>
                <w:bCs/>
                <w:sz w:val="24"/>
                <w:szCs w:val="24"/>
              </w:rPr>
              <w:t xml:space="preserve">2. </w:t>
            </w:r>
            <w:r w:rsidRPr="00093289">
              <w:rPr>
                <w:bCs/>
                <w:sz w:val="24"/>
                <w:szCs w:val="24"/>
                <w:shd w:val="clear" w:color="auto" w:fill="FFFFFF"/>
              </w:rPr>
              <w:t>Культура устной и</w:t>
            </w:r>
            <w:r w:rsidRPr="00093289">
              <w:rPr>
                <w:sz w:val="24"/>
                <w:szCs w:val="24"/>
                <w:shd w:val="clear" w:color="auto" w:fill="FFFFFF"/>
              </w:rPr>
              <w:t> письменной речи делового человека [Текст] : Справочник-практикум для с</w:t>
            </w:r>
            <w:r w:rsidRPr="00093289">
              <w:rPr>
                <w:sz w:val="24"/>
                <w:szCs w:val="24"/>
                <w:shd w:val="clear" w:color="auto" w:fill="FFFFFF"/>
              </w:rPr>
              <w:t>а</w:t>
            </w:r>
            <w:r w:rsidRPr="00093289">
              <w:rPr>
                <w:sz w:val="24"/>
                <w:szCs w:val="24"/>
                <w:shd w:val="clear" w:color="auto" w:fill="FFFFFF"/>
              </w:rPr>
              <w:t>мообразования / Н. С. Водина [и др.] ; ред. И. М. Рожкова . - 5-е изд. - М. : Флинта ; [Б. м.] : Наука, 2000. - 314 с. : ил.</w:t>
            </w:r>
          </w:p>
          <w:p w:rsidR="00093289" w:rsidRPr="00093289" w:rsidRDefault="00093289" w:rsidP="000932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93289">
              <w:rPr>
                <w:bCs/>
                <w:sz w:val="24"/>
                <w:szCs w:val="24"/>
              </w:rPr>
              <w:t xml:space="preserve">3. </w:t>
            </w:r>
            <w:r w:rsidRPr="00093289">
              <w:rPr>
                <w:bCs/>
                <w:sz w:val="24"/>
                <w:szCs w:val="24"/>
                <w:shd w:val="clear" w:color="auto" w:fill="FFFFFF"/>
              </w:rPr>
              <w:t>Вербицкая, Л. А.</w:t>
            </w:r>
            <w:r w:rsidRPr="00093289">
              <w:rPr>
                <w:sz w:val="24"/>
                <w:szCs w:val="24"/>
                <w:shd w:val="clear" w:color="auto" w:fill="FFFFFF"/>
              </w:rPr>
              <w:t>     Давайте говорить правильно! [Текст] : Трудности соврем. рус. произношения и ударения: Кра</w:t>
            </w:r>
            <w:r w:rsidRPr="00093289">
              <w:rPr>
                <w:sz w:val="24"/>
                <w:szCs w:val="24"/>
                <w:shd w:val="clear" w:color="auto" w:fill="FFFFFF"/>
              </w:rPr>
              <w:t>т</w:t>
            </w:r>
            <w:r w:rsidRPr="00093289">
              <w:rPr>
                <w:sz w:val="24"/>
                <w:szCs w:val="24"/>
                <w:shd w:val="clear" w:color="auto" w:fill="FFFFFF"/>
              </w:rPr>
              <w:t>кий слов.-справ. / Л. А. Вербицкая, Н. В. Богдан</w:t>
            </w:r>
            <w:r w:rsidRPr="00093289">
              <w:rPr>
                <w:sz w:val="24"/>
                <w:szCs w:val="24"/>
                <w:shd w:val="clear" w:color="auto" w:fill="FFFFFF"/>
              </w:rPr>
              <w:t>о</w:t>
            </w:r>
            <w:r w:rsidRPr="00093289">
              <w:rPr>
                <w:sz w:val="24"/>
                <w:szCs w:val="24"/>
                <w:shd w:val="clear" w:color="auto" w:fill="FFFFFF"/>
              </w:rPr>
              <w:t>ва, Г. Н. Скляревская ; С.-Петерб. гос. ун-т. - 4-е изд. - СПб. : Ф</w:t>
            </w:r>
            <w:r w:rsidRPr="00093289">
              <w:rPr>
                <w:sz w:val="24"/>
                <w:szCs w:val="24"/>
                <w:shd w:val="clear" w:color="auto" w:fill="FFFFFF"/>
              </w:rPr>
              <w:t>и</w:t>
            </w:r>
            <w:r w:rsidRPr="00093289">
              <w:rPr>
                <w:sz w:val="24"/>
                <w:szCs w:val="24"/>
                <w:shd w:val="clear" w:color="auto" w:fill="FFFFFF"/>
              </w:rPr>
              <w:t>лолог. фак. СПбГУ ; М. : Academia, 2003. - 146 с.</w:t>
            </w:r>
          </w:p>
          <w:p w:rsidR="00093289" w:rsidRPr="00093289" w:rsidRDefault="00093289" w:rsidP="00093289">
            <w:pPr>
              <w:jc w:val="both"/>
              <w:rPr>
                <w:color w:val="000000"/>
                <w:sz w:val="24"/>
                <w:szCs w:val="24"/>
              </w:rPr>
            </w:pPr>
            <w:r w:rsidRPr="00093289">
              <w:rPr>
                <w:bCs/>
                <w:color w:val="000000"/>
                <w:sz w:val="24"/>
                <w:szCs w:val="24"/>
              </w:rPr>
              <w:t>4. Полякова, Елена Константиновна</w:t>
            </w:r>
            <w:r w:rsidRPr="00093289">
              <w:rPr>
                <w:color w:val="000000"/>
                <w:sz w:val="24"/>
                <w:szCs w:val="24"/>
              </w:rPr>
              <w:t>.     Нормы совреме</w:t>
            </w:r>
            <w:r w:rsidRPr="00093289">
              <w:rPr>
                <w:color w:val="000000"/>
                <w:sz w:val="24"/>
                <w:szCs w:val="24"/>
              </w:rPr>
              <w:t>н</w:t>
            </w:r>
            <w:r w:rsidRPr="00093289">
              <w:rPr>
                <w:color w:val="000000"/>
                <w:sz w:val="24"/>
                <w:szCs w:val="24"/>
              </w:rPr>
              <w:t>ного русского литературного языка [Текст] : пособие для самостоятельной работы / Е. К. П</w:t>
            </w:r>
            <w:r w:rsidRPr="00093289">
              <w:rPr>
                <w:color w:val="000000"/>
                <w:sz w:val="24"/>
                <w:szCs w:val="24"/>
              </w:rPr>
              <w:t>о</w:t>
            </w:r>
            <w:r w:rsidRPr="00093289">
              <w:rPr>
                <w:color w:val="000000"/>
                <w:sz w:val="24"/>
                <w:szCs w:val="24"/>
              </w:rPr>
              <w:t xml:space="preserve">лякова ; , ФБГОУ ВПО ПГУПС. - Изд. испр. и доп. - Санкт-Петербург : ФГБОУ ВПО ПГУПС, 2015. - 59 с. - </w:t>
            </w:r>
            <w:r w:rsidRPr="00093289">
              <w:rPr>
                <w:bCs/>
                <w:color w:val="000000"/>
                <w:sz w:val="24"/>
                <w:szCs w:val="24"/>
              </w:rPr>
              <w:t xml:space="preserve">ISBN </w:t>
            </w:r>
            <w:r w:rsidRPr="00093289">
              <w:rPr>
                <w:color w:val="000000"/>
                <w:sz w:val="24"/>
                <w:szCs w:val="24"/>
              </w:rPr>
              <w:t>978-5-7641-0857-5</w:t>
            </w:r>
          </w:p>
          <w:p w:rsidR="00B21CDF" w:rsidRDefault="00093289" w:rsidP="00093289">
            <w:pPr>
              <w:jc w:val="both"/>
              <w:rPr>
                <w:color w:val="000000"/>
                <w:sz w:val="24"/>
                <w:szCs w:val="24"/>
              </w:rPr>
            </w:pPr>
            <w:r w:rsidRPr="00093289">
              <w:rPr>
                <w:color w:val="000000"/>
                <w:sz w:val="24"/>
                <w:szCs w:val="24"/>
              </w:rPr>
              <w:t xml:space="preserve">5. </w:t>
            </w:r>
            <w:r w:rsidRPr="00093289">
              <w:rPr>
                <w:bCs/>
                <w:color w:val="000000"/>
                <w:sz w:val="24"/>
                <w:szCs w:val="24"/>
              </w:rPr>
              <w:t>Нормы современного русского</w:t>
            </w:r>
            <w:r w:rsidRPr="00093289">
              <w:rPr>
                <w:color w:val="000000"/>
                <w:sz w:val="24"/>
                <w:szCs w:val="24"/>
              </w:rPr>
              <w:t xml:space="preserve"> литературного языка [Текст] : практические задания / ФБГОУ ВПО ПГУПС ; сост. О. М. Карева [и др.]. - 4-е изд. - Санкт-Петербург : </w:t>
            </w:r>
            <w:r w:rsidR="00466910">
              <w:rPr>
                <w:color w:val="000000"/>
                <w:sz w:val="24"/>
                <w:szCs w:val="24"/>
              </w:rPr>
              <w:t xml:space="preserve">ФГБОУ ВПО ПГУПС, 2015. - 30 с. </w:t>
            </w:r>
          </w:p>
          <w:p w:rsidR="00466910" w:rsidRPr="00466910" w:rsidRDefault="00466910" w:rsidP="0009328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6910">
              <w:rPr>
                <w:bCs/>
                <w:sz w:val="24"/>
                <w:szCs w:val="24"/>
              </w:rPr>
              <w:t xml:space="preserve">6. </w:t>
            </w:r>
            <w:r w:rsidRPr="004669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Практикум по русскому</w:t>
            </w:r>
            <w:r w:rsidRPr="00466910">
              <w:rPr>
                <w:color w:val="000000"/>
                <w:sz w:val="24"/>
                <w:szCs w:val="24"/>
                <w:shd w:val="clear" w:color="auto" w:fill="FFFFFF"/>
              </w:rPr>
              <w:t> языку и культуре речи (нормы современного русского литературного языка) [Текст] : Учеб. пособие для втузов / Н. П. Михайличенко, И. Г. Проскурякова [и др.] ; ред. И. Г. Проскурякова. - СПб : [б. и.], 2001. - 198 с. - </w:t>
            </w:r>
            <w:r w:rsidRPr="00466910">
              <w:rPr>
                <w:bCs/>
                <w:color w:val="000000"/>
                <w:sz w:val="24"/>
                <w:szCs w:val="24"/>
                <w:shd w:val="clear" w:color="auto" w:fill="FFFFFF"/>
              </w:rPr>
              <w:t>ISBN </w:t>
            </w:r>
            <w:r w:rsidRPr="00466910">
              <w:rPr>
                <w:color w:val="000000"/>
                <w:sz w:val="24"/>
                <w:szCs w:val="24"/>
                <w:shd w:val="clear" w:color="auto" w:fill="FFFFFF"/>
              </w:rPr>
              <w:t>5-7422-0165-6</w:t>
            </w:r>
          </w:p>
        </w:tc>
      </w:tr>
      <w:tr w:rsidR="00B21CDF" w:rsidRPr="00093289" w:rsidTr="00535C7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Функциональные ст</w:t>
            </w:r>
            <w:r w:rsidRPr="00093289">
              <w:rPr>
                <w:sz w:val="24"/>
                <w:szCs w:val="24"/>
                <w:lang w:eastAsia="en-US"/>
              </w:rPr>
              <w:t>и</w:t>
            </w:r>
            <w:r w:rsidRPr="00093289">
              <w:rPr>
                <w:sz w:val="24"/>
                <w:szCs w:val="24"/>
                <w:lang w:eastAsia="en-US"/>
              </w:rPr>
              <w:t>ли русского языка</w:t>
            </w:r>
          </w:p>
        </w:tc>
        <w:tc>
          <w:tcPr>
            <w:tcW w:w="6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21CDF" w:rsidRPr="00093289" w:rsidTr="00535C7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6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tabs>
                <w:tab w:val="left" w:pos="426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21CDF" w:rsidRPr="00093289" w:rsidTr="00535C7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Литературный язык</w:t>
            </w:r>
          </w:p>
        </w:tc>
        <w:tc>
          <w:tcPr>
            <w:tcW w:w="6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CF46E1">
            <w:pPr>
              <w:numPr>
                <w:ilvl w:val="1"/>
                <w:numId w:val="13"/>
              </w:numPr>
              <w:tabs>
                <w:tab w:val="left" w:pos="284"/>
                <w:tab w:val="left" w:pos="709"/>
              </w:tabs>
              <w:ind w:right="113" w:firstLine="7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21CDF" w:rsidRPr="00093289" w:rsidTr="00535C7A">
        <w:trPr>
          <w:trHeight w:val="3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93289">
              <w:rPr>
                <w:sz w:val="24"/>
                <w:szCs w:val="24"/>
                <w:lang w:eastAsia="en-US"/>
              </w:rPr>
              <w:t>Норма литератур</w:t>
            </w:r>
            <w:r w:rsidRPr="00093289">
              <w:rPr>
                <w:sz w:val="24"/>
                <w:szCs w:val="24"/>
                <w:lang w:eastAsia="en-US"/>
              </w:rPr>
              <w:softHyphen/>
              <w:t>ного языка</w:t>
            </w:r>
          </w:p>
        </w:tc>
        <w:tc>
          <w:tcPr>
            <w:tcW w:w="6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DF" w:rsidRPr="00093289" w:rsidRDefault="00B21CDF" w:rsidP="00376890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F46E1" w:rsidRDefault="00CF46E1" w:rsidP="00CF46E1">
      <w:pPr>
        <w:jc w:val="center"/>
        <w:rPr>
          <w:b/>
          <w:bCs/>
          <w:sz w:val="28"/>
          <w:szCs w:val="28"/>
        </w:rPr>
      </w:pPr>
    </w:p>
    <w:p w:rsidR="00093289" w:rsidRDefault="00093289" w:rsidP="00CF46E1">
      <w:pPr>
        <w:jc w:val="center"/>
        <w:rPr>
          <w:b/>
          <w:bCs/>
          <w:sz w:val="28"/>
          <w:szCs w:val="28"/>
        </w:rPr>
      </w:pPr>
    </w:p>
    <w:p w:rsidR="00CF46E1" w:rsidRDefault="00CF46E1" w:rsidP="00CF4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A63071" w:rsidRDefault="00A63071" w:rsidP="00CF46E1">
      <w:pPr>
        <w:jc w:val="center"/>
        <w:rPr>
          <w:b/>
          <w:bCs/>
          <w:sz w:val="28"/>
          <w:szCs w:val="28"/>
        </w:rPr>
      </w:pPr>
    </w:p>
    <w:p w:rsidR="00CF46E1" w:rsidRDefault="00CF46E1" w:rsidP="00CF46E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 рабочей программы и представлен отдельным документом,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CF46E1" w:rsidRDefault="00CF46E1" w:rsidP="00CF46E1">
      <w:pPr>
        <w:ind w:firstLine="851"/>
        <w:jc w:val="both"/>
        <w:rPr>
          <w:bCs/>
          <w:sz w:val="28"/>
          <w:szCs w:val="28"/>
        </w:rPr>
      </w:pPr>
    </w:p>
    <w:p w:rsidR="00A63071" w:rsidRDefault="00A63071" w:rsidP="00CF46E1">
      <w:pPr>
        <w:ind w:firstLine="851"/>
        <w:jc w:val="both"/>
        <w:rPr>
          <w:bCs/>
          <w:sz w:val="28"/>
          <w:szCs w:val="28"/>
        </w:rPr>
      </w:pPr>
    </w:p>
    <w:p w:rsidR="00CF46E1" w:rsidRDefault="00CF46E1" w:rsidP="00CF4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A63071" w:rsidRDefault="00A63071" w:rsidP="00CF46E1">
      <w:pPr>
        <w:jc w:val="center"/>
        <w:rPr>
          <w:b/>
          <w:bCs/>
          <w:sz w:val="28"/>
          <w:szCs w:val="28"/>
        </w:rPr>
      </w:pPr>
    </w:p>
    <w:p w:rsidR="00C56E5A" w:rsidRDefault="00C56E5A" w:rsidP="00093289">
      <w:pPr>
        <w:ind w:firstLine="708"/>
        <w:jc w:val="both"/>
        <w:rPr>
          <w:bCs/>
          <w:sz w:val="28"/>
          <w:szCs w:val="28"/>
        </w:rPr>
      </w:pPr>
      <w:r w:rsidRPr="00C56E5A">
        <w:rPr>
          <w:bCs/>
          <w:sz w:val="28"/>
          <w:szCs w:val="28"/>
        </w:rPr>
        <w:t>8.1 Перечень основной учебной литературы, необходимой для освоения ди</w:t>
      </w:r>
      <w:r w:rsidRPr="00C56E5A">
        <w:rPr>
          <w:bCs/>
          <w:sz w:val="28"/>
          <w:szCs w:val="28"/>
        </w:rPr>
        <w:t>с</w:t>
      </w:r>
      <w:r w:rsidRPr="00C56E5A">
        <w:rPr>
          <w:bCs/>
          <w:sz w:val="28"/>
          <w:szCs w:val="28"/>
        </w:rPr>
        <w:t>циплины</w:t>
      </w:r>
      <w:r w:rsidR="00093289">
        <w:rPr>
          <w:bCs/>
          <w:sz w:val="28"/>
          <w:szCs w:val="28"/>
        </w:rPr>
        <w:t>:</w:t>
      </w:r>
    </w:p>
    <w:p w:rsidR="00D77DC2" w:rsidRPr="001554A0" w:rsidRDefault="00D77DC2" w:rsidP="00D77DC2">
      <w:pPr>
        <w:ind w:firstLine="708"/>
        <w:jc w:val="both"/>
        <w:rPr>
          <w:bCs/>
          <w:color w:val="000000"/>
          <w:sz w:val="28"/>
          <w:szCs w:val="28"/>
        </w:rPr>
      </w:pPr>
      <w:r w:rsidRPr="001554A0">
        <w:rPr>
          <w:bCs/>
          <w:color w:val="000000"/>
          <w:sz w:val="28"/>
          <w:szCs w:val="28"/>
        </w:rPr>
        <w:t>1. Данцев, А. А.</w:t>
      </w:r>
      <w:r w:rsidRPr="001554A0">
        <w:rPr>
          <w:color w:val="000000"/>
          <w:sz w:val="28"/>
          <w:szCs w:val="28"/>
        </w:rPr>
        <w:t xml:space="preserve">     Русский язык и культура речи для технических вузов [Текст] / А. А. Данцев, Н. В. Нефедова. - 4-е изд., доп. и перераб. - Ростов н/Д : Ф</w:t>
      </w:r>
      <w:r w:rsidRPr="001554A0">
        <w:rPr>
          <w:color w:val="000000"/>
          <w:sz w:val="28"/>
          <w:szCs w:val="28"/>
        </w:rPr>
        <w:t>е</w:t>
      </w:r>
      <w:r w:rsidRPr="001554A0">
        <w:rPr>
          <w:color w:val="000000"/>
          <w:sz w:val="28"/>
          <w:szCs w:val="28"/>
        </w:rPr>
        <w:t xml:space="preserve">никс, 2005. - 318 с. - (Высшее образование). - </w:t>
      </w:r>
      <w:r w:rsidRPr="001554A0">
        <w:rPr>
          <w:bCs/>
          <w:color w:val="000000"/>
          <w:sz w:val="28"/>
          <w:szCs w:val="28"/>
        </w:rPr>
        <w:t xml:space="preserve">ISBN </w:t>
      </w:r>
      <w:r w:rsidRPr="001554A0">
        <w:rPr>
          <w:color w:val="000000"/>
          <w:sz w:val="28"/>
          <w:szCs w:val="28"/>
        </w:rPr>
        <w:t>5-222-07569-9.</w:t>
      </w:r>
    </w:p>
    <w:p w:rsidR="00D77DC2" w:rsidRPr="00C56E5A" w:rsidRDefault="00D77DC2" w:rsidP="00C56E5A">
      <w:pPr>
        <w:jc w:val="both"/>
        <w:rPr>
          <w:bCs/>
          <w:sz w:val="28"/>
          <w:szCs w:val="28"/>
        </w:rPr>
      </w:pPr>
    </w:p>
    <w:p w:rsidR="00C56E5A" w:rsidRPr="00C56E5A" w:rsidRDefault="00C56E5A" w:rsidP="00093289">
      <w:pPr>
        <w:ind w:firstLine="708"/>
        <w:jc w:val="both"/>
        <w:rPr>
          <w:bCs/>
          <w:sz w:val="28"/>
          <w:szCs w:val="28"/>
        </w:rPr>
      </w:pPr>
      <w:r w:rsidRPr="00C56E5A">
        <w:rPr>
          <w:bCs/>
          <w:sz w:val="28"/>
          <w:szCs w:val="28"/>
        </w:rPr>
        <w:t>8.2 Перечень дополнительной учебной литературы, необходимой для осво</w:t>
      </w:r>
      <w:r w:rsidRPr="00C56E5A">
        <w:rPr>
          <w:bCs/>
          <w:sz w:val="28"/>
          <w:szCs w:val="28"/>
        </w:rPr>
        <w:t>е</w:t>
      </w:r>
      <w:r w:rsidR="00093289">
        <w:rPr>
          <w:bCs/>
          <w:sz w:val="28"/>
          <w:szCs w:val="28"/>
        </w:rPr>
        <w:t>ния дисциплины:</w:t>
      </w:r>
    </w:p>
    <w:p w:rsidR="00D77DC2" w:rsidRDefault="00093289" w:rsidP="0009328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 w:rsidR="00D77DC2">
        <w:rPr>
          <w:bCs/>
          <w:sz w:val="28"/>
          <w:szCs w:val="28"/>
          <w:shd w:val="clear" w:color="auto" w:fill="FFFFFF"/>
        </w:rPr>
        <w:t>Культура устной и</w:t>
      </w:r>
      <w:r w:rsidR="00D77DC2">
        <w:rPr>
          <w:sz w:val="28"/>
          <w:szCs w:val="28"/>
          <w:shd w:val="clear" w:color="auto" w:fill="FFFFFF"/>
        </w:rPr>
        <w:t> письменной речи делового человека [Текст] : Справочник-практикум для самообразования / Н. С. Водина [и др.] ; ред. И. М. Рожкова . - 5-е изд. - М. : Флинта ; [Б. м.] : Наука, 2000. - 314 с. : ил.</w:t>
      </w:r>
    </w:p>
    <w:p w:rsidR="00B47126" w:rsidRPr="001A4D16" w:rsidRDefault="00B47126" w:rsidP="0009328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A4D16">
        <w:rPr>
          <w:bCs/>
          <w:color w:val="000000"/>
          <w:sz w:val="28"/>
          <w:szCs w:val="28"/>
          <w:shd w:val="clear" w:color="auto" w:fill="FFFFFF"/>
        </w:rPr>
        <w:t>Практикум по русскому</w:t>
      </w:r>
      <w:r w:rsidRPr="001A4D16">
        <w:rPr>
          <w:color w:val="000000"/>
          <w:sz w:val="28"/>
          <w:szCs w:val="28"/>
          <w:shd w:val="clear" w:color="auto" w:fill="FFFFFF"/>
        </w:rPr>
        <w:t> языку и культуре речи (нормы современного русского литературного языка) [Текст] : Учеб. пособие для втузов / Н. П. Михайличенко, И. Г. Проскур</w:t>
      </w:r>
      <w:r w:rsidRPr="001A4D16">
        <w:rPr>
          <w:color w:val="000000"/>
          <w:sz w:val="28"/>
          <w:szCs w:val="28"/>
          <w:shd w:val="clear" w:color="auto" w:fill="FFFFFF"/>
        </w:rPr>
        <w:t>я</w:t>
      </w:r>
      <w:r w:rsidRPr="001A4D16">
        <w:rPr>
          <w:color w:val="000000"/>
          <w:sz w:val="28"/>
          <w:szCs w:val="28"/>
          <w:shd w:val="clear" w:color="auto" w:fill="FFFFFF"/>
        </w:rPr>
        <w:t>кова [и др.] ; ред. И. Г. Проскурякова. - СПб : [б. и.], 2001. - 198 с. - </w:t>
      </w:r>
      <w:r w:rsidRPr="001A4D16">
        <w:rPr>
          <w:bCs/>
          <w:color w:val="000000"/>
          <w:sz w:val="28"/>
          <w:szCs w:val="28"/>
          <w:shd w:val="clear" w:color="auto" w:fill="FFFFFF"/>
        </w:rPr>
        <w:t>ISBN </w:t>
      </w:r>
      <w:r w:rsidRPr="001A4D16">
        <w:rPr>
          <w:color w:val="000000"/>
          <w:sz w:val="28"/>
          <w:szCs w:val="28"/>
          <w:shd w:val="clear" w:color="auto" w:fill="FFFFFF"/>
        </w:rPr>
        <w:t>5-7422-0165-6</w:t>
      </w:r>
    </w:p>
    <w:p w:rsidR="00C56E5A" w:rsidRPr="00B21CDF" w:rsidRDefault="00C56E5A" w:rsidP="00C56E5A">
      <w:pPr>
        <w:jc w:val="both"/>
        <w:rPr>
          <w:b/>
          <w:bCs/>
          <w:sz w:val="28"/>
          <w:szCs w:val="28"/>
        </w:rPr>
      </w:pPr>
    </w:p>
    <w:p w:rsidR="00CF46E1" w:rsidRPr="00B21CDF" w:rsidRDefault="00CF46E1" w:rsidP="00093289">
      <w:pPr>
        <w:ind w:firstLine="567"/>
        <w:jc w:val="both"/>
        <w:rPr>
          <w:bCs/>
          <w:sz w:val="28"/>
          <w:szCs w:val="28"/>
        </w:rPr>
      </w:pPr>
      <w:r w:rsidRPr="00B21CDF">
        <w:rPr>
          <w:bCs/>
          <w:sz w:val="28"/>
          <w:szCs w:val="28"/>
        </w:rPr>
        <w:t>8.3 Перечень нормативно-правовой документации, необходимой для осво</w:t>
      </w:r>
      <w:r w:rsidRPr="00B21CDF">
        <w:rPr>
          <w:bCs/>
          <w:sz w:val="28"/>
          <w:szCs w:val="28"/>
        </w:rPr>
        <w:t>е</w:t>
      </w:r>
      <w:r w:rsidRPr="00B21CDF">
        <w:rPr>
          <w:bCs/>
          <w:sz w:val="28"/>
          <w:szCs w:val="28"/>
        </w:rPr>
        <w:t>ния дисциплины</w:t>
      </w:r>
      <w:r w:rsidR="00093289">
        <w:rPr>
          <w:bCs/>
          <w:sz w:val="28"/>
          <w:szCs w:val="28"/>
        </w:rPr>
        <w:t>:</w:t>
      </w:r>
    </w:p>
    <w:p w:rsidR="00CF46E1" w:rsidRDefault="00CF46E1" w:rsidP="0046691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</w:t>
      </w:r>
      <w:r w:rsidR="00466910">
        <w:rPr>
          <w:bCs/>
          <w:sz w:val="28"/>
          <w:szCs w:val="28"/>
        </w:rPr>
        <w:t>я документация не используется.</w:t>
      </w:r>
    </w:p>
    <w:p w:rsidR="00466910" w:rsidRDefault="00466910" w:rsidP="00466910">
      <w:pPr>
        <w:ind w:firstLine="567"/>
        <w:rPr>
          <w:bCs/>
          <w:sz w:val="28"/>
          <w:szCs w:val="28"/>
        </w:rPr>
      </w:pPr>
    </w:p>
    <w:p w:rsidR="00466910" w:rsidRDefault="00466910" w:rsidP="00466910">
      <w:pPr>
        <w:ind w:firstLine="567"/>
        <w:rPr>
          <w:bCs/>
          <w:sz w:val="28"/>
          <w:szCs w:val="28"/>
        </w:rPr>
      </w:pPr>
    </w:p>
    <w:p w:rsidR="00466910" w:rsidRPr="00B21CDF" w:rsidRDefault="00466910" w:rsidP="00466910">
      <w:pPr>
        <w:ind w:firstLine="567"/>
        <w:rPr>
          <w:bCs/>
          <w:sz w:val="28"/>
          <w:szCs w:val="28"/>
        </w:rPr>
      </w:pPr>
    </w:p>
    <w:p w:rsidR="0046792E" w:rsidRDefault="00CF46E1" w:rsidP="00093289">
      <w:pPr>
        <w:ind w:firstLine="567"/>
        <w:jc w:val="both"/>
        <w:rPr>
          <w:bCs/>
          <w:sz w:val="28"/>
          <w:szCs w:val="28"/>
        </w:rPr>
      </w:pPr>
      <w:r w:rsidRPr="00B21CDF">
        <w:rPr>
          <w:bCs/>
          <w:sz w:val="28"/>
          <w:szCs w:val="28"/>
        </w:rPr>
        <w:t>8.4 Другие издания, необ</w:t>
      </w:r>
      <w:r w:rsidR="0046792E">
        <w:rPr>
          <w:bCs/>
          <w:sz w:val="28"/>
          <w:szCs w:val="28"/>
        </w:rPr>
        <w:t>ходимые для освоения дисциплины</w:t>
      </w:r>
      <w:r w:rsidR="00093289">
        <w:rPr>
          <w:bCs/>
          <w:sz w:val="28"/>
          <w:szCs w:val="28"/>
        </w:rPr>
        <w:t>:</w:t>
      </w:r>
    </w:p>
    <w:p w:rsidR="0046792E" w:rsidRDefault="0046792E" w:rsidP="00D77DC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  <w:shd w:val="clear" w:color="auto" w:fill="FFFFFF"/>
        </w:rPr>
        <w:t>Вербицкая, Л. А.</w:t>
      </w:r>
      <w:r>
        <w:rPr>
          <w:sz w:val="28"/>
          <w:szCs w:val="28"/>
          <w:shd w:val="clear" w:color="auto" w:fill="FFFFFF"/>
        </w:rPr>
        <w:t>     Давайте говорить правильно! [Текст] : Трудности соврем. рус. произношения и ударения: Краткий слов.-справ. / Л. А. Верби</w:t>
      </w:r>
      <w:r>
        <w:rPr>
          <w:sz w:val="28"/>
          <w:szCs w:val="28"/>
          <w:shd w:val="clear" w:color="auto" w:fill="FFFFFF"/>
        </w:rPr>
        <w:t>ц</w:t>
      </w:r>
      <w:r>
        <w:rPr>
          <w:sz w:val="28"/>
          <w:szCs w:val="28"/>
          <w:shd w:val="clear" w:color="auto" w:fill="FFFFFF"/>
        </w:rPr>
        <w:t>кая, Н. В. Богдан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ва, Г. Н. Скляревская ; С.-Петерб. гос. ун-т. - 4-е изд. - СПб. : Филолог. фак. СПбГУ ; М. : Academia, 2003. - 146 с.</w:t>
      </w:r>
    </w:p>
    <w:p w:rsidR="00093289" w:rsidRPr="001554A0" w:rsidRDefault="00D77DC2" w:rsidP="00093289">
      <w:pPr>
        <w:ind w:firstLine="708"/>
        <w:jc w:val="both"/>
        <w:rPr>
          <w:color w:val="000000"/>
          <w:sz w:val="28"/>
          <w:szCs w:val="28"/>
        </w:rPr>
      </w:pPr>
      <w:r w:rsidRPr="001554A0">
        <w:rPr>
          <w:bCs/>
          <w:color w:val="000000"/>
          <w:sz w:val="28"/>
          <w:szCs w:val="28"/>
        </w:rPr>
        <w:t>2. Полякова, Елена Константиновна</w:t>
      </w:r>
      <w:r w:rsidRPr="001554A0">
        <w:rPr>
          <w:color w:val="000000"/>
          <w:sz w:val="28"/>
          <w:szCs w:val="28"/>
        </w:rPr>
        <w:t xml:space="preserve">.     Нормы современного русского литературного языка [Текст] : пособие для самостоятельной работы / Е. К. Полякова ; , ФБГОУ ВПО ПГУПС. - Изд. испр. и доп. - Санкт-Петербург : ФГБОУ ВПО ПГУПС, 2015. - 59 с. - </w:t>
      </w:r>
      <w:r w:rsidRPr="001554A0">
        <w:rPr>
          <w:bCs/>
          <w:color w:val="000000"/>
          <w:sz w:val="28"/>
          <w:szCs w:val="28"/>
        </w:rPr>
        <w:t xml:space="preserve">ISBN </w:t>
      </w:r>
      <w:r w:rsidRPr="001554A0">
        <w:rPr>
          <w:color w:val="000000"/>
          <w:sz w:val="28"/>
          <w:szCs w:val="28"/>
        </w:rPr>
        <w:t>978-5-7641-0857-5</w:t>
      </w:r>
    </w:p>
    <w:p w:rsidR="00D77DC2" w:rsidRPr="001554A0" w:rsidRDefault="00093289" w:rsidP="00093289">
      <w:pPr>
        <w:ind w:firstLine="708"/>
        <w:jc w:val="both"/>
        <w:rPr>
          <w:color w:val="000000"/>
          <w:sz w:val="28"/>
          <w:szCs w:val="28"/>
        </w:rPr>
      </w:pPr>
      <w:r w:rsidRPr="001554A0">
        <w:rPr>
          <w:color w:val="000000"/>
          <w:sz w:val="28"/>
          <w:szCs w:val="28"/>
        </w:rPr>
        <w:t xml:space="preserve">3. </w:t>
      </w:r>
      <w:r w:rsidR="00D77DC2" w:rsidRPr="001554A0">
        <w:rPr>
          <w:bCs/>
          <w:color w:val="000000"/>
          <w:sz w:val="28"/>
          <w:szCs w:val="28"/>
        </w:rPr>
        <w:t>Нормы современного русского</w:t>
      </w:r>
      <w:r w:rsidR="00D77DC2" w:rsidRPr="001554A0">
        <w:rPr>
          <w:color w:val="000000"/>
          <w:sz w:val="28"/>
          <w:szCs w:val="28"/>
        </w:rPr>
        <w:t xml:space="preserve"> литературного языка [Текст] : пра</w:t>
      </w:r>
      <w:r w:rsidR="00D77DC2" w:rsidRPr="001554A0">
        <w:rPr>
          <w:color w:val="000000"/>
          <w:sz w:val="28"/>
          <w:szCs w:val="28"/>
        </w:rPr>
        <w:t>к</w:t>
      </w:r>
      <w:r w:rsidR="00D77DC2" w:rsidRPr="001554A0">
        <w:rPr>
          <w:color w:val="000000"/>
          <w:sz w:val="28"/>
          <w:szCs w:val="28"/>
        </w:rPr>
        <w:t>тические задания / ФБГОУ ВПО ПГУПС ; сост. О. М. Карева [и др.]. - 4-е изд. - Санкт-Петербург : ФГБОУ ВПО ПГУПС, 2015. - 30 с. -</w:t>
      </w:r>
    </w:p>
    <w:p w:rsidR="00CF46E1" w:rsidRDefault="00CF46E1" w:rsidP="00CF46E1">
      <w:pPr>
        <w:ind w:firstLine="567"/>
        <w:rPr>
          <w:bCs/>
          <w:sz w:val="28"/>
          <w:szCs w:val="28"/>
        </w:rPr>
      </w:pPr>
    </w:p>
    <w:p w:rsidR="00093289" w:rsidRPr="00B21CDF" w:rsidRDefault="00093289" w:rsidP="00CF46E1">
      <w:pPr>
        <w:ind w:firstLine="567"/>
        <w:rPr>
          <w:bCs/>
          <w:sz w:val="28"/>
          <w:szCs w:val="28"/>
        </w:rPr>
      </w:pPr>
    </w:p>
    <w:p w:rsidR="00CF46E1" w:rsidRDefault="00CF46E1" w:rsidP="00CF4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CF46E1" w:rsidRDefault="00CF46E1" w:rsidP="00CF4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8D54A0" w:rsidRPr="00561B8E" w:rsidRDefault="008D54A0" w:rsidP="008D54A0">
      <w:pPr>
        <w:numPr>
          <w:ilvl w:val="0"/>
          <w:numId w:val="39"/>
        </w:num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61B8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561B8E">
        <w:rPr>
          <w:sz w:val="28"/>
          <w:szCs w:val="28"/>
        </w:rPr>
        <w:t xml:space="preserve">[Электронный ресурс]. – Режим доступа: </w:t>
      </w:r>
      <w:r w:rsidRPr="00561B8E">
        <w:rPr>
          <w:sz w:val="28"/>
          <w:szCs w:val="28"/>
          <w:lang w:val="en-US"/>
        </w:rPr>
        <w:t>http</w:t>
      </w:r>
      <w:r w:rsidRPr="00561B8E">
        <w:rPr>
          <w:sz w:val="28"/>
          <w:szCs w:val="28"/>
        </w:rPr>
        <w:t>://</w:t>
      </w:r>
      <w:r w:rsidRPr="00561B8E">
        <w:rPr>
          <w:sz w:val="28"/>
          <w:szCs w:val="28"/>
          <w:lang w:val="en-US"/>
        </w:rPr>
        <w:t>sdo</w:t>
      </w:r>
      <w:r w:rsidRPr="00561B8E">
        <w:rPr>
          <w:sz w:val="28"/>
          <w:szCs w:val="28"/>
        </w:rPr>
        <w:t>.</w:t>
      </w:r>
      <w:r w:rsidRPr="00561B8E">
        <w:rPr>
          <w:sz w:val="28"/>
          <w:szCs w:val="28"/>
          <w:lang w:val="en-US"/>
        </w:rPr>
        <w:t>pgups</w:t>
      </w:r>
      <w:r w:rsidRPr="00561B8E">
        <w:rPr>
          <w:sz w:val="28"/>
          <w:szCs w:val="28"/>
        </w:rPr>
        <w:t>.</w:t>
      </w:r>
      <w:r w:rsidRPr="00561B8E">
        <w:rPr>
          <w:sz w:val="28"/>
          <w:szCs w:val="28"/>
          <w:lang w:val="en-US"/>
        </w:rPr>
        <w:t>ru</w:t>
      </w:r>
      <w:r w:rsidRPr="00561B8E">
        <w:rPr>
          <w:sz w:val="28"/>
          <w:szCs w:val="28"/>
        </w:rPr>
        <w:t>/  (для доступа к полнотекстовым документам треб</w:t>
      </w:r>
      <w:r w:rsidRPr="00561B8E">
        <w:rPr>
          <w:sz w:val="28"/>
          <w:szCs w:val="28"/>
        </w:rPr>
        <w:t>у</w:t>
      </w:r>
      <w:r w:rsidRPr="00561B8E">
        <w:rPr>
          <w:sz w:val="28"/>
          <w:szCs w:val="28"/>
        </w:rPr>
        <w:t>ется авторизация).</w:t>
      </w:r>
    </w:p>
    <w:p w:rsidR="008D54A0" w:rsidRPr="00561B8E" w:rsidRDefault="008D54A0" w:rsidP="008D54A0">
      <w:pPr>
        <w:numPr>
          <w:ilvl w:val="0"/>
          <w:numId w:val="39"/>
        </w:numPr>
        <w:tabs>
          <w:tab w:val="left" w:pos="0"/>
        </w:tabs>
        <w:jc w:val="both"/>
        <w:rPr>
          <w:bCs/>
          <w:sz w:val="28"/>
          <w:szCs w:val="28"/>
          <w:shd w:val="clear" w:color="auto" w:fill="FFFFFF"/>
        </w:rPr>
      </w:pPr>
      <w:r w:rsidRPr="00561B8E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</w:t>
      </w:r>
      <w:r w:rsidRPr="00561B8E">
        <w:rPr>
          <w:bCs/>
          <w:sz w:val="28"/>
          <w:szCs w:val="28"/>
          <w:shd w:val="clear" w:color="auto" w:fill="FFFFFF"/>
        </w:rPr>
        <w:t>е</w:t>
      </w:r>
      <w:r w:rsidRPr="00561B8E">
        <w:rPr>
          <w:bCs/>
          <w:sz w:val="28"/>
          <w:szCs w:val="28"/>
          <w:shd w:val="clear" w:color="auto" w:fill="FFFFFF"/>
        </w:rPr>
        <w:t>жим доступа:  https://e.lanbook.com/books — Загл. с экрана.</w:t>
      </w:r>
      <w:r w:rsidR="00A63071">
        <w:rPr>
          <w:bCs/>
          <w:sz w:val="28"/>
          <w:szCs w:val="28"/>
          <w:shd w:val="clear" w:color="auto" w:fill="FFFFFF"/>
        </w:rPr>
        <w:t>;</w:t>
      </w:r>
    </w:p>
    <w:p w:rsidR="008D54A0" w:rsidRPr="00A63071" w:rsidRDefault="00CF46E1" w:rsidP="00093289">
      <w:pPr>
        <w:numPr>
          <w:ilvl w:val="0"/>
          <w:numId w:val="39"/>
        </w:numPr>
        <w:jc w:val="both"/>
        <w:rPr>
          <w:sz w:val="28"/>
          <w:szCs w:val="28"/>
        </w:rPr>
      </w:pPr>
      <w:r w:rsidRPr="00A63071">
        <w:rPr>
          <w:bCs/>
          <w:sz w:val="28"/>
          <w:szCs w:val="28"/>
        </w:rPr>
        <w:t xml:space="preserve">Справочно-информационный портал ГРАМОТА.РУ – русский язык для всех </w:t>
      </w:r>
      <w:r w:rsidR="008D54A0" w:rsidRPr="00A63071">
        <w:rPr>
          <w:bCs/>
          <w:sz w:val="28"/>
          <w:szCs w:val="28"/>
          <w:shd w:val="clear" w:color="auto" w:fill="FFFFFF"/>
        </w:rPr>
        <w:t xml:space="preserve">Режим доступа:  </w:t>
      </w:r>
      <w:r w:rsidRPr="00A63071">
        <w:rPr>
          <w:bCs/>
          <w:sz w:val="28"/>
          <w:szCs w:val="28"/>
        </w:rPr>
        <w:t xml:space="preserve"> </w:t>
      </w:r>
      <w:hyperlink r:id="rId11" w:history="1">
        <w:r w:rsidRPr="00A63071">
          <w:rPr>
            <w:rStyle w:val="af6"/>
            <w:bCs/>
            <w:sz w:val="28"/>
            <w:szCs w:val="28"/>
          </w:rPr>
          <w:t>http://www.gramota.ru/</w:t>
        </w:r>
      </w:hyperlink>
      <w:r w:rsidR="00A63071">
        <w:rPr>
          <w:sz w:val="28"/>
          <w:szCs w:val="28"/>
        </w:rPr>
        <w:t xml:space="preserve"> </w:t>
      </w:r>
      <w:r w:rsidR="008D54A0" w:rsidRPr="00A63071">
        <w:rPr>
          <w:sz w:val="28"/>
          <w:szCs w:val="28"/>
        </w:rPr>
        <w:t>— Загл. с экрана.</w:t>
      </w:r>
      <w:r w:rsidR="00A63071">
        <w:rPr>
          <w:sz w:val="28"/>
          <w:szCs w:val="28"/>
        </w:rPr>
        <w:t>;</w:t>
      </w:r>
    </w:p>
    <w:p w:rsidR="00A63071" w:rsidRPr="00A63071" w:rsidRDefault="00CF46E1" w:rsidP="00093289">
      <w:pPr>
        <w:numPr>
          <w:ilvl w:val="0"/>
          <w:numId w:val="39"/>
        </w:numPr>
        <w:jc w:val="both"/>
        <w:rPr>
          <w:sz w:val="28"/>
          <w:szCs w:val="28"/>
        </w:rPr>
      </w:pPr>
      <w:r w:rsidRPr="00A63071">
        <w:rPr>
          <w:bCs/>
          <w:sz w:val="28"/>
          <w:szCs w:val="28"/>
        </w:rPr>
        <w:t xml:space="preserve">Сайт «Культура письменной речи» </w:t>
      </w:r>
      <w:r w:rsidR="00A63071" w:rsidRPr="00A63071">
        <w:rPr>
          <w:bCs/>
          <w:sz w:val="28"/>
          <w:szCs w:val="28"/>
          <w:shd w:val="clear" w:color="auto" w:fill="FFFFFF"/>
        </w:rPr>
        <w:t xml:space="preserve">Режим доступа:  </w:t>
      </w:r>
      <w:r w:rsidRPr="00A63071">
        <w:rPr>
          <w:bCs/>
          <w:sz w:val="28"/>
          <w:szCs w:val="28"/>
        </w:rPr>
        <w:t xml:space="preserve"> http://gramma.ru/</w:t>
      </w:r>
      <w:r w:rsidR="00A63071" w:rsidRPr="00A63071">
        <w:rPr>
          <w:sz w:val="28"/>
          <w:szCs w:val="28"/>
        </w:rPr>
        <w:t>— Загл. с экрана.</w:t>
      </w:r>
    </w:p>
    <w:p w:rsidR="00A63071" w:rsidRDefault="00CF46E1" w:rsidP="00093289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Словари и энциклопедии на Академике.</w:t>
      </w:r>
      <w:r w:rsidR="00A63071" w:rsidRPr="00A63071">
        <w:rPr>
          <w:bCs/>
          <w:sz w:val="28"/>
          <w:szCs w:val="28"/>
          <w:shd w:val="clear" w:color="auto" w:fill="FFFFFF"/>
        </w:rPr>
        <w:t xml:space="preserve"> Режим доступа:  </w:t>
      </w:r>
      <w:r w:rsidR="00A63071" w:rsidRPr="00A630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hyperlink r:id="rId12" w:history="1">
        <w:r>
          <w:rPr>
            <w:rStyle w:val="af6"/>
            <w:bCs/>
            <w:sz w:val="28"/>
            <w:szCs w:val="28"/>
          </w:rPr>
          <w:t>http://dic.academic.ru/</w:t>
        </w:r>
      </w:hyperlink>
      <w:r w:rsidR="00A63071" w:rsidRPr="00A63071">
        <w:rPr>
          <w:sz w:val="28"/>
          <w:szCs w:val="28"/>
        </w:rPr>
        <w:t>— Загл. с экрана.</w:t>
      </w:r>
    </w:p>
    <w:p w:rsidR="005D1701" w:rsidRPr="00A63071" w:rsidRDefault="005D1701" w:rsidP="005D1701">
      <w:pPr>
        <w:numPr>
          <w:ilvl w:val="0"/>
          <w:numId w:val="39"/>
        </w:numPr>
        <w:rPr>
          <w:sz w:val="28"/>
          <w:szCs w:val="28"/>
        </w:rPr>
      </w:pPr>
      <w:r>
        <w:rPr>
          <w:color w:val="000000"/>
          <w:sz w:val="27"/>
          <w:szCs w:val="27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D1701" w:rsidRPr="00081EE2" w:rsidRDefault="005D1701" w:rsidP="005D1701">
      <w:pPr>
        <w:rPr>
          <w:bCs/>
          <w:sz w:val="28"/>
          <w:szCs w:val="28"/>
        </w:rPr>
      </w:pPr>
    </w:p>
    <w:p w:rsidR="005D1701" w:rsidRPr="00A63071" w:rsidRDefault="005D1701" w:rsidP="005D1701">
      <w:pPr>
        <w:ind w:left="720"/>
        <w:jc w:val="both"/>
        <w:rPr>
          <w:sz w:val="28"/>
          <w:szCs w:val="28"/>
        </w:rPr>
      </w:pPr>
    </w:p>
    <w:p w:rsidR="00B21CDF" w:rsidRPr="00081EE2" w:rsidRDefault="00B21CDF" w:rsidP="00B21CDF">
      <w:pPr>
        <w:rPr>
          <w:bCs/>
          <w:sz w:val="28"/>
          <w:szCs w:val="28"/>
        </w:rPr>
      </w:pPr>
    </w:p>
    <w:p w:rsidR="00B21CDF" w:rsidRDefault="00B21CDF" w:rsidP="00B21CDF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63071" w:rsidRPr="000A4891" w:rsidRDefault="00A63071" w:rsidP="00B21CDF">
      <w:pPr>
        <w:rPr>
          <w:b/>
          <w:bCs/>
          <w:sz w:val="28"/>
          <w:szCs w:val="28"/>
        </w:rPr>
      </w:pPr>
    </w:p>
    <w:p w:rsidR="00B21CDF" w:rsidRPr="000A4891" w:rsidRDefault="00B21CDF" w:rsidP="00B21CDF">
      <w:pPr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B21CDF" w:rsidRPr="000A4891" w:rsidRDefault="00B21CDF" w:rsidP="00B21CDF">
      <w:pPr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1CDF" w:rsidRPr="000A4891" w:rsidRDefault="00B21CDF" w:rsidP="00B21CDF">
      <w:pPr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B21CDF" w:rsidRDefault="00B21CDF" w:rsidP="00B21CDF">
      <w:pPr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110B" w:rsidRDefault="00EB110B" w:rsidP="00B21CDF">
      <w:pPr>
        <w:jc w:val="center"/>
        <w:rPr>
          <w:b/>
          <w:bCs/>
          <w:sz w:val="28"/>
          <w:szCs w:val="28"/>
        </w:rPr>
      </w:pPr>
    </w:p>
    <w:p w:rsidR="00B21CDF" w:rsidRDefault="00B21CDF" w:rsidP="00B21CDF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B47126" w:rsidRPr="00A60134" w:rsidRDefault="00B47126" w:rsidP="00B47126">
      <w:pPr>
        <w:ind w:firstLine="851"/>
        <w:jc w:val="both"/>
        <w:rPr>
          <w:bCs/>
          <w:sz w:val="16"/>
          <w:szCs w:val="16"/>
        </w:rPr>
      </w:pPr>
    </w:p>
    <w:p w:rsidR="00B47126" w:rsidRPr="008E3E80" w:rsidRDefault="00B47126" w:rsidP="00B4712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sz w:val="28"/>
          <w:szCs w:val="28"/>
        </w:rPr>
        <w:t>«Ру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ский язык и культура речи» используются следующие информационные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нологии:</w:t>
      </w:r>
    </w:p>
    <w:p w:rsidR="00093289" w:rsidRDefault="00093289" w:rsidP="0009328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онного оборудования);</w:t>
      </w:r>
    </w:p>
    <w:p w:rsidR="00093289" w:rsidRDefault="00093289" w:rsidP="0009328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93289" w:rsidRDefault="00093289" w:rsidP="0009328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093289" w:rsidRDefault="00093289" w:rsidP="00A60134">
      <w:pPr>
        <w:ind w:firstLine="567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B772C0">
        <w:rPr>
          <w:bCs/>
          <w:sz w:val="28"/>
          <w:szCs w:val="28"/>
        </w:rPr>
        <w:t>о</w:t>
      </w:r>
      <w:r w:rsidRPr="00B772C0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B772C0">
        <w:rPr>
          <w:bCs/>
          <w:sz w:val="28"/>
          <w:szCs w:val="28"/>
        </w:rPr>
        <w:t>е</w:t>
      </w:r>
      <w:r w:rsidRPr="00B772C0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B772C0">
        <w:rPr>
          <w:bCs/>
          <w:sz w:val="28"/>
          <w:szCs w:val="28"/>
        </w:rPr>
        <w:t>а</w:t>
      </w:r>
      <w:r w:rsidRPr="00B772C0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B772C0">
        <w:rPr>
          <w:bCs/>
          <w:sz w:val="28"/>
          <w:szCs w:val="28"/>
        </w:rPr>
        <w:t>н</w:t>
      </w:r>
      <w:r w:rsidRPr="00B772C0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B772C0">
        <w:rPr>
          <w:bCs/>
          <w:sz w:val="28"/>
          <w:szCs w:val="28"/>
        </w:rPr>
        <w:t>ь</w:t>
      </w:r>
      <w:r w:rsidRPr="00B772C0">
        <w:rPr>
          <w:bCs/>
          <w:sz w:val="28"/>
          <w:szCs w:val="28"/>
        </w:rPr>
        <w:t>ной работы.</w:t>
      </w:r>
    </w:p>
    <w:p w:rsidR="00B21CDF" w:rsidRPr="000A4891" w:rsidRDefault="00B21CDF" w:rsidP="00B21CDF">
      <w:pPr>
        <w:rPr>
          <w:b/>
          <w:bCs/>
          <w:sz w:val="16"/>
          <w:szCs w:val="16"/>
        </w:rPr>
      </w:pPr>
    </w:p>
    <w:p w:rsidR="00B21CDF" w:rsidRDefault="00B21CDF" w:rsidP="00B21CDF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A63071" w:rsidRPr="00A60134" w:rsidRDefault="00A63071" w:rsidP="00B21CDF">
      <w:pPr>
        <w:jc w:val="center"/>
        <w:rPr>
          <w:bCs/>
          <w:sz w:val="16"/>
          <w:szCs w:val="16"/>
        </w:rPr>
      </w:pPr>
    </w:p>
    <w:p w:rsidR="00093289" w:rsidRDefault="00093289" w:rsidP="00093289">
      <w:pPr>
        <w:ind w:firstLine="709"/>
        <w:jc w:val="both"/>
        <w:rPr>
          <w:rFonts w:eastAsia="SimSun"/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товки </w:t>
      </w:r>
      <w:r>
        <w:rPr>
          <w:sz w:val="28"/>
          <w:szCs w:val="28"/>
        </w:rPr>
        <w:t>08.03.01 «</w:t>
      </w:r>
      <w:r>
        <w:rPr>
          <w:spacing w:val="-12"/>
          <w:sz w:val="28"/>
          <w:szCs w:val="28"/>
        </w:rPr>
        <w:t xml:space="preserve">Строительство»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B21CDF" w:rsidRPr="000A4891" w:rsidRDefault="00B21CDF" w:rsidP="00B21CDF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 xml:space="preserve">ведения практических занятий и занятий  семинарского типа, </w:t>
      </w:r>
      <w:r w:rsidR="00093289">
        <w:rPr>
          <w:bCs/>
          <w:sz w:val="28"/>
        </w:rPr>
        <w:t xml:space="preserve">выполнения контрольных работ, </w:t>
      </w:r>
      <w:r w:rsidRPr="000A4891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</w:t>
      </w:r>
      <w:r w:rsidRPr="000A4891">
        <w:rPr>
          <w:bCs/>
          <w:sz w:val="28"/>
        </w:rPr>
        <w:t>я</w:t>
      </w:r>
      <w:r w:rsidRPr="000A4891">
        <w:rPr>
          <w:bCs/>
          <w:sz w:val="28"/>
        </w:rPr>
        <w:t>тельной работы и помещения для хранения и профилактического обслужив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ния учебного оборудования. Помещения на семестр учебного года выдел</w:t>
      </w:r>
      <w:r w:rsidRPr="000A4891">
        <w:rPr>
          <w:bCs/>
          <w:sz w:val="28"/>
        </w:rPr>
        <w:t>я</w:t>
      </w:r>
      <w:r w:rsidRPr="000A4891">
        <w:rPr>
          <w:bCs/>
          <w:sz w:val="28"/>
        </w:rPr>
        <w:t>ются в соответствии с распис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нием занятий.</w:t>
      </w:r>
    </w:p>
    <w:p w:rsidR="00B21CDF" w:rsidRPr="000A4891" w:rsidRDefault="00B21CDF" w:rsidP="00B21CDF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  <w:bookmarkStart w:id="0" w:name="_GoBack"/>
      <w:bookmarkEnd w:id="0"/>
    </w:p>
    <w:p w:rsidR="00B21CDF" w:rsidRPr="000A4891" w:rsidRDefault="00B21CDF" w:rsidP="00A6013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="00A60134">
        <w:rPr>
          <w:bCs/>
          <w:sz w:val="28"/>
        </w:rPr>
        <w:t>ду организации.</w:t>
      </w:r>
    </w:p>
    <w:p w:rsidR="00B21CDF" w:rsidRPr="00C846CC" w:rsidRDefault="004015D2" w:rsidP="00B21C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1700" cy="11634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CC10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773" cy="11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CDF" w:rsidRPr="00C846CC" w:rsidSect="00CF46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32" w:rsidRDefault="00686A32">
      <w:r>
        <w:separator/>
      </w:r>
    </w:p>
  </w:endnote>
  <w:endnote w:type="continuationSeparator" w:id="0">
    <w:p w:rsidR="00686A32" w:rsidRDefault="0068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32" w:rsidRDefault="00686A32">
      <w:r>
        <w:separator/>
      </w:r>
    </w:p>
  </w:footnote>
  <w:footnote w:type="continuationSeparator" w:id="0">
    <w:p w:rsidR="00686A32" w:rsidRDefault="0068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7DE"/>
    <w:multiLevelType w:val="hybridMultilevel"/>
    <w:tmpl w:val="CE10E12C"/>
    <w:lvl w:ilvl="0" w:tplc="13A02BB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8C5A2D"/>
    <w:multiLevelType w:val="hybridMultilevel"/>
    <w:tmpl w:val="7FC0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5DF4"/>
    <w:multiLevelType w:val="hybridMultilevel"/>
    <w:tmpl w:val="650AAF9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215B51A4"/>
    <w:multiLevelType w:val="hybridMultilevel"/>
    <w:tmpl w:val="80803EAE"/>
    <w:lvl w:ilvl="0" w:tplc="8C96BD0E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2208"/>
    <w:multiLevelType w:val="hybridMultilevel"/>
    <w:tmpl w:val="A5B6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5463"/>
    <w:multiLevelType w:val="hybridMultilevel"/>
    <w:tmpl w:val="CE10E12C"/>
    <w:lvl w:ilvl="0" w:tplc="13A02BB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03331"/>
    <w:multiLevelType w:val="hybridMultilevel"/>
    <w:tmpl w:val="26DE99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925B96"/>
    <w:multiLevelType w:val="hybridMultilevel"/>
    <w:tmpl w:val="9D9CF67C"/>
    <w:lvl w:ilvl="0" w:tplc="F3989516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 w:tplc="F3989516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 w:tplc="E0FC9D40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 w:tplc="36CC8EF8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 w:tplc="58AE680A">
      <w:numFmt w:val="decimal"/>
      <w:lvlText w:val=""/>
      <w:lvlJc w:val="left"/>
      <w:pPr>
        <w:ind w:left="0" w:firstLine="0"/>
      </w:pPr>
    </w:lvl>
    <w:lvl w:ilvl="5" w:tplc="AB5A2E12">
      <w:numFmt w:val="decimal"/>
      <w:lvlText w:val=""/>
      <w:lvlJc w:val="left"/>
      <w:pPr>
        <w:ind w:left="0" w:firstLine="0"/>
      </w:pPr>
    </w:lvl>
    <w:lvl w:ilvl="6" w:tplc="E78C84D4">
      <w:numFmt w:val="decimal"/>
      <w:lvlText w:val=""/>
      <w:lvlJc w:val="left"/>
      <w:pPr>
        <w:ind w:left="0" w:firstLine="0"/>
      </w:pPr>
    </w:lvl>
    <w:lvl w:ilvl="7" w:tplc="6360D036">
      <w:numFmt w:val="decimal"/>
      <w:lvlText w:val=""/>
      <w:lvlJc w:val="left"/>
      <w:pPr>
        <w:ind w:left="0" w:firstLine="0"/>
      </w:pPr>
    </w:lvl>
    <w:lvl w:ilvl="8" w:tplc="5AE0DC5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52C20"/>
    <w:multiLevelType w:val="hybridMultilevel"/>
    <w:tmpl w:val="FFACFC24"/>
    <w:lvl w:ilvl="0" w:tplc="7340F1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A1244"/>
    <w:multiLevelType w:val="hybridMultilevel"/>
    <w:tmpl w:val="C07E4856"/>
    <w:lvl w:ilvl="0" w:tplc="57F490B2">
      <w:start w:val="6"/>
      <w:numFmt w:val="decimal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42AE"/>
    <w:multiLevelType w:val="hybridMultilevel"/>
    <w:tmpl w:val="4858D16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64B25"/>
    <w:multiLevelType w:val="hybridMultilevel"/>
    <w:tmpl w:val="31E4804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901683"/>
    <w:multiLevelType w:val="hybridMultilevel"/>
    <w:tmpl w:val="C03410FC"/>
    <w:lvl w:ilvl="0" w:tplc="7340F1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F1F14"/>
    <w:multiLevelType w:val="hybridMultilevel"/>
    <w:tmpl w:val="047EA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34394"/>
    <w:multiLevelType w:val="hybridMultilevel"/>
    <w:tmpl w:val="3112FBC6"/>
    <w:lvl w:ilvl="0" w:tplc="2CBA61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568DF"/>
    <w:multiLevelType w:val="hybridMultilevel"/>
    <w:tmpl w:val="13B08BC8"/>
    <w:lvl w:ilvl="0" w:tplc="57F490B2">
      <w:start w:val="6"/>
      <w:numFmt w:val="decimal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5A33"/>
    <w:multiLevelType w:val="hybridMultilevel"/>
    <w:tmpl w:val="0688F2C2"/>
    <w:lvl w:ilvl="0" w:tplc="C7581B2E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 w:tplc="7B8C06D2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sz w:val="26"/>
        <w:szCs w:val="26"/>
      </w:rPr>
    </w:lvl>
    <w:lvl w:ilvl="2" w:tplc="33A8331A">
      <w:numFmt w:val="decimal"/>
      <w:lvlText w:val=""/>
      <w:lvlJc w:val="left"/>
      <w:pPr>
        <w:ind w:left="0" w:firstLine="0"/>
      </w:pPr>
    </w:lvl>
    <w:lvl w:ilvl="3" w:tplc="EC46C85E">
      <w:numFmt w:val="decimal"/>
      <w:lvlText w:val=""/>
      <w:lvlJc w:val="left"/>
      <w:pPr>
        <w:ind w:left="0" w:firstLine="0"/>
      </w:pPr>
    </w:lvl>
    <w:lvl w:ilvl="4" w:tplc="42A041CC">
      <w:numFmt w:val="decimal"/>
      <w:lvlText w:val=""/>
      <w:lvlJc w:val="left"/>
      <w:pPr>
        <w:ind w:left="0" w:firstLine="0"/>
      </w:pPr>
    </w:lvl>
    <w:lvl w:ilvl="5" w:tplc="BD3E841E">
      <w:numFmt w:val="decimal"/>
      <w:lvlText w:val=""/>
      <w:lvlJc w:val="left"/>
      <w:pPr>
        <w:ind w:left="0" w:firstLine="0"/>
      </w:pPr>
    </w:lvl>
    <w:lvl w:ilvl="6" w:tplc="FA761326">
      <w:numFmt w:val="decimal"/>
      <w:lvlText w:val=""/>
      <w:lvlJc w:val="left"/>
      <w:pPr>
        <w:ind w:left="0" w:firstLine="0"/>
      </w:pPr>
    </w:lvl>
    <w:lvl w:ilvl="7" w:tplc="E8AEFBE2">
      <w:numFmt w:val="decimal"/>
      <w:lvlText w:val=""/>
      <w:lvlJc w:val="left"/>
      <w:pPr>
        <w:ind w:left="0" w:firstLine="0"/>
      </w:pPr>
    </w:lvl>
    <w:lvl w:ilvl="8" w:tplc="C24ED96A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EB96C41"/>
    <w:multiLevelType w:val="hybridMultilevel"/>
    <w:tmpl w:val="7F9886C0"/>
    <w:lvl w:ilvl="0" w:tplc="7340F1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2414F"/>
    <w:multiLevelType w:val="hybridMultilevel"/>
    <w:tmpl w:val="826008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14"/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2"/>
  </w:num>
  <w:num w:numId="31">
    <w:abstractNumId w:val="8"/>
  </w:num>
  <w:num w:numId="32">
    <w:abstractNumId w:val="9"/>
  </w:num>
  <w:num w:numId="33">
    <w:abstractNumId w:val="13"/>
  </w:num>
  <w:num w:numId="34">
    <w:abstractNumId w:val="6"/>
  </w:num>
  <w:num w:numId="35">
    <w:abstractNumId w:val="11"/>
  </w:num>
  <w:num w:numId="36">
    <w:abstractNumId w:val="16"/>
  </w:num>
  <w:num w:numId="37">
    <w:abstractNumId w:val="22"/>
  </w:num>
  <w:num w:numId="38">
    <w:abstractNumId w:val="7"/>
  </w:num>
  <w:num w:numId="39">
    <w:abstractNumId w:val="5"/>
  </w:num>
  <w:num w:numId="40">
    <w:abstractNumId w:val="1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6"/>
    <w:rsid w:val="000738EC"/>
    <w:rsid w:val="00093289"/>
    <w:rsid w:val="000B7653"/>
    <w:rsid w:val="000D4256"/>
    <w:rsid w:val="001554A0"/>
    <w:rsid w:val="001A4D16"/>
    <w:rsid w:val="001C1C8F"/>
    <w:rsid w:val="0025215F"/>
    <w:rsid w:val="002F5C1A"/>
    <w:rsid w:val="00376890"/>
    <w:rsid w:val="0038534A"/>
    <w:rsid w:val="004015D2"/>
    <w:rsid w:val="00445D64"/>
    <w:rsid w:val="0044776E"/>
    <w:rsid w:val="00465D9B"/>
    <w:rsid w:val="00466910"/>
    <w:rsid w:val="0046792E"/>
    <w:rsid w:val="00535C7A"/>
    <w:rsid w:val="005778DA"/>
    <w:rsid w:val="005C04D9"/>
    <w:rsid w:val="005C36EC"/>
    <w:rsid w:val="005D1701"/>
    <w:rsid w:val="005E74A1"/>
    <w:rsid w:val="00627BF7"/>
    <w:rsid w:val="00686A32"/>
    <w:rsid w:val="006E127D"/>
    <w:rsid w:val="007330DF"/>
    <w:rsid w:val="007576D3"/>
    <w:rsid w:val="007660B7"/>
    <w:rsid w:val="007B246B"/>
    <w:rsid w:val="007F70E0"/>
    <w:rsid w:val="00830C6F"/>
    <w:rsid w:val="008353DA"/>
    <w:rsid w:val="00847C3E"/>
    <w:rsid w:val="00860D1E"/>
    <w:rsid w:val="00875E25"/>
    <w:rsid w:val="008B3DC6"/>
    <w:rsid w:val="008C5343"/>
    <w:rsid w:val="008D54A0"/>
    <w:rsid w:val="00946DBE"/>
    <w:rsid w:val="0099174D"/>
    <w:rsid w:val="00994232"/>
    <w:rsid w:val="009D1F3C"/>
    <w:rsid w:val="00A40D08"/>
    <w:rsid w:val="00A60134"/>
    <w:rsid w:val="00A63071"/>
    <w:rsid w:val="00A80143"/>
    <w:rsid w:val="00AF0185"/>
    <w:rsid w:val="00B21CDF"/>
    <w:rsid w:val="00B47126"/>
    <w:rsid w:val="00BD50AD"/>
    <w:rsid w:val="00C37732"/>
    <w:rsid w:val="00C56E5A"/>
    <w:rsid w:val="00CF46E1"/>
    <w:rsid w:val="00D02554"/>
    <w:rsid w:val="00D118AF"/>
    <w:rsid w:val="00D77DC2"/>
    <w:rsid w:val="00E434D6"/>
    <w:rsid w:val="00EA0123"/>
    <w:rsid w:val="00EB110B"/>
    <w:rsid w:val="00EB6A38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415FF9-5AED-4170-9F71-E327457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7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  <w:lang w:val="x-none" w:eastAsia="x-none"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rFonts w:ascii="Calibri" w:eastAsia="Times New Roman" w:hAnsi="Calibri"/>
      <w:color w:val="5A5A5A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rFonts w:ascii="Calibri" w:eastAsia="Times New Roman" w:hAnsi="Calibri"/>
      <w:i/>
      <w:iCs/>
      <w:color w:val="000000"/>
      <w:lang w:val="x-none" w:eastAsia="x-none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ascii="Calibri" w:eastAsia="Times New Roman" w:hAnsi="Calibri"/>
      <w:color w:val="00000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lang w:val="x-none" w:eastAsia="x-none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CF4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link w:val="23"/>
    <w:locked/>
    <w:rsid w:val="00CF46E1"/>
    <w:rPr>
      <w:shd w:val="clear" w:color="auto" w:fill="FFFFFF"/>
    </w:rPr>
  </w:style>
  <w:style w:type="paragraph" w:customStyle="1" w:styleId="23">
    <w:name w:val="Основной текст2"/>
    <w:basedOn w:val="a"/>
    <w:link w:val="11"/>
    <w:rsid w:val="00CF46E1"/>
    <w:pPr>
      <w:shd w:val="clear" w:color="auto" w:fill="FFFFFF"/>
      <w:spacing w:line="0" w:lineRule="atLeast"/>
    </w:pPr>
    <w:rPr>
      <w:rFonts w:ascii="Calibri" w:hAnsi="Calibri"/>
      <w:lang w:val="x-none" w:eastAsia="x-none"/>
    </w:rPr>
  </w:style>
  <w:style w:type="character" w:customStyle="1" w:styleId="61">
    <w:name w:val="Основной текст (6)"/>
    <w:rsid w:val="00CF46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rsid w:val="00CF46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styleId="af6">
    <w:name w:val="Hyperlink"/>
    <w:unhideWhenUsed/>
    <w:rsid w:val="00CF46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46E1"/>
  </w:style>
  <w:style w:type="paragraph" w:styleId="af7">
    <w:name w:val="header"/>
    <w:basedOn w:val="a"/>
    <w:link w:val="af8"/>
    <w:uiPriority w:val="99"/>
    <w:semiHidden/>
    <w:unhideWhenUsed/>
    <w:rsid w:val="00B21CD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B21CDF"/>
    <w:rPr>
      <w:rFonts w:ascii="Times New Roman" w:hAnsi="Times New Roman"/>
    </w:rPr>
  </w:style>
  <w:style w:type="paragraph" w:styleId="af9">
    <w:name w:val="footer"/>
    <w:basedOn w:val="a"/>
    <w:link w:val="afa"/>
    <w:uiPriority w:val="99"/>
    <w:semiHidden/>
    <w:unhideWhenUsed/>
    <w:rsid w:val="00B21CD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B21CDF"/>
    <w:rPr>
      <w:rFonts w:ascii="Times New Roman" w:hAnsi="Times New Roman"/>
    </w:rPr>
  </w:style>
  <w:style w:type="table" w:styleId="afb">
    <w:name w:val="Table Grid"/>
    <w:basedOn w:val="a1"/>
    <w:uiPriority w:val="39"/>
    <w:rsid w:val="0044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0932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B156-963F-4B95-BEDF-CBBD3588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19571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cp:lastModifiedBy>Сотрудник Университета</cp:lastModifiedBy>
  <cp:revision>2</cp:revision>
  <dcterms:created xsi:type="dcterms:W3CDTF">2018-07-16T13:37:00Z</dcterms:created>
  <dcterms:modified xsi:type="dcterms:W3CDTF">2018-07-16T13:37:00Z</dcterms:modified>
</cp:coreProperties>
</file>