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82" w:rsidRPr="00104973" w:rsidRDefault="008A1F82" w:rsidP="008A1F8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высшего образования</w:t>
      </w: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Императора Александра 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>»</w:t>
      </w:r>
    </w:p>
    <w:p w:rsidR="008A1F82" w:rsidRDefault="00D8682C" w:rsidP="008A1F8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="008A1F82">
        <w:rPr>
          <w:rFonts w:eastAsia="Times New Roman"/>
          <w:sz w:val="28"/>
          <w:szCs w:val="28"/>
        </w:rPr>
        <w:t>О ПГУПС)</w:t>
      </w:r>
    </w:p>
    <w:p w:rsidR="008A1F82" w:rsidRPr="00104973" w:rsidRDefault="008A1F82" w:rsidP="008A1F82">
      <w:pPr>
        <w:jc w:val="center"/>
        <w:rPr>
          <w:rFonts w:eastAsia="Times New Roman"/>
          <w:sz w:val="28"/>
          <w:szCs w:val="28"/>
        </w:rPr>
      </w:pPr>
    </w:p>
    <w:p w:rsidR="008A1F82" w:rsidRPr="00104973" w:rsidRDefault="008A1F82" w:rsidP="008A1F8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Здания</w:t>
      </w:r>
      <w:r w:rsidRPr="00104973">
        <w:rPr>
          <w:rFonts w:eastAsia="Times New Roman"/>
          <w:sz w:val="28"/>
          <w:szCs w:val="28"/>
        </w:rPr>
        <w:t>»</w:t>
      </w:r>
    </w:p>
    <w:p w:rsidR="008A1F82" w:rsidRPr="00104973" w:rsidRDefault="008A1F82" w:rsidP="008A1F82">
      <w:pPr>
        <w:jc w:val="center"/>
        <w:rPr>
          <w:rFonts w:eastAsia="Times New Roman"/>
          <w:sz w:val="28"/>
          <w:szCs w:val="28"/>
        </w:rPr>
      </w:pPr>
    </w:p>
    <w:p w:rsidR="008A1F82" w:rsidRPr="00104973" w:rsidRDefault="008A1F82" w:rsidP="008A1F82">
      <w:pPr>
        <w:ind w:left="5245"/>
        <w:rPr>
          <w:rFonts w:eastAsia="Times New Roman"/>
          <w:sz w:val="28"/>
          <w:szCs w:val="28"/>
        </w:rPr>
      </w:pPr>
    </w:p>
    <w:p w:rsidR="008A1F82" w:rsidRPr="00104973" w:rsidRDefault="008A1F82" w:rsidP="008A1F82">
      <w:pPr>
        <w:ind w:left="5245"/>
        <w:rPr>
          <w:rFonts w:eastAsia="Times New Roman"/>
          <w:sz w:val="28"/>
          <w:szCs w:val="28"/>
        </w:rPr>
      </w:pPr>
    </w:p>
    <w:p w:rsidR="008A1F82" w:rsidRDefault="008A1F82" w:rsidP="008A1F82">
      <w:pPr>
        <w:ind w:left="5245"/>
        <w:rPr>
          <w:rFonts w:eastAsia="Times New Roman"/>
          <w:sz w:val="28"/>
          <w:szCs w:val="28"/>
        </w:rPr>
      </w:pPr>
    </w:p>
    <w:p w:rsidR="008A1F82" w:rsidRDefault="008A1F82" w:rsidP="008A1F82">
      <w:pPr>
        <w:ind w:left="5245"/>
        <w:rPr>
          <w:rFonts w:eastAsia="Times New Roman"/>
          <w:sz w:val="28"/>
          <w:szCs w:val="28"/>
        </w:rPr>
      </w:pPr>
    </w:p>
    <w:p w:rsidR="008A1F82" w:rsidRDefault="008A1F82" w:rsidP="008A1F82">
      <w:pPr>
        <w:ind w:left="5245"/>
        <w:rPr>
          <w:rFonts w:eastAsia="Times New Roman"/>
          <w:sz w:val="28"/>
          <w:szCs w:val="28"/>
        </w:rPr>
      </w:pPr>
    </w:p>
    <w:p w:rsidR="008A1F82" w:rsidRDefault="008A1F82" w:rsidP="008A1F82">
      <w:pPr>
        <w:ind w:left="5245"/>
        <w:rPr>
          <w:rFonts w:eastAsia="Times New Roman"/>
          <w:sz w:val="28"/>
          <w:szCs w:val="28"/>
        </w:rPr>
      </w:pPr>
    </w:p>
    <w:p w:rsidR="008A1F82" w:rsidRPr="00104973" w:rsidRDefault="008A1F82" w:rsidP="008A1F82">
      <w:pPr>
        <w:ind w:left="5245"/>
        <w:rPr>
          <w:rFonts w:eastAsia="Times New Roman"/>
          <w:sz w:val="28"/>
          <w:szCs w:val="28"/>
        </w:rPr>
      </w:pPr>
    </w:p>
    <w:p w:rsidR="008A1F82" w:rsidRPr="00104973" w:rsidRDefault="008A1F82" w:rsidP="008A1F82">
      <w:pPr>
        <w:ind w:left="5245"/>
        <w:rPr>
          <w:rFonts w:eastAsia="Times New Roman"/>
          <w:sz w:val="28"/>
          <w:szCs w:val="28"/>
        </w:rPr>
      </w:pPr>
    </w:p>
    <w:p w:rsidR="008A1F82" w:rsidRPr="00104973" w:rsidRDefault="008A1F82" w:rsidP="008A1F82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ПРОГРАММА</w:t>
      </w:r>
    </w:p>
    <w:p w:rsidR="008A1F82" w:rsidRPr="00104973" w:rsidRDefault="00545250" w:rsidP="008A1F82">
      <w:pPr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производственной </w:t>
      </w:r>
      <w:r w:rsidR="008A1F82">
        <w:rPr>
          <w:rFonts w:eastAsia="Times New Roman"/>
          <w:i/>
          <w:iCs/>
          <w:sz w:val="28"/>
          <w:szCs w:val="28"/>
        </w:rPr>
        <w:t>практики</w:t>
      </w:r>
    </w:p>
    <w:p w:rsidR="008A1F82" w:rsidRPr="00104973" w:rsidRDefault="008A1F82" w:rsidP="008A1F8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caps/>
          <w:sz w:val="28"/>
          <w:szCs w:val="28"/>
        </w:rPr>
        <w:t>Преддипломная практика</w:t>
      </w:r>
      <w:r>
        <w:rPr>
          <w:rFonts w:eastAsia="Times New Roman"/>
          <w:sz w:val="28"/>
          <w:szCs w:val="28"/>
        </w:rPr>
        <w:t>» (Б2.П.3</w:t>
      </w:r>
      <w:r w:rsidRPr="00104973">
        <w:rPr>
          <w:rFonts w:eastAsia="Times New Roman"/>
          <w:sz w:val="28"/>
          <w:szCs w:val="28"/>
        </w:rPr>
        <w:t>)</w:t>
      </w:r>
    </w:p>
    <w:p w:rsidR="008A1F82" w:rsidRPr="00104973" w:rsidRDefault="008A1F82" w:rsidP="008A1F8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направления</w:t>
      </w:r>
    </w:p>
    <w:p w:rsidR="008A1F82" w:rsidRPr="00104973" w:rsidRDefault="008A1F82" w:rsidP="008A1F8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08.03.01  «Строительство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</w:p>
    <w:p w:rsidR="008A1F82" w:rsidRPr="00104973" w:rsidRDefault="008A1F82" w:rsidP="008A1F8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профилю</w:t>
      </w: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«Промышленное и гражданское строительство»</w:t>
      </w:r>
    </w:p>
    <w:p w:rsidR="008A1F82" w:rsidRPr="00104973" w:rsidRDefault="008A1F82" w:rsidP="008A1F82">
      <w:pPr>
        <w:jc w:val="center"/>
        <w:rPr>
          <w:rFonts w:eastAsia="Times New Roman"/>
          <w:i/>
          <w:sz w:val="28"/>
          <w:szCs w:val="28"/>
        </w:rPr>
      </w:pPr>
    </w:p>
    <w:p w:rsidR="008A1F82" w:rsidRPr="00104973" w:rsidRDefault="008A1F82" w:rsidP="008A1F8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очная, очно-заочная, заочная</w:t>
      </w:r>
    </w:p>
    <w:p w:rsidR="008A1F82" w:rsidRPr="00104973" w:rsidRDefault="008A1F82" w:rsidP="008A1F82">
      <w:pPr>
        <w:jc w:val="center"/>
        <w:rPr>
          <w:rFonts w:eastAsia="Times New Roman"/>
          <w:sz w:val="28"/>
          <w:szCs w:val="28"/>
        </w:rPr>
      </w:pPr>
    </w:p>
    <w:p w:rsidR="008A1F82" w:rsidRPr="00104973" w:rsidRDefault="008A1F82" w:rsidP="008A1F82">
      <w:pPr>
        <w:jc w:val="center"/>
        <w:rPr>
          <w:rFonts w:eastAsia="Times New Roman"/>
          <w:sz w:val="28"/>
          <w:szCs w:val="28"/>
        </w:rPr>
      </w:pP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</w:p>
    <w:p w:rsidR="008A1F82" w:rsidRDefault="008A1F82" w:rsidP="008A1F82">
      <w:pPr>
        <w:jc w:val="center"/>
        <w:rPr>
          <w:rFonts w:eastAsia="Times New Roman"/>
          <w:sz w:val="28"/>
          <w:szCs w:val="28"/>
        </w:rPr>
      </w:pPr>
    </w:p>
    <w:p w:rsidR="008A1F82" w:rsidRPr="00104973" w:rsidRDefault="008A1F82" w:rsidP="008A1F8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8A1F82" w:rsidRPr="00104973" w:rsidRDefault="00D8682C" w:rsidP="008A1F8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2018</w:t>
      </w:r>
    </w:p>
    <w:p w:rsidR="008A1F82" w:rsidRDefault="008A1F82" w:rsidP="008A1F82">
      <w:pPr>
        <w:jc w:val="both"/>
        <w:rPr>
          <w:sz w:val="28"/>
          <w:szCs w:val="28"/>
          <w:lang w:eastAsia="en-US"/>
        </w:rPr>
      </w:pPr>
    </w:p>
    <w:p w:rsidR="00D8682C" w:rsidRDefault="00D8682C" w:rsidP="008A1F82">
      <w:pPr>
        <w:jc w:val="both"/>
        <w:rPr>
          <w:sz w:val="28"/>
          <w:szCs w:val="28"/>
          <w:lang w:eastAsia="en-US"/>
        </w:rPr>
      </w:pPr>
    </w:p>
    <w:p w:rsidR="00D8682C" w:rsidRDefault="00D8682C" w:rsidP="008A1F82"/>
    <w:p w:rsidR="008A1F82" w:rsidRDefault="00D8682C" w:rsidP="008A1F82">
      <w:r>
        <w:rPr>
          <w:noProof/>
        </w:rPr>
        <w:drawing>
          <wp:inline distT="0" distB="0" distL="0" distR="0" wp14:anchorId="4C47CFE0">
            <wp:extent cx="5937885" cy="7139305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13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F82" w:rsidRDefault="008A1F82" w:rsidP="008A1F82"/>
    <w:p w:rsidR="00341ED8" w:rsidRDefault="00341ED8"/>
    <w:p w:rsidR="00F24153" w:rsidRDefault="00F24153"/>
    <w:p w:rsidR="00F24153" w:rsidRDefault="00F24153"/>
    <w:p w:rsidR="00F24153" w:rsidRDefault="00F24153"/>
    <w:p w:rsidR="00F24153" w:rsidRDefault="00F24153"/>
    <w:p w:rsidR="00F24153" w:rsidRDefault="00F24153"/>
    <w:p w:rsidR="00F24153" w:rsidRDefault="00F24153"/>
    <w:p w:rsidR="00F24153" w:rsidRDefault="00F24153"/>
    <w:p w:rsidR="00F24153" w:rsidRDefault="00F24153"/>
    <w:p w:rsidR="00F24153" w:rsidRDefault="00F24153"/>
    <w:p w:rsidR="00F24153" w:rsidRDefault="00F24153"/>
    <w:p w:rsidR="00F24153" w:rsidRDefault="00F24153"/>
    <w:p w:rsidR="00545250" w:rsidRPr="00545250" w:rsidRDefault="00545250" w:rsidP="00545250">
      <w:pPr>
        <w:jc w:val="center"/>
        <w:rPr>
          <w:b/>
          <w:bCs/>
          <w:sz w:val="28"/>
          <w:szCs w:val="28"/>
        </w:rPr>
      </w:pPr>
      <w:r w:rsidRPr="00545250">
        <w:rPr>
          <w:b/>
          <w:bCs/>
          <w:sz w:val="28"/>
          <w:szCs w:val="28"/>
        </w:rPr>
        <w:lastRenderedPageBreak/>
        <w:t>1. Вид практики, способы и формы ее проведения</w:t>
      </w:r>
    </w:p>
    <w:p w:rsidR="00F24153" w:rsidRPr="00CA2765" w:rsidRDefault="00F24153" w:rsidP="00F24153">
      <w:pPr>
        <w:pStyle w:val="11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F24153" w:rsidRPr="0013793B" w:rsidRDefault="00545250" w:rsidP="00F24153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F24153" w:rsidRPr="0013793B">
        <w:rPr>
          <w:rFonts w:eastAsia="Times New Roman"/>
          <w:sz w:val="28"/>
          <w:szCs w:val="28"/>
        </w:rPr>
        <w:t xml:space="preserve">рограмма составлена в соответствии с ФГОС </w:t>
      </w:r>
      <w:proofErr w:type="gramStart"/>
      <w:r w:rsidR="00F24153" w:rsidRPr="0013793B">
        <w:rPr>
          <w:rFonts w:eastAsia="Times New Roman"/>
          <w:sz w:val="28"/>
          <w:szCs w:val="28"/>
        </w:rPr>
        <w:t>ВО</w:t>
      </w:r>
      <w:proofErr w:type="gramEnd"/>
      <w:r w:rsidR="00F24153" w:rsidRPr="0013793B">
        <w:rPr>
          <w:rFonts w:eastAsia="Times New Roman"/>
          <w:sz w:val="28"/>
          <w:szCs w:val="28"/>
        </w:rPr>
        <w:t>, утвержденным «12» марта 2015 г., приказ № 201 по направлению  08.03.01  «Строительство» по производственной практике Б2.П.</w:t>
      </w:r>
      <w:r w:rsidR="00553755">
        <w:rPr>
          <w:rFonts w:eastAsia="Times New Roman"/>
          <w:sz w:val="28"/>
          <w:szCs w:val="28"/>
        </w:rPr>
        <w:t>3 «Преддипломная</w:t>
      </w:r>
      <w:r w:rsidR="00F24153" w:rsidRPr="0013793B">
        <w:rPr>
          <w:rFonts w:eastAsia="Times New Roman"/>
          <w:sz w:val="28"/>
          <w:szCs w:val="28"/>
        </w:rPr>
        <w:t xml:space="preserve"> практика»</w:t>
      </w:r>
      <w:r w:rsidR="002B4EF6">
        <w:rPr>
          <w:rFonts w:eastAsia="Times New Roman"/>
          <w:sz w:val="28"/>
          <w:szCs w:val="28"/>
        </w:rPr>
        <w:t xml:space="preserve"> (далее – практика)</w:t>
      </w:r>
      <w:r w:rsidR="00F24153" w:rsidRPr="0013793B">
        <w:rPr>
          <w:rFonts w:eastAsia="Times New Roman"/>
          <w:sz w:val="28"/>
          <w:szCs w:val="28"/>
        </w:rPr>
        <w:t xml:space="preserve">.  </w:t>
      </w:r>
    </w:p>
    <w:p w:rsidR="00F24153" w:rsidRDefault="00F24153" w:rsidP="00F24153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Вид практики </w:t>
      </w:r>
      <w:r w:rsidRPr="0013793B">
        <w:rPr>
          <w:rFonts w:eastAsia="Times New Roman"/>
          <w:sz w:val="28"/>
          <w:szCs w:val="28"/>
        </w:rPr>
        <w:t xml:space="preserve">– </w:t>
      </w:r>
      <w:r w:rsidR="00545250">
        <w:rPr>
          <w:rFonts w:eastAsia="Times New Roman"/>
          <w:sz w:val="28"/>
          <w:szCs w:val="28"/>
        </w:rPr>
        <w:t>производственная практика.</w:t>
      </w:r>
    </w:p>
    <w:p w:rsidR="00F24153" w:rsidRPr="0013793B" w:rsidRDefault="00545250" w:rsidP="00F24153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Тип практики – преддипломная </w:t>
      </w:r>
      <w:r w:rsidR="00553755" w:rsidRPr="0013793B">
        <w:rPr>
          <w:rFonts w:eastAsia="Times New Roman"/>
          <w:sz w:val="28"/>
          <w:szCs w:val="28"/>
        </w:rPr>
        <w:t>практика</w:t>
      </w:r>
    </w:p>
    <w:p w:rsidR="00F24153" w:rsidRPr="0013793B" w:rsidRDefault="00F24153" w:rsidP="00F24153">
      <w:pPr>
        <w:ind w:firstLine="851"/>
        <w:jc w:val="both"/>
        <w:rPr>
          <w:rFonts w:eastAsia="Times New Roman"/>
          <w:bCs/>
          <w:i/>
          <w:szCs w:val="28"/>
          <w:highlight w:val="yellow"/>
        </w:rPr>
      </w:pPr>
      <w:r w:rsidRPr="0013793B">
        <w:rPr>
          <w:rFonts w:eastAsia="Times New Roman"/>
          <w:sz w:val="28"/>
          <w:szCs w:val="28"/>
        </w:rPr>
        <w:t>Способ провед</w:t>
      </w:r>
      <w:r w:rsidR="00545250">
        <w:rPr>
          <w:rFonts w:eastAsia="Times New Roman"/>
          <w:sz w:val="28"/>
          <w:szCs w:val="28"/>
        </w:rPr>
        <w:t>ения практики – стационарная,</w:t>
      </w:r>
      <w:r w:rsidRPr="0013793B">
        <w:rPr>
          <w:rFonts w:eastAsia="Times New Roman"/>
          <w:sz w:val="28"/>
          <w:szCs w:val="28"/>
        </w:rPr>
        <w:t xml:space="preserve"> выездная.</w:t>
      </w:r>
    </w:p>
    <w:p w:rsidR="00545250" w:rsidRDefault="00545250" w:rsidP="00545250">
      <w:pPr>
        <w:ind w:firstLine="851"/>
        <w:jc w:val="both"/>
        <w:rPr>
          <w:rFonts w:eastAsia="Times New Roman"/>
          <w:sz w:val="28"/>
          <w:szCs w:val="28"/>
        </w:rPr>
      </w:pPr>
      <w:r w:rsidRPr="00545250">
        <w:rPr>
          <w:sz w:val="28"/>
          <w:szCs w:val="28"/>
        </w:rPr>
        <w:t>Практика проводится в следующей форме – дискретно по периодам проведения практик</w:t>
      </w:r>
      <w:r w:rsidRPr="00545250">
        <w:rPr>
          <w:rFonts w:eastAsia="Times New Roman"/>
          <w:sz w:val="28"/>
          <w:szCs w:val="28"/>
        </w:rPr>
        <w:t>.</w:t>
      </w:r>
    </w:p>
    <w:p w:rsidR="002839D4" w:rsidRPr="002B4EF6" w:rsidRDefault="002839D4" w:rsidP="002839D4">
      <w:pPr>
        <w:ind w:firstLine="851"/>
        <w:contextualSpacing/>
        <w:jc w:val="both"/>
        <w:rPr>
          <w:rFonts w:ascii="Calibri" w:eastAsia="Times New Roman" w:hAnsi="Calibri"/>
          <w:sz w:val="28"/>
          <w:szCs w:val="28"/>
        </w:rPr>
      </w:pPr>
      <w:r w:rsidRPr="002839D4">
        <w:rPr>
          <w:rFonts w:eastAsia="Times New Roman"/>
          <w:sz w:val="28"/>
          <w:szCs w:val="28"/>
        </w:rPr>
        <w:t>П</w:t>
      </w:r>
      <w:r w:rsidRPr="002B4EF6">
        <w:rPr>
          <w:rFonts w:eastAsia="Times New Roman"/>
          <w:sz w:val="28"/>
          <w:szCs w:val="28"/>
        </w:rPr>
        <w:t>рактика проводится для выполнения выпускной квалификационной работы и является обязательной.</w:t>
      </w:r>
    </w:p>
    <w:p w:rsidR="00F24153" w:rsidRDefault="002B4EF6" w:rsidP="00F24153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Практика проводится </w:t>
      </w:r>
      <w:r w:rsidRPr="009C40B4">
        <w:rPr>
          <w:rFonts w:eastAsiaTheme="minorHAnsi" w:cstheme="minorBidi"/>
          <w:sz w:val="28"/>
          <w:szCs w:val="28"/>
          <w:lang w:eastAsia="en-US"/>
        </w:rPr>
        <w:t>в структурных подразделениях университетского комплекса соответствующих направлению подготовки</w:t>
      </w:r>
      <w:r w:rsidRPr="00500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216ADB" w:rsidRPr="00470D93">
        <w:rPr>
          <w:bCs/>
          <w:sz w:val="28"/>
          <w:szCs w:val="28"/>
        </w:rPr>
        <w:t>на предприятиях (в организациях) строительной отрасли</w:t>
      </w:r>
      <w:r w:rsidR="00F24153" w:rsidRPr="00500EA1">
        <w:rPr>
          <w:bCs/>
          <w:sz w:val="28"/>
          <w:szCs w:val="28"/>
        </w:rPr>
        <w:t xml:space="preserve">, </w:t>
      </w:r>
      <w:r w:rsidR="00216ADB">
        <w:rPr>
          <w:bCs/>
          <w:sz w:val="28"/>
          <w:szCs w:val="28"/>
        </w:rPr>
        <w:t xml:space="preserve">железнодорожного транспорта, </w:t>
      </w:r>
      <w:r w:rsidR="00F24153" w:rsidRPr="00500EA1">
        <w:rPr>
          <w:bCs/>
          <w:sz w:val="28"/>
          <w:szCs w:val="28"/>
        </w:rPr>
        <w:t>по заявкам которых выполняются</w:t>
      </w:r>
      <w:r w:rsidR="00216ADB" w:rsidRPr="00216ADB">
        <w:rPr>
          <w:bCs/>
          <w:sz w:val="28"/>
          <w:szCs w:val="28"/>
        </w:rPr>
        <w:t xml:space="preserve"> </w:t>
      </w:r>
      <w:r w:rsidR="00216ADB">
        <w:rPr>
          <w:bCs/>
          <w:sz w:val="28"/>
          <w:szCs w:val="28"/>
        </w:rPr>
        <w:t>выпускные</w:t>
      </w:r>
      <w:r w:rsidR="00216ADB" w:rsidRPr="00500EA1">
        <w:rPr>
          <w:bCs/>
          <w:sz w:val="28"/>
          <w:szCs w:val="28"/>
        </w:rPr>
        <w:t xml:space="preserve"> квалифи</w:t>
      </w:r>
      <w:r w:rsidR="00216ADB">
        <w:rPr>
          <w:bCs/>
          <w:sz w:val="28"/>
          <w:szCs w:val="28"/>
        </w:rPr>
        <w:t>кационные работы</w:t>
      </w:r>
      <w:r w:rsidR="00F24153" w:rsidRPr="00500EA1">
        <w:rPr>
          <w:bCs/>
          <w:sz w:val="28"/>
          <w:szCs w:val="28"/>
        </w:rPr>
        <w:t>.</w:t>
      </w:r>
    </w:p>
    <w:p w:rsidR="009C40B4" w:rsidRPr="009C40B4" w:rsidRDefault="009C40B4" w:rsidP="009C40B4">
      <w:pPr>
        <w:ind w:firstLine="851"/>
        <w:jc w:val="both"/>
        <w:rPr>
          <w:rFonts w:eastAsia="Times New Roman"/>
          <w:sz w:val="28"/>
          <w:szCs w:val="28"/>
        </w:rPr>
      </w:pPr>
      <w:r w:rsidRPr="009C40B4">
        <w:rPr>
          <w:rFonts w:eastAsia="Times New Roman"/>
          <w:sz w:val="28"/>
          <w:szCs w:val="28"/>
        </w:rPr>
        <w:t xml:space="preserve">Проведение </w:t>
      </w:r>
      <w:r w:rsidR="00216ADB">
        <w:rPr>
          <w:rFonts w:eastAsia="Times New Roman"/>
          <w:sz w:val="28"/>
          <w:szCs w:val="28"/>
        </w:rPr>
        <w:t>практики</w:t>
      </w:r>
      <w:r w:rsidRPr="009C40B4">
        <w:rPr>
          <w:rFonts w:eastAsia="Times New Roman"/>
          <w:sz w:val="28"/>
          <w:szCs w:val="28"/>
        </w:rPr>
        <w:t xml:space="preserve"> закреплено за профессорско-преподавательским составом кафедр «</w:t>
      </w:r>
      <w:r w:rsidR="002839D4">
        <w:rPr>
          <w:rFonts w:eastAsia="Times New Roman"/>
          <w:sz w:val="28"/>
          <w:szCs w:val="28"/>
        </w:rPr>
        <w:t>Здания</w:t>
      </w:r>
      <w:r w:rsidRPr="009C40B4">
        <w:rPr>
          <w:rFonts w:eastAsia="Times New Roman"/>
          <w:sz w:val="28"/>
          <w:szCs w:val="28"/>
        </w:rPr>
        <w:t>» и «</w:t>
      </w:r>
      <w:r w:rsidR="002839D4">
        <w:rPr>
          <w:rFonts w:eastAsia="Times New Roman"/>
          <w:sz w:val="28"/>
          <w:szCs w:val="28"/>
        </w:rPr>
        <w:t>Строительные конструкции</w:t>
      </w:r>
      <w:r w:rsidRPr="009C40B4">
        <w:rPr>
          <w:rFonts w:eastAsia="Times New Roman"/>
          <w:sz w:val="28"/>
          <w:szCs w:val="28"/>
        </w:rPr>
        <w:t>».</w:t>
      </w:r>
    </w:p>
    <w:p w:rsidR="00FF6246" w:rsidRPr="00FF6246" w:rsidRDefault="00FF6246" w:rsidP="00FF6246">
      <w:pPr>
        <w:ind w:firstLine="851"/>
        <w:jc w:val="both"/>
        <w:rPr>
          <w:rFonts w:eastAsia="Times New Roman"/>
          <w:sz w:val="28"/>
          <w:szCs w:val="28"/>
        </w:rPr>
      </w:pPr>
      <w:r w:rsidRPr="00FF6246">
        <w:rPr>
          <w:rFonts w:eastAsia="Times New Roman"/>
          <w:sz w:val="28"/>
          <w:szCs w:val="28"/>
        </w:rPr>
        <w:t>Целью прохождения практики является формирование компетенций или их части, указанных в разделе 2 программы.</w:t>
      </w:r>
    </w:p>
    <w:p w:rsidR="00FF6246" w:rsidRPr="00FF6246" w:rsidRDefault="00FF6246" w:rsidP="00FF6246">
      <w:pPr>
        <w:ind w:firstLine="851"/>
        <w:jc w:val="both"/>
        <w:rPr>
          <w:rFonts w:eastAsia="Times New Roman"/>
          <w:sz w:val="28"/>
          <w:szCs w:val="28"/>
        </w:rPr>
      </w:pPr>
      <w:r w:rsidRPr="00FF6246">
        <w:rPr>
          <w:rFonts w:eastAsia="Times New Roman"/>
          <w:sz w:val="28"/>
          <w:szCs w:val="28"/>
        </w:rPr>
        <w:t>Задачами практики является получение знаний, умений, навыков и опыта деятельности, указанных в разделе 2 программы.</w:t>
      </w:r>
    </w:p>
    <w:p w:rsidR="00F24153" w:rsidRDefault="00F24153" w:rsidP="00F2415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F24153" w:rsidRPr="00D2714B" w:rsidRDefault="00F24153" w:rsidP="00F24153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F24153" w:rsidRPr="00D2714B" w:rsidRDefault="00F24153" w:rsidP="00F24153">
      <w:pPr>
        <w:ind w:firstLine="851"/>
        <w:jc w:val="center"/>
        <w:rPr>
          <w:sz w:val="28"/>
          <w:szCs w:val="28"/>
        </w:rPr>
      </w:pPr>
    </w:p>
    <w:p w:rsidR="00FF6246" w:rsidRPr="00FF6246" w:rsidRDefault="00FF6246" w:rsidP="00FF6246">
      <w:pPr>
        <w:ind w:firstLine="851"/>
        <w:jc w:val="both"/>
        <w:rPr>
          <w:sz w:val="28"/>
          <w:szCs w:val="28"/>
        </w:rPr>
      </w:pPr>
      <w:r w:rsidRPr="00FF6246">
        <w:rPr>
          <w:sz w:val="28"/>
          <w:szCs w:val="28"/>
        </w:rPr>
        <w:t>Планируемыми результатами прохождения практики является приобретение знаний, умений, навыков и опыта деятельности.</w:t>
      </w:r>
    </w:p>
    <w:p w:rsidR="00F24153" w:rsidRDefault="00F24153" w:rsidP="00F241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545250" w:rsidRPr="00545250" w:rsidRDefault="00545250" w:rsidP="00545250">
      <w:pPr>
        <w:contextualSpacing/>
        <w:jc w:val="both"/>
        <w:rPr>
          <w:b/>
          <w:sz w:val="28"/>
          <w:szCs w:val="28"/>
        </w:rPr>
      </w:pPr>
      <w:r w:rsidRPr="00545250">
        <w:rPr>
          <w:b/>
          <w:sz w:val="28"/>
          <w:szCs w:val="28"/>
        </w:rPr>
        <w:t>ЗНАТЬ: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нормативную базу в области инженерных изысканий, принципов зданий различного назначения, инженерных систем и оборудования;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научно-техническую информацию, отечественный и зарубежный опыт по профилю деятельности;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требования охраны труда, безопасности жизнедеятельности и защиты окружающей среды при выполнении строительно-монтажных, ремонтных работ;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правила и технологию монтажа конструкций;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основы ценообразования и сметного нормирования в строительстве.</w:t>
      </w:r>
    </w:p>
    <w:p w:rsidR="00545250" w:rsidRPr="00545250" w:rsidRDefault="00545250" w:rsidP="00545250">
      <w:pPr>
        <w:jc w:val="both"/>
        <w:rPr>
          <w:b/>
          <w:sz w:val="28"/>
          <w:szCs w:val="28"/>
        </w:rPr>
      </w:pPr>
      <w:r w:rsidRPr="00545250">
        <w:rPr>
          <w:b/>
          <w:sz w:val="28"/>
          <w:szCs w:val="28"/>
        </w:rPr>
        <w:t>УМЕТЬ: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использовать основы экономических знаний в различных сферах жизнедеятельности;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lastRenderedPageBreak/>
        <w:t>осуществлять поиск, обработку и анализ информации из различных источников и баз данных;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использовать нормативно-правовые документы в профессиональной деятельности;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проводить технико-экономическое обоснование проектных решений;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разрабатывать проектную документацию;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проводить изыскательскую деятельность;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проводить анализ технической и экономической эффективности производственного подразделения;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осуществлять разработку мероприятий инвестиционной привлекательности объектов строительства;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вести документацию по менеджменту качества.</w:t>
      </w:r>
    </w:p>
    <w:p w:rsidR="00545250" w:rsidRPr="00545250" w:rsidRDefault="00545250" w:rsidP="00545250">
      <w:pPr>
        <w:jc w:val="both"/>
        <w:rPr>
          <w:b/>
          <w:sz w:val="28"/>
          <w:szCs w:val="28"/>
        </w:rPr>
      </w:pPr>
      <w:r w:rsidRPr="00545250">
        <w:rPr>
          <w:b/>
          <w:sz w:val="28"/>
          <w:szCs w:val="28"/>
        </w:rPr>
        <w:t>ВЛАДЕТЬ: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основными законами геометрического формирования, построения и чтения чертежей зданий, конструкций, составления конструкторской документации и деталей;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методами и средствами сбора, обмена, хранения и обработки информации;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методами проведения инженерных изысканий, технологией проектирования деталей и конструкций в соответствии с техническим заданием и использованием программно-вычислительных комплексов;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технологией процессов строительного производства и методами инновационных идей;</w:t>
      </w:r>
    </w:p>
    <w:p w:rsidR="00545250" w:rsidRPr="00545250" w:rsidRDefault="00545250" w:rsidP="00545250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45250">
        <w:rPr>
          <w:sz w:val="28"/>
          <w:szCs w:val="28"/>
        </w:rPr>
        <w:t>методами и средствами компьютерного моделирования с использованием универсальных и специализированных программно-вычислительных комплексов, систем автоматизированного проектирования.</w:t>
      </w:r>
    </w:p>
    <w:p w:rsidR="00545250" w:rsidRPr="00545250" w:rsidRDefault="00545250" w:rsidP="00545250">
      <w:pPr>
        <w:jc w:val="both"/>
        <w:rPr>
          <w:b/>
          <w:sz w:val="28"/>
          <w:szCs w:val="28"/>
        </w:rPr>
      </w:pPr>
      <w:r w:rsidRPr="00545250">
        <w:rPr>
          <w:b/>
          <w:sz w:val="28"/>
          <w:szCs w:val="28"/>
        </w:rPr>
        <w:t>Получить ОПЫТ ДЕЯТЕЛЬНОСТИ:</w:t>
      </w:r>
    </w:p>
    <w:p w:rsidR="00545250" w:rsidRPr="00545250" w:rsidRDefault="00545250" w:rsidP="00545250">
      <w:pPr>
        <w:numPr>
          <w:ilvl w:val="0"/>
          <w:numId w:val="16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rFonts w:eastAsia="Times New Roman"/>
          <w:sz w:val="28"/>
          <w:szCs w:val="28"/>
        </w:rPr>
      </w:pPr>
      <w:r w:rsidRPr="00545250">
        <w:rPr>
          <w:rFonts w:eastAsia="Times New Roman"/>
          <w:sz w:val="28"/>
          <w:szCs w:val="28"/>
        </w:rPr>
        <w:t>изыскательской и проектно-конструкторской;</w:t>
      </w:r>
    </w:p>
    <w:p w:rsidR="00545250" w:rsidRPr="00545250" w:rsidRDefault="00545250" w:rsidP="00545250">
      <w:pPr>
        <w:numPr>
          <w:ilvl w:val="0"/>
          <w:numId w:val="16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rFonts w:eastAsia="Times New Roman"/>
          <w:sz w:val="28"/>
          <w:szCs w:val="28"/>
        </w:rPr>
      </w:pPr>
      <w:r w:rsidRPr="00545250">
        <w:rPr>
          <w:rFonts w:eastAsia="Times New Roman"/>
          <w:sz w:val="28"/>
          <w:szCs w:val="28"/>
        </w:rPr>
        <w:t xml:space="preserve">производственно-технологической и производственно-управленческой; </w:t>
      </w:r>
    </w:p>
    <w:p w:rsidR="00545250" w:rsidRPr="00545250" w:rsidRDefault="00545250" w:rsidP="00545250">
      <w:pPr>
        <w:numPr>
          <w:ilvl w:val="0"/>
          <w:numId w:val="16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rFonts w:eastAsia="Times New Roman"/>
          <w:sz w:val="28"/>
          <w:szCs w:val="28"/>
        </w:rPr>
      </w:pPr>
      <w:r w:rsidRPr="00545250">
        <w:rPr>
          <w:rFonts w:eastAsia="Times New Roman"/>
          <w:sz w:val="28"/>
          <w:szCs w:val="28"/>
        </w:rPr>
        <w:t>экспериментально-исследовательской;</w:t>
      </w:r>
    </w:p>
    <w:p w:rsidR="00545250" w:rsidRPr="00545250" w:rsidRDefault="00545250" w:rsidP="00545250">
      <w:pPr>
        <w:numPr>
          <w:ilvl w:val="0"/>
          <w:numId w:val="16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rFonts w:eastAsia="Times New Roman"/>
          <w:sz w:val="28"/>
          <w:szCs w:val="28"/>
        </w:rPr>
      </w:pPr>
      <w:r w:rsidRPr="00545250">
        <w:rPr>
          <w:rFonts w:eastAsia="Times New Roman"/>
          <w:sz w:val="28"/>
          <w:szCs w:val="28"/>
        </w:rPr>
        <w:t xml:space="preserve">монтажно-наладочной и </w:t>
      </w:r>
      <w:proofErr w:type="spellStart"/>
      <w:r w:rsidRPr="00545250">
        <w:rPr>
          <w:rFonts w:eastAsia="Times New Roman"/>
          <w:sz w:val="28"/>
          <w:szCs w:val="28"/>
        </w:rPr>
        <w:t>сервисно</w:t>
      </w:r>
      <w:proofErr w:type="spellEnd"/>
      <w:r w:rsidRPr="00545250">
        <w:rPr>
          <w:rFonts w:eastAsia="Times New Roman"/>
          <w:sz w:val="28"/>
          <w:szCs w:val="28"/>
        </w:rPr>
        <w:t>-эксплуатационной;</w:t>
      </w:r>
    </w:p>
    <w:p w:rsidR="00545250" w:rsidRPr="00545250" w:rsidRDefault="00545250" w:rsidP="00545250">
      <w:pPr>
        <w:numPr>
          <w:ilvl w:val="0"/>
          <w:numId w:val="16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rFonts w:eastAsia="Times New Roman"/>
          <w:sz w:val="28"/>
          <w:szCs w:val="28"/>
        </w:rPr>
      </w:pPr>
      <w:r w:rsidRPr="00545250">
        <w:rPr>
          <w:rFonts w:eastAsia="Times New Roman"/>
          <w:sz w:val="28"/>
          <w:szCs w:val="28"/>
        </w:rPr>
        <w:t>предпринимательской.</w:t>
      </w:r>
    </w:p>
    <w:p w:rsidR="00F24153" w:rsidRDefault="00F24153" w:rsidP="00F24153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</w:p>
    <w:p w:rsidR="00FF6246" w:rsidRPr="00FF6246" w:rsidRDefault="00FF6246" w:rsidP="00FF6246">
      <w:pPr>
        <w:ind w:firstLine="851"/>
        <w:jc w:val="both"/>
        <w:rPr>
          <w:sz w:val="28"/>
          <w:szCs w:val="28"/>
        </w:rPr>
      </w:pPr>
      <w:r w:rsidRPr="00FF6246">
        <w:rPr>
          <w:sz w:val="28"/>
          <w:szCs w:val="28"/>
        </w:rPr>
        <w:t xml:space="preserve">Приобретенные знания, умения, навыки 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 </w:t>
      </w:r>
    </w:p>
    <w:p w:rsidR="00F24153" w:rsidRDefault="00F24153" w:rsidP="00F2415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  <w:r w:rsidRPr="001E6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F24153" w:rsidRDefault="00F24153" w:rsidP="00F24153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использовать основы экономических знаний в различных сферах жизнедеятельности (ОК-3</w:t>
      </w:r>
      <w:r w:rsidRPr="00210AEC">
        <w:rPr>
          <w:sz w:val="28"/>
          <w:szCs w:val="28"/>
        </w:rPr>
        <w:t>);</w:t>
      </w:r>
    </w:p>
    <w:p w:rsidR="00F24153" w:rsidRPr="00C573A9" w:rsidRDefault="00F24153" w:rsidP="00F24153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Прохождение практики</w:t>
      </w:r>
      <w:r w:rsidRPr="001E6889">
        <w:rPr>
          <w:sz w:val="28"/>
          <w:szCs w:val="28"/>
        </w:rPr>
        <w:t xml:space="preserve">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F24153" w:rsidRDefault="00F24153" w:rsidP="00F2415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владением основными законами геометрического формирования, построения и взаимного пересечения моделей плоскости и пространства, необходимыми для выполнения и чтения чертежей зданий, сооружений, конструкций, составления конструкторской документации и деталей (ОПК-3</w:t>
      </w:r>
      <w:r w:rsidRPr="00210AEC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210AEC">
        <w:rPr>
          <w:sz w:val="28"/>
          <w:szCs w:val="28"/>
        </w:rPr>
        <w:t xml:space="preserve"> </w:t>
      </w:r>
    </w:p>
    <w:p w:rsidR="00F24153" w:rsidRDefault="00F24153" w:rsidP="00F2415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F429B3">
        <w:rPr>
          <w:sz w:val="28"/>
          <w:szCs w:val="28"/>
        </w:rPr>
        <w:t xml:space="preserve">владением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 (ОПК-4); </w:t>
      </w:r>
    </w:p>
    <w:p w:rsidR="00F24153" w:rsidRPr="00F429B3" w:rsidRDefault="00F24153" w:rsidP="00F2415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F429B3">
        <w:rPr>
          <w:sz w:val="28"/>
          <w:szCs w:val="28"/>
        </w:rPr>
        <w:t>способностью осуществлять поиск, хранения,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(ОПК-6);</w:t>
      </w:r>
    </w:p>
    <w:p w:rsidR="00F24153" w:rsidRDefault="00F24153" w:rsidP="00F2415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умением использовать нормативные правовые документы в профессиональной деятельности (ОПК-8);</w:t>
      </w:r>
    </w:p>
    <w:p w:rsidR="00F24153" w:rsidRPr="00A52159" w:rsidRDefault="00F24153" w:rsidP="00F241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  <w:r w:rsidRPr="001E688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E6889">
        <w:rPr>
          <w:sz w:val="28"/>
          <w:szCs w:val="28"/>
        </w:rPr>
        <w:t>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366AF6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</w:t>
      </w:r>
      <w:r w:rsidRPr="00366AF6">
        <w:rPr>
          <w:bCs/>
          <w:sz w:val="28"/>
          <w:szCs w:val="28"/>
        </w:rPr>
        <w:t>на 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366AF6"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 xml:space="preserve">: </w:t>
      </w:r>
    </w:p>
    <w:p w:rsidR="00F24153" w:rsidRPr="00366AF6" w:rsidRDefault="00F24153" w:rsidP="00F24153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изыскательская и проектно-конструкторская деятельность:</w:t>
      </w:r>
    </w:p>
    <w:p w:rsidR="00F24153" w:rsidRDefault="00F24153" w:rsidP="00F24153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</w:t>
      </w:r>
      <w:r w:rsidRPr="001156C1">
        <w:rPr>
          <w:sz w:val="28"/>
          <w:szCs w:val="28"/>
        </w:rPr>
        <w:t xml:space="preserve"> (ПК-1);</w:t>
      </w:r>
    </w:p>
    <w:p w:rsidR="00F24153" w:rsidRPr="00553DEB" w:rsidRDefault="00F24153" w:rsidP="00F24153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автоматизированных проектирования (ПК-2);</w:t>
      </w:r>
    </w:p>
    <w:p w:rsidR="00F24153" w:rsidRPr="001156C1" w:rsidRDefault="00F24153" w:rsidP="00F24153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1156C1">
        <w:rPr>
          <w:sz w:val="28"/>
          <w:szCs w:val="28"/>
        </w:rPr>
        <w:t>способностью проводить</w:t>
      </w:r>
      <w:r>
        <w:rPr>
          <w:sz w:val="28"/>
          <w:szCs w:val="28"/>
        </w:rPr>
        <w:t xml:space="preserve">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 </w:t>
      </w:r>
      <w:r w:rsidRPr="001156C1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 нормативным документам (ПК-3);</w:t>
      </w:r>
    </w:p>
    <w:p w:rsidR="00F24153" w:rsidRPr="00BE182C" w:rsidRDefault="00F24153" w:rsidP="00F24153">
      <w:pPr>
        <w:tabs>
          <w:tab w:val="left" w:pos="1418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E182C">
        <w:rPr>
          <w:b/>
          <w:sz w:val="28"/>
          <w:szCs w:val="28"/>
        </w:rPr>
        <w:t>рои</w:t>
      </w:r>
      <w:r>
        <w:rPr>
          <w:b/>
          <w:sz w:val="28"/>
          <w:szCs w:val="28"/>
        </w:rPr>
        <w:t>зводственно-технологическая и производственно-</w:t>
      </w:r>
      <w:proofErr w:type="spellStart"/>
      <w:r>
        <w:rPr>
          <w:b/>
          <w:sz w:val="28"/>
          <w:szCs w:val="28"/>
        </w:rPr>
        <w:t>управлен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ческая</w:t>
      </w:r>
      <w:proofErr w:type="spellEnd"/>
      <w:r>
        <w:rPr>
          <w:b/>
          <w:sz w:val="28"/>
          <w:szCs w:val="28"/>
        </w:rPr>
        <w:t xml:space="preserve"> деятельность: </w:t>
      </w:r>
    </w:p>
    <w:p w:rsidR="00F24153" w:rsidRPr="00F10D7E" w:rsidRDefault="00F24153" w:rsidP="00F24153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участвовать в проектировании и изыскании объектов профессиональной деятельности (ПК-4);</w:t>
      </w:r>
    </w:p>
    <w:p w:rsidR="00F24153" w:rsidRDefault="00F24153" w:rsidP="00F2415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знанием требований охраны труда, безопасности жизнедеятельности и защиты окружающей среды при выполнении строительно-монтажных, ремонтных  работ, работ по реконструкции строительных объектов (ПК-5);</w:t>
      </w:r>
    </w:p>
    <w:p w:rsidR="00F24153" w:rsidRDefault="00F24153" w:rsidP="00F2415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способностью проводить анализ технической и экономической эффективности работы производственного подразделения и разрабатывать меры по ее повышению (ПК-7);</w:t>
      </w:r>
    </w:p>
    <w:p w:rsidR="00F24153" w:rsidRDefault="00F24153" w:rsidP="00F2415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владением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 (ПК-8);</w:t>
      </w:r>
      <w:r w:rsidRPr="00980DA9">
        <w:rPr>
          <w:sz w:val="28"/>
          <w:szCs w:val="28"/>
        </w:rPr>
        <w:t xml:space="preserve"> </w:t>
      </w:r>
    </w:p>
    <w:p w:rsidR="00F24153" w:rsidRDefault="00F24153" w:rsidP="00F2415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 (ПК-9);</w:t>
      </w:r>
    </w:p>
    <w:p w:rsidR="00F24153" w:rsidRPr="00BE182C" w:rsidRDefault="00F24153" w:rsidP="00F24153">
      <w:pPr>
        <w:tabs>
          <w:tab w:val="left" w:pos="1418"/>
        </w:tabs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экспериментально-исследовательская деятельность:</w:t>
      </w:r>
    </w:p>
    <w:p w:rsidR="00F24153" w:rsidRPr="00BE182C" w:rsidRDefault="00F24153" w:rsidP="00F24153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знанием научно-технической информации, отечественного и зарубежного опыта по профилю деятельности (ПК-13</w:t>
      </w:r>
      <w:r w:rsidRPr="00BE182C">
        <w:rPr>
          <w:sz w:val="28"/>
          <w:szCs w:val="28"/>
        </w:rPr>
        <w:t>);</w:t>
      </w:r>
    </w:p>
    <w:p w:rsidR="00F24153" w:rsidRDefault="00F24153" w:rsidP="00F24153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владением методами и средствами физического и  математического (компьютерного) моделирования, в том числе с использованием универсальных и специализированных программно-вычислительных комплексов, систем автоматизированных проектирования, стандартных пакетов автоматизации исследований, владение методами испытаний строительных конструкций и изделий, методами постановки и проведения экспериментов по заданным методикам (ПК-14);</w:t>
      </w:r>
    </w:p>
    <w:p w:rsidR="00F24153" w:rsidRPr="00BE182C" w:rsidRDefault="00F24153" w:rsidP="00F24153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составлять отчеты по выполненным работам, участвовать во  внедрении результатов исследований и практических разработок (ПК-15);</w:t>
      </w:r>
    </w:p>
    <w:p w:rsidR="00F24153" w:rsidRDefault="00F24153" w:rsidP="00F24153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монтажно-наладочная и </w:t>
      </w:r>
      <w:proofErr w:type="spellStart"/>
      <w:r>
        <w:rPr>
          <w:b/>
          <w:sz w:val="28"/>
          <w:szCs w:val="28"/>
        </w:rPr>
        <w:t>сервисно</w:t>
      </w:r>
      <w:proofErr w:type="spellEnd"/>
      <w:r>
        <w:rPr>
          <w:b/>
          <w:sz w:val="28"/>
          <w:szCs w:val="28"/>
        </w:rPr>
        <w:t>-эксплуатационная деятельность:</w:t>
      </w:r>
    </w:p>
    <w:p w:rsidR="00F24153" w:rsidRDefault="00F24153" w:rsidP="00F24153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знанием правил и технологии монтажа, наладки, испытания и сдачи в эксплуатацию и эксплуатацию конструкций, инженерных систем и оборудования строительных объектов, объектов жилищно-коммунального хозяйства, правил приёмки образцов продукции, выпускаемой предприятием (ПК-16);</w:t>
      </w:r>
    </w:p>
    <w:p w:rsidR="00F24153" w:rsidRPr="0083210F" w:rsidRDefault="00F24153" w:rsidP="00F24153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владением методами мониторинга и оценки технического состояния и остаточного ресурса строительных объектов жилищно-коммунального хозяйства, строительного и жилищно-коммунального оборудования (ПК-18);</w:t>
      </w:r>
    </w:p>
    <w:p w:rsidR="00F24153" w:rsidRDefault="00F24153" w:rsidP="00F24153">
      <w:pPr>
        <w:tabs>
          <w:tab w:val="left" w:pos="1418"/>
        </w:tabs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предпринимательская деятельность:</w:t>
      </w:r>
    </w:p>
    <w:p w:rsidR="00F24153" w:rsidRDefault="00F24153" w:rsidP="00F24153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знанием основ ценообразования и сметного нормирования в строительстве и жилищно-коммунальном хозяйстве, способность разрабатывать меры по повышению технической и экономической </w:t>
      </w:r>
      <w:r>
        <w:rPr>
          <w:sz w:val="28"/>
          <w:szCs w:val="28"/>
        </w:rPr>
        <w:lastRenderedPageBreak/>
        <w:t>эффективности работы строительных организаций и организаций жилищно-коммунального хозяйства (ПК-21);</w:t>
      </w:r>
    </w:p>
    <w:p w:rsidR="00F24153" w:rsidRPr="0083210F" w:rsidRDefault="00F24153" w:rsidP="00F24153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к разработке мероприятий инвестиционной привлекательности объектов строительства и жилищно-коммунального хозяйства (ПК-22).</w:t>
      </w:r>
    </w:p>
    <w:p w:rsidR="00F24153" w:rsidRPr="00D2714B" w:rsidRDefault="00F24153" w:rsidP="00F24153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F45349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F24153" w:rsidRPr="00D2714B" w:rsidRDefault="00F24153" w:rsidP="00F24153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F45349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F24153" w:rsidRDefault="00F24153" w:rsidP="00F24153">
      <w:pPr>
        <w:rPr>
          <w:sz w:val="28"/>
          <w:szCs w:val="28"/>
        </w:rPr>
      </w:pPr>
    </w:p>
    <w:p w:rsidR="00F24153" w:rsidRPr="00F629BB" w:rsidRDefault="00F24153" w:rsidP="00F24153">
      <w:pPr>
        <w:rPr>
          <w:sz w:val="16"/>
          <w:szCs w:val="16"/>
        </w:rPr>
      </w:pPr>
    </w:p>
    <w:p w:rsidR="00F24153" w:rsidRDefault="00F24153" w:rsidP="00F24153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</w:p>
    <w:p w:rsidR="00F24153" w:rsidRPr="00D2714B" w:rsidRDefault="00F24153" w:rsidP="00F24153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образовательной программы</w:t>
      </w:r>
    </w:p>
    <w:p w:rsidR="00F24153" w:rsidRPr="00D2714B" w:rsidRDefault="00F24153" w:rsidP="00F24153">
      <w:pPr>
        <w:ind w:firstLine="851"/>
        <w:jc w:val="center"/>
        <w:rPr>
          <w:b/>
          <w:bCs/>
          <w:sz w:val="28"/>
          <w:szCs w:val="28"/>
        </w:rPr>
      </w:pPr>
    </w:p>
    <w:p w:rsidR="00F24153" w:rsidRDefault="00F24153" w:rsidP="00F241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D2714B">
        <w:rPr>
          <w:sz w:val="28"/>
          <w:szCs w:val="28"/>
        </w:rPr>
        <w:t xml:space="preserve"> </w:t>
      </w:r>
      <w:r w:rsidRPr="00774FDE">
        <w:rPr>
          <w:b/>
          <w:smallCaps/>
          <w:sz w:val="28"/>
          <w:szCs w:val="28"/>
        </w:rPr>
        <w:t>«</w:t>
      </w:r>
      <w:r>
        <w:rPr>
          <w:sz w:val="28"/>
          <w:szCs w:val="28"/>
        </w:rPr>
        <w:t>Преддипломная практика</w:t>
      </w:r>
      <w:r w:rsidRPr="00774FDE">
        <w:rPr>
          <w:sz w:val="28"/>
          <w:szCs w:val="28"/>
        </w:rPr>
        <w:t xml:space="preserve">» </w:t>
      </w:r>
      <w:r w:rsidRPr="008E3C5A">
        <w:rPr>
          <w:sz w:val="28"/>
          <w:szCs w:val="28"/>
        </w:rPr>
        <w:t>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.П.3</w:t>
      </w:r>
      <w:r w:rsidRPr="008E3C5A">
        <w:rPr>
          <w:sz w:val="28"/>
          <w:szCs w:val="28"/>
        </w:rPr>
        <w:t xml:space="preserve">) </w:t>
      </w:r>
      <w:r w:rsidRPr="007E2EF9">
        <w:rPr>
          <w:sz w:val="28"/>
          <w:szCs w:val="28"/>
        </w:rPr>
        <w:t xml:space="preserve">относится к </w:t>
      </w:r>
      <w:r w:rsidR="00FF6246">
        <w:rPr>
          <w:sz w:val="28"/>
          <w:szCs w:val="28"/>
        </w:rPr>
        <w:t>вариативной части Блока</w:t>
      </w:r>
      <w:r>
        <w:rPr>
          <w:sz w:val="28"/>
          <w:szCs w:val="28"/>
        </w:rPr>
        <w:t xml:space="preserve"> 2 </w:t>
      </w:r>
      <w:r w:rsidRPr="007E2EF9">
        <w:rPr>
          <w:bCs/>
          <w:sz w:val="28"/>
          <w:szCs w:val="28"/>
        </w:rPr>
        <w:t xml:space="preserve">«Практики» </w:t>
      </w:r>
      <w:r w:rsidRPr="007E2EF9">
        <w:rPr>
          <w:sz w:val="28"/>
          <w:szCs w:val="28"/>
        </w:rPr>
        <w:t xml:space="preserve"> </w:t>
      </w:r>
      <w:r w:rsidRPr="00B615BD">
        <w:rPr>
          <w:sz w:val="28"/>
          <w:szCs w:val="28"/>
        </w:rPr>
        <w:t>и является обязательной.</w:t>
      </w:r>
      <w:r w:rsidRPr="00D2714B">
        <w:rPr>
          <w:sz w:val="28"/>
          <w:szCs w:val="28"/>
        </w:rPr>
        <w:t xml:space="preserve"> </w:t>
      </w:r>
    </w:p>
    <w:p w:rsidR="00F24153" w:rsidRDefault="00F24153" w:rsidP="00F24153">
      <w:pPr>
        <w:jc w:val="both"/>
        <w:rPr>
          <w:sz w:val="28"/>
          <w:szCs w:val="28"/>
        </w:rPr>
      </w:pPr>
    </w:p>
    <w:p w:rsidR="00F24153" w:rsidRPr="00F629BB" w:rsidRDefault="00F24153" w:rsidP="00F24153">
      <w:pPr>
        <w:jc w:val="both"/>
        <w:rPr>
          <w:sz w:val="16"/>
          <w:szCs w:val="16"/>
        </w:rPr>
      </w:pPr>
    </w:p>
    <w:p w:rsidR="00F24153" w:rsidRPr="00D2714B" w:rsidRDefault="00F24153" w:rsidP="00F24153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F24153" w:rsidRPr="00F629BB" w:rsidRDefault="00F24153" w:rsidP="00F24153">
      <w:pPr>
        <w:tabs>
          <w:tab w:val="left" w:pos="851"/>
        </w:tabs>
        <w:ind w:firstLine="851"/>
        <w:jc w:val="center"/>
        <w:rPr>
          <w:sz w:val="16"/>
          <w:szCs w:val="16"/>
        </w:rPr>
      </w:pPr>
    </w:p>
    <w:p w:rsidR="00F24153" w:rsidRPr="00F629BB" w:rsidRDefault="00F24153" w:rsidP="00F2415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411"/>
        <w:gridCol w:w="1525"/>
      </w:tblGrid>
      <w:tr w:rsidR="00F24153" w:rsidRPr="00D2714B" w:rsidTr="00321C50">
        <w:trPr>
          <w:jc w:val="center"/>
        </w:trPr>
        <w:tc>
          <w:tcPr>
            <w:tcW w:w="5353" w:type="dxa"/>
            <w:vMerge w:val="restart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2411" w:type="dxa"/>
            <w:vMerge w:val="restart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525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24153" w:rsidRPr="00D2714B" w:rsidTr="00321C50">
        <w:trPr>
          <w:jc w:val="center"/>
        </w:trPr>
        <w:tc>
          <w:tcPr>
            <w:tcW w:w="5353" w:type="dxa"/>
            <w:vMerge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F24153" w:rsidRPr="00D2714B" w:rsidTr="00321C50">
        <w:trPr>
          <w:jc w:val="center"/>
        </w:trPr>
        <w:tc>
          <w:tcPr>
            <w:tcW w:w="5353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411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525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F24153" w:rsidRPr="00D2714B" w:rsidTr="00321C50">
        <w:trPr>
          <w:jc w:val="center"/>
        </w:trPr>
        <w:tc>
          <w:tcPr>
            <w:tcW w:w="5353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  <w:tc>
          <w:tcPr>
            <w:tcW w:w="1525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</w:tr>
      <w:tr w:rsidR="00F24153" w:rsidRPr="00D2714B" w:rsidTr="00321C50">
        <w:trPr>
          <w:jc w:val="center"/>
        </w:trPr>
        <w:tc>
          <w:tcPr>
            <w:tcW w:w="5353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2411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24153" w:rsidRDefault="00F24153" w:rsidP="00F24153">
      <w:pPr>
        <w:tabs>
          <w:tab w:val="left" w:pos="851"/>
        </w:tabs>
        <w:ind w:firstLine="851"/>
        <w:rPr>
          <w:sz w:val="16"/>
          <w:szCs w:val="16"/>
        </w:rPr>
      </w:pPr>
    </w:p>
    <w:p w:rsidR="00F24153" w:rsidRDefault="00F24153" w:rsidP="00F24153">
      <w:pPr>
        <w:tabs>
          <w:tab w:val="left" w:pos="851"/>
        </w:tabs>
        <w:rPr>
          <w:sz w:val="16"/>
          <w:szCs w:val="16"/>
        </w:rPr>
      </w:pPr>
    </w:p>
    <w:p w:rsidR="00F24153" w:rsidRPr="00F629BB" w:rsidRDefault="00F24153" w:rsidP="00F24153">
      <w:pPr>
        <w:tabs>
          <w:tab w:val="left" w:pos="851"/>
        </w:tabs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очно-заочной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411"/>
        <w:gridCol w:w="1525"/>
      </w:tblGrid>
      <w:tr w:rsidR="00F24153" w:rsidRPr="00D2714B" w:rsidTr="00321C50">
        <w:trPr>
          <w:jc w:val="center"/>
        </w:trPr>
        <w:tc>
          <w:tcPr>
            <w:tcW w:w="5353" w:type="dxa"/>
            <w:vMerge w:val="restart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2411" w:type="dxa"/>
            <w:vMerge w:val="restart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525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24153" w:rsidRPr="00D2714B" w:rsidTr="00321C50">
        <w:trPr>
          <w:jc w:val="center"/>
        </w:trPr>
        <w:tc>
          <w:tcPr>
            <w:tcW w:w="5353" w:type="dxa"/>
            <w:vMerge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F6246">
              <w:rPr>
                <w:b/>
                <w:sz w:val="28"/>
                <w:szCs w:val="28"/>
              </w:rPr>
              <w:t xml:space="preserve"> (А)</w:t>
            </w:r>
          </w:p>
        </w:tc>
      </w:tr>
      <w:tr w:rsidR="00F24153" w:rsidRPr="00D2714B" w:rsidTr="00321C50">
        <w:trPr>
          <w:jc w:val="center"/>
        </w:trPr>
        <w:tc>
          <w:tcPr>
            <w:tcW w:w="5353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411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525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F24153" w:rsidRPr="00D2714B" w:rsidTr="00321C50">
        <w:trPr>
          <w:jc w:val="center"/>
        </w:trPr>
        <w:tc>
          <w:tcPr>
            <w:tcW w:w="5353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  <w:tc>
          <w:tcPr>
            <w:tcW w:w="1525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</w:tr>
      <w:tr w:rsidR="00F24153" w:rsidRPr="00D2714B" w:rsidTr="00321C50">
        <w:trPr>
          <w:jc w:val="center"/>
        </w:trPr>
        <w:tc>
          <w:tcPr>
            <w:tcW w:w="5353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2411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24153" w:rsidRDefault="00F24153" w:rsidP="00F24153">
      <w:pPr>
        <w:tabs>
          <w:tab w:val="left" w:pos="851"/>
        </w:tabs>
        <w:rPr>
          <w:sz w:val="16"/>
          <w:szCs w:val="16"/>
        </w:rPr>
      </w:pPr>
    </w:p>
    <w:p w:rsidR="00F24153" w:rsidRDefault="00F24153" w:rsidP="00F24153">
      <w:pPr>
        <w:tabs>
          <w:tab w:val="left" w:pos="851"/>
        </w:tabs>
        <w:rPr>
          <w:sz w:val="16"/>
          <w:szCs w:val="16"/>
        </w:rPr>
      </w:pPr>
    </w:p>
    <w:p w:rsidR="00F24153" w:rsidRPr="00F629BB" w:rsidRDefault="00F24153" w:rsidP="00F24153">
      <w:pPr>
        <w:tabs>
          <w:tab w:val="left" w:pos="851"/>
        </w:tabs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411"/>
        <w:gridCol w:w="1525"/>
      </w:tblGrid>
      <w:tr w:rsidR="00F24153" w:rsidRPr="00D2714B" w:rsidTr="00321C50">
        <w:trPr>
          <w:jc w:val="center"/>
        </w:trPr>
        <w:tc>
          <w:tcPr>
            <w:tcW w:w="5353" w:type="dxa"/>
            <w:vMerge w:val="restart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2411" w:type="dxa"/>
            <w:vMerge w:val="restart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525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F24153" w:rsidRPr="00D2714B" w:rsidTr="00321C50">
        <w:trPr>
          <w:jc w:val="center"/>
        </w:trPr>
        <w:tc>
          <w:tcPr>
            <w:tcW w:w="5353" w:type="dxa"/>
            <w:vMerge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F24153" w:rsidRPr="00D2714B" w:rsidTr="00321C50">
        <w:trPr>
          <w:jc w:val="center"/>
        </w:trPr>
        <w:tc>
          <w:tcPr>
            <w:tcW w:w="5353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411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525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F24153" w:rsidRPr="00D2714B" w:rsidTr="00321C50">
        <w:trPr>
          <w:jc w:val="center"/>
        </w:trPr>
        <w:tc>
          <w:tcPr>
            <w:tcW w:w="5353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  <w:tc>
          <w:tcPr>
            <w:tcW w:w="1525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</w:tr>
      <w:tr w:rsidR="00F24153" w:rsidRPr="00D2714B" w:rsidTr="00321C50">
        <w:trPr>
          <w:jc w:val="center"/>
        </w:trPr>
        <w:tc>
          <w:tcPr>
            <w:tcW w:w="5353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2411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F24153" w:rsidRPr="00D2714B" w:rsidRDefault="00F24153" w:rsidP="00321C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24153" w:rsidRDefault="00F24153" w:rsidP="00F24153">
      <w:pPr>
        <w:tabs>
          <w:tab w:val="left" w:pos="851"/>
        </w:tabs>
        <w:ind w:firstLine="851"/>
        <w:rPr>
          <w:rFonts w:eastAsia="Times New Roman"/>
          <w:i/>
          <w:sz w:val="28"/>
          <w:szCs w:val="28"/>
        </w:rPr>
      </w:pPr>
      <w:r w:rsidRPr="00107D6B">
        <w:rPr>
          <w:rFonts w:eastAsia="Times New Roman"/>
          <w:i/>
          <w:sz w:val="28"/>
          <w:szCs w:val="28"/>
        </w:rPr>
        <w:t>Примечания: «Форма контроля знаний» –</w:t>
      </w:r>
      <w:r w:rsidR="00F45349"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i/>
          <w:sz w:val="28"/>
          <w:szCs w:val="28"/>
        </w:rPr>
        <w:t>зачет (З).</w:t>
      </w:r>
    </w:p>
    <w:p w:rsidR="00B615BD" w:rsidRDefault="00B615BD" w:rsidP="00F24153">
      <w:pPr>
        <w:tabs>
          <w:tab w:val="left" w:pos="851"/>
        </w:tabs>
        <w:ind w:firstLine="851"/>
        <w:rPr>
          <w:rFonts w:eastAsia="Times New Roman"/>
          <w:i/>
          <w:sz w:val="28"/>
          <w:szCs w:val="28"/>
        </w:rPr>
      </w:pPr>
    </w:p>
    <w:p w:rsidR="0032115D" w:rsidRDefault="0032115D" w:rsidP="00F24153">
      <w:pPr>
        <w:tabs>
          <w:tab w:val="left" w:pos="851"/>
        </w:tabs>
        <w:ind w:firstLine="851"/>
        <w:rPr>
          <w:rFonts w:eastAsia="Times New Roman"/>
          <w:i/>
          <w:sz w:val="28"/>
          <w:szCs w:val="28"/>
        </w:rPr>
      </w:pPr>
    </w:p>
    <w:p w:rsidR="0032115D" w:rsidRDefault="0032115D" w:rsidP="00F24153">
      <w:pPr>
        <w:tabs>
          <w:tab w:val="left" w:pos="851"/>
        </w:tabs>
        <w:ind w:firstLine="851"/>
        <w:rPr>
          <w:rFonts w:eastAsia="Times New Roman"/>
          <w:i/>
          <w:sz w:val="28"/>
          <w:szCs w:val="28"/>
        </w:rPr>
      </w:pPr>
    </w:p>
    <w:p w:rsidR="0032115D" w:rsidRDefault="0032115D" w:rsidP="00F24153">
      <w:pPr>
        <w:tabs>
          <w:tab w:val="left" w:pos="851"/>
        </w:tabs>
        <w:ind w:firstLine="851"/>
        <w:rPr>
          <w:rFonts w:eastAsia="Times New Roman"/>
          <w:i/>
          <w:sz w:val="28"/>
          <w:szCs w:val="28"/>
        </w:rPr>
      </w:pPr>
    </w:p>
    <w:p w:rsidR="00F24153" w:rsidRDefault="00F24153" w:rsidP="0032115D">
      <w:pPr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lastRenderedPageBreak/>
        <w:t xml:space="preserve">5. Содержание практики </w:t>
      </w:r>
    </w:p>
    <w:p w:rsidR="0032115D" w:rsidRDefault="0032115D" w:rsidP="0032115D">
      <w:pPr>
        <w:jc w:val="center"/>
        <w:rPr>
          <w:b/>
          <w:sz w:val="28"/>
          <w:szCs w:val="28"/>
        </w:rPr>
      </w:pPr>
    </w:p>
    <w:p w:rsidR="0032115D" w:rsidRPr="0032115D" w:rsidRDefault="0032115D" w:rsidP="0032115D">
      <w:pPr>
        <w:ind w:firstLine="851"/>
        <w:jc w:val="both"/>
        <w:rPr>
          <w:sz w:val="28"/>
          <w:szCs w:val="28"/>
        </w:rPr>
      </w:pPr>
      <w:r w:rsidRPr="0032115D">
        <w:rPr>
          <w:sz w:val="28"/>
          <w:szCs w:val="28"/>
        </w:rPr>
        <w:t>Рекомендуемое содержание практики предполагает решение ряда задач</w:t>
      </w:r>
      <w:r>
        <w:rPr>
          <w:sz w:val="28"/>
          <w:szCs w:val="28"/>
        </w:rPr>
        <w:t>, направленных на раскрытие темы выпускной квалификационной работы и достижение</w:t>
      </w:r>
      <w:r w:rsidRPr="0032115D">
        <w:rPr>
          <w:sz w:val="28"/>
          <w:szCs w:val="28"/>
        </w:rPr>
        <w:t xml:space="preserve"> цели прохождения практики в части формирования компетенций, указанных в п.2 программы, и может быть реализовано в следующие примерные сроки:</w:t>
      </w:r>
    </w:p>
    <w:p w:rsidR="00545250" w:rsidRPr="00545250" w:rsidRDefault="00545250" w:rsidP="0032115D">
      <w:pPr>
        <w:ind w:firstLine="851"/>
        <w:jc w:val="both"/>
        <w:rPr>
          <w:sz w:val="28"/>
          <w:szCs w:val="28"/>
          <w:u w:val="single"/>
        </w:rPr>
      </w:pPr>
      <w:r w:rsidRPr="00545250">
        <w:rPr>
          <w:sz w:val="28"/>
          <w:szCs w:val="28"/>
          <w:u w:val="single"/>
        </w:rPr>
        <w:t xml:space="preserve">Первая неделя: </w:t>
      </w:r>
    </w:p>
    <w:p w:rsidR="00545250" w:rsidRPr="00545250" w:rsidRDefault="00545250" w:rsidP="00545250">
      <w:pPr>
        <w:jc w:val="both"/>
        <w:rPr>
          <w:sz w:val="28"/>
          <w:szCs w:val="28"/>
        </w:rPr>
      </w:pPr>
      <w:r w:rsidRPr="00545250">
        <w:rPr>
          <w:sz w:val="28"/>
          <w:szCs w:val="28"/>
        </w:rPr>
        <w:t>Сбор исходных данных, изучение учебной и нормативной литературы по теме в</w:t>
      </w:r>
      <w:r w:rsidR="0032115D">
        <w:rPr>
          <w:sz w:val="28"/>
          <w:szCs w:val="28"/>
        </w:rPr>
        <w:t>ыпускной квалификационной работы</w:t>
      </w:r>
      <w:r w:rsidRPr="00545250">
        <w:rPr>
          <w:sz w:val="28"/>
          <w:szCs w:val="28"/>
        </w:rPr>
        <w:t>. Анализ и выбор методов решения поставленных задач. Поиск и обобщение имеющегося материала по выбранной теме в</w:t>
      </w:r>
      <w:r w:rsidR="008E6769">
        <w:rPr>
          <w:sz w:val="28"/>
          <w:szCs w:val="28"/>
        </w:rPr>
        <w:t>ыпускной квалификационной работы</w:t>
      </w:r>
      <w:r w:rsidRPr="00545250">
        <w:rPr>
          <w:sz w:val="28"/>
          <w:szCs w:val="28"/>
        </w:rPr>
        <w:t>.</w:t>
      </w:r>
    </w:p>
    <w:p w:rsidR="00545250" w:rsidRPr="00545250" w:rsidRDefault="00545250" w:rsidP="0032115D">
      <w:pPr>
        <w:ind w:firstLine="851"/>
        <w:jc w:val="both"/>
        <w:rPr>
          <w:sz w:val="28"/>
          <w:szCs w:val="28"/>
          <w:u w:val="single"/>
        </w:rPr>
      </w:pPr>
      <w:r w:rsidRPr="00545250">
        <w:rPr>
          <w:sz w:val="28"/>
          <w:szCs w:val="28"/>
          <w:u w:val="single"/>
        </w:rPr>
        <w:t xml:space="preserve">Вторая – четвертая недели: </w:t>
      </w:r>
    </w:p>
    <w:p w:rsidR="00F24153" w:rsidRPr="005828F6" w:rsidRDefault="00545250" w:rsidP="005828F6">
      <w:pPr>
        <w:jc w:val="both"/>
        <w:rPr>
          <w:sz w:val="28"/>
          <w:szCs w:val="28"/>
        </w:rPr>
      </w:pPr>
      <w:r w:rsidRPr="00545250">
        <w:rPr>
          <w:sz w:val="28"/>
          <w:szCs w:val="28"/>
        </w:rPr>
        <w:t>Детальная проработка разделов выпускной квалификационной работы, выполнение необходимых расчетов и чертежей.</w:t>
      </w:r>
      <w:r w:rsidR="0032115D">
        <w:rPr>
          <w:sz w:val="28"/>
          <w:szCs w:val="28"/>
        </w:rPr>
        <w:t xml:space="preserve"> </w:t>
      </w:r>
      <w:r w:rsidRPr="00545250">
        <w:rPr>
          <w:sz w:val="28"/>
          <w:szCs w:val="28"/>
        </w:rPr>
        <w:t>Написание отчета по практике.</w:t>
      </w:r>
    </w:p>
    <w:p w:rsidR="00F24153" w:rsidRDefault="00F24153" w:rsidP="00B615B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F24153" w:rsidRPr="0083420E" w:rsidRDefault="00F24153" w:rsidP="00F24153">
      <w:pPr>
        <w:ind w:firstLine="851"/>
        <w:jc w:val="center"/>
        <w:rPr>
          <w:b/>
          <w:sz w:val="16"/>
          <w:szCs w:val="16"/>
        </w:rPr>
      </w:pPr>
    </w:p>
    <w:p w:rsidR="0032115D" w:rsidRPr="0032115D" w:rsidRDefault="0032115D" w:rsidP="0032115D">
      <w:pPr>
        <w:ind w:firstLine="851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32115D">
        <w:rPr>
          <w:rFonts w:eastAsiaTheme="minorHAnsi" w:cstheme="minorBidi"/>
          <w:bCs/>
          <w:sz w:val="28"/>
          <w:szCs w:val="28"/>
          <w:lang w:eastAsia="en-US"/>
        </w:rPr>
        <w:t xml:space="preserve">По итогам практики обучающимся составляется отчет с учетом индивидуального задания, выданного руководителем практики от Университета, соответствующее теме </w:t>
      </w:r>
      <w:r w:rsidR="00D7647A">
        <w:rPr>
          <w:rFonts w:eastAsiaTheme="minorHAnsi" w:cstheme="minorBidi"/>
          <w:bCs/>
          <w:sz w:val="28"/>
          <w:szCs w:val="28"/>
          <w:lang w:eastAsia="en-US"/>
        </w:rPr>
        <w:t>выпускной квалификационной работы</w:t>
      </w:r>
      <w:r w:rsidRPr="0032115D">
        <w:rPr>
          <w:rFonts w:eastAsiaTheme="minorHAnsi" w:cstheme="minorBidi"/>
          <w:bCs/>
          <w:sz w:val="28"/>
          <w:szCs w:val="28"/>
          <w:lang w:eastAsia="en-US"/>
        </w:rPr>
        <w:t>.</w:t>
      </w:r>
    </w:p>
    <w:p w:rsidR="00A41605" w:rsidRPr="005828F6" w:rsidRDefault="0032115D" w:rsidP="005828F6">
      <w:pPr>
        <w:ind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 w:rsidRPr="0032115D">
        <w:rPr>
          <w:rFonts w:eastAsiaTheme="minorHAnsi" w:cstheme="minorBidi"/>
          <w:sz w:val="28"/>
          <w:szCs w:val="28"/>
          <w:lang w:eastAsia="en-US"/>
        </w:rPr>
        <w:t>Структура отчета</w:t>
      </w:r>
      <w:r w:rsidR="00D7647A">
        <w:rPr>
          <w:rFonts w:eastAsiaTheme="minorHAnsi" w:cstheme="minorBidi"/>
          <w:sz w:val="28"/>
          <w:szCs w:val="28"/>
          <w:lang w:eastAsia="en-US"/>
        </w:rPr>
        <w:t xml:space="preserve"> по практике </w:t>
      </w:r>
      <w:r w:rsidRPr="0032115D">
        <w:rPr>
          <w:rFonts w:eastAsiaTheme="minorHAnsi" w:cstheme="minorBidi"/>
          <w:sz w:val="28"/>
          <w:szCs w:val="28"/>
          <w:lang w:eastAsia="en-US"/>
        </w:rPr>
        <w:t>представлена в фонде оценочных средств.</w:t>
      </w:r>
    </w:p>
    <w:p w:rsidR="00D8682C" w:rsidRPr="00E015D0" w:rsidRDefault="00D8682C" w:rsidP="00F24153">
      <w:pPr>
        <w:ind w:firstLine="851"/>
        <w:jc w:val="both"/>
        <w:rPr>
          <w:bCs/>
          <w:sz w:val="28"/>
          <w:szCs w:val="28"/>
        </w:rPr>
      </w:pPr>
    </w:p>
    <w:p w:rsidR="00F24153" w:rsidRDefault="00F24153" w:rsidP="00F2415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>Фонд оценочных средств для проведения промежуточной</w:t>
      </w:r>
    </w:p>
    <w:p w:rsidR="00F24153" w:rsidRPr="00D2714B" w:rsidRDefault="00F24153" w:rsidP="00F24153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F24153" w:rsidRPr="0083420E" w:rsidRDefault="00F24153" w:rsidP="00F24153">
      <w:pPr>
        <w:ind w:firstLine="851"/>
        <w:jc w:val="both"/>
        <w:rPr>
          <w:bCs/>
          <w:sz w:val="16"/>
          <w:szCs w:val="16"/>
        </w:rPr>
      </w:pPr>
    </w:p>
    <w:p w:rsidR="00F24153" w:rsidRDefault="00F24153" w:rsidP="005828F6">
      <w:pPr>
        <w:ind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D8682C" w:rsidRPr="00D2714B" w:rsidRDefault="00D8682C" w:rsidP="00D7647A">
      <w:pPr>
        <w:jc w:val="both"/>
        <w:rPr>
          <w:bCs/>
          <w:sz w:val="28"/>
          <w:szCs w:val="28"/>
        </w:rPr>
      </w:pPr>
    </w:p>
    <w:p w:rsidR="00F24153" w:rsidRDefault="00F24153" w:rsidP="00D764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</w:t>
      </w:r>
    </w:p>
    <w:p w:rsidR="00F24153" w:rsidRPr="00C0489D" w:rsidRDefault="00F24153" w:rsidP="00D7647A">
      <w:pPr>
        <w:jc w:val="center"/>
        <w:rPr>
          <w:b/>
          <w:bCs/>
          <w:sz w:val="28"/>
          <w:szCs w:val="28"/>
        </w:rPr>
      </w:pPr>
      <w:r w:rsidRPr="00C0489D">
        <w:rPr>
          <w:b/>
          <w:bCs/>
          <w:sz w:val="28"/>
          <w:szCs w:val="28"/>
        </w:rPr>
        <w:t xml:space="preserve">нормативно-правовой </w:t>
      </w:r>
      <w:r w:rsidR="00D7647A">
        <w:rPr>
          <w:b/>
          <w:bCs/>
          <w:sz w:val="28"/>
          <w:szCs w:val="28"/>
        </w:rPr>
        <w:t xml:space="preserve">документации и других изданий, </w:t>
      </w:r>
      <w:r>
        <w:rPr>
          <w:b/>
          <w:bCs/>
          <w:sz w:val="28"/>
          <w:szCs w:val="28"/>
        </w:rPr>
        <w:t xml:space="preserve">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D8682C" w:rsidRDefault="00D8682C" w:rsidP="00F24153">
      <w:pPr>
        <w:ind w:firstLine="851"/>
        <w:jc w:val="center"/>
        <w:rPr>
          <w:b/>
          <w:bCs/>
          <w:sz w:val="28"/>
          <w:szCs w:val="28"/>
        </w:rPr>
      </w:pPr>
    </w:p>
    <w:p w:rsidR="00F24153" w:rsidRDefault="00F24153" w:rsidP="00DA24EB">
      <w:pPr>
        <w:ind w:firstLine="851"/>
        <w:jc w:val="both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DA24EB" w:rsidRPr="00E015D0" w:rsidRDefault="00DA24EB" w:rsidP="00F24153">
      <w:pPr>
        <w:ind w:firstLine="851"/>
        <w:rPr>
          <w:bCs/>
          <w:sz w:val="28"/>
          <w:szCs w:val="28"/>
        </w:rPr>
      </w:pPr>
    </w:p>
    <w:p w:rsidR="00F24153" w:rsidRPr="00EE177A" w:rsidRDefault="00F24153" w:rsidP="00D7647A">
      <w:pPr>
        <w:numPr>
          <w:ilvl w:val="0"/>
          <w:numId w:val="8"/>
        </w:numPr>
        <w:tabs>
          <w:tab w:val="left" w:pos="284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E177A">
        <w:rPr>
          <w:rFonts w:eastAsia="Times New Roman"/>
          <w:bCs/>
          <w:sz w:val="28"/>
          <w:szCs w:val="28"/>
        </w:rPr>
        <w:t>Архитектура гражданских и</w:t>
      </w:r>
      <w:r w:rsidRPr="00EE177A">
        <w:rPr>
          <w:rFonts w:eastAsia="Times New Roman"/>
          <w:sz w:val="28"/>
          <w:szCs w:val="28"/>
        </w:rPr>
        <w:t xml:space="preserve"> промышленных зданий: учеб. для строит. спец. вузов: в 5 т. - М. : Высшее </w:t>
      </w:r>
      <w:proofErr w:type="spellStart"/>
      <w:r w:rsidRPr="00EE177A">
        <w:rPr>
          <w:rFonts w:eastAsia="Times New Roman"/>
          <w:sz w:val="28"/>
          <w:szCs w:val="28"/>
        </w:rPr>
        <w:t>образование</w:t>
      </w:r>
      <w:proofErr w:type="gramStart"/>
      <w:r w:rsidRPr="00EE177A">
        <w:rPr>
          <w:rFonts w:eastAsia="Times New Roman"/>
          <w:sz w:val="28"/>
          <w:szCs w:val="28"/>
        </w:rPr>
        <w:t>.</w:t>
      </w:r>
      <w:r w:rsidRPr="00EE177A">
        <w:rPr>
          <w:rFonts w:eastAsia="Times New Roman"/>
          <w:bCs/>
          <w:sz w:val="28"/>
          <w:szCs w:val="28"/>
        </w:rPr>
        <w:t>Т</w:t>
      </w:r>
      <w:proofErr w:type="spellEnd"/>
      <w:proofErr w:type="gramEnd"/>
      <w:r w:rsidRPr="00EE177A">
        <w:rPr>
          <w:rFonts w:eastAsia="Times New Roman"/>
          <w:bCs/>
          <w:sz w:val="28"/>
          <w:szCs w:val="28"/>
        </w:rPr>
        <w:t>. 3</w:t>
      </w:r>
      <w:r w:rsidRPr="00EE177A">
        <w:rPr>
          <w:rFonts w:eastAsia="Times New Roman"/>
          <w:sz w:val="28"/>
          <w:szCs w:val="28"/>
        </w:rPr>
        <w:t xml:space="preserve">: Жилые здания / Л. Б. </w:t>
      </w:r>
      <w:proofErr w:type="spellStart"/>
      <w:r w:rsidRPr="00EE177A">
        <w:rPr>
          <w:rFonts w:eastAsia="Times New Roman"/>
          <w:sz w:val="28"/>
          <w:szCs w:val="28"/>
        </w:rPr>
        <w:t>Великовский</w:t>
      </w:r>
      <w:proofErr w:type="spellEnd"/>
      <w:r w:rsidRPr="00EE177A">
        <w:rPr>
          <w:rFonts w:eastAsia="Times New Roman"/>
          <w:sz w:val="28"/>
          <w:szCs w:val="28"/>
        </w:rPr>
        <w:t xml:space="preserve"> [и др.]; ред.: К. К. Шевцов. - Изд. 2-е, </w:t>
      </w:r>
      <w:proofErr w:type="spellStart"/>
      <w:r w:rsidRPr="00EE177A">
        <w:rPr>
          <w:rFonts w:eastAsia="Times New Roman"/>
          <w:sz w:val="28"/>
          <w:szCs w:val="28"/>
        </w:rPr>
        <w:t>перераб</w:t>
      </w:r>
      <w:proofErr w:type="spellEnd"/>
      <w:r w:rsidRPr="00EE177A">
        <w:rPr>
          <w:rFonts w:eastAsia="Times New Roman"/>
          <w:sz w:val="28"/>
          <w:szCs w:val="28"/>
        </w:rPr>
        <w:t xml:space="preserve">. и доп. - М.: Высшее образование, 2005. - 237 с. </w:t>
      </w:r>
    </w:p>
    <w:p w:rsidR="00F24153" w:rsidRDefault="00F24153" w:rsidP="00D7647A">
      <w:pPr>
        <w:numPr>
          <w:ilvl w:val="0"/>
          <w:numId w:val="8"/>
        </w:numPr>
        <w:tabs>
          <w:tab w:val="left" w:pos="284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E177A">
        <w:rPr>
          <w:bCs/>
          <w:sz w:val="28"/>
          <w:szCs w:val="28"/>
        </w:rPr>
        <w:t xml:space="preserve">Архитектура гражданских и промышленных зданий: учеб. для строит. спец. вузов: в 5 т. / ред. В. М. Предтеченский. - Подольск: Технология. Т. 4: Общественные здания / Л. Б. </w:t>
      </w:r>
      <w:proofErr w:type="spellStart"/>
      <w:r w:rsidRPr="00EE177A">
        <w:rPr>
          <w:bCs/>
          <w:sz w:val="28"/>
          <w:szCs w:val="28"/>
        </w:rPr>
        <w:t>Великовский</w:t>
      </w:r>
      <w:proofErr w:type="spellEnd"/>
      <w:r w:rsidRPr="00EE177A">
        <w:rPr>
          <w:bCs/>
          <w:sz w:val="28"/>
          <w:szCs w:val="28"/>
        </w:rPr>
        <w:t>. - Подольск: Технология, 2005. - 108 с.</w:t>
      </w:r>
    </w:p>
    <w:p w:rsidR="00F24153" w:rsidRPr="005C22F2" w:rsidRDefault="00F24153" w:rsidP="00D7647A">
      <w:pPr>
        <w:numPr>
          <w:ilvl w:val="0"/>
          <w:numId w:val="8"/>
        </w:numPr>
        <w:tabs>
          <w:tab w:val="left" w:pos="284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5C22F2">
        <w:rPr>
          <w:rFonts w:eastAsia="Times New Roman"/>
          <w:bCs/>
          <w:sz w:val="28"/>
          <w:szCs w:val="28"/>
        </w:rPr>
        <w:lastRenderedPageBreak/>
        <w:t>Архитектурные конструкции</w:t>
      </w:r>
      <w:r w:rsidRPr="005C22F2">
        <w:rPr>
          <w:rFonts w:eastAsia="Times New Roman"/>
          <w:sz w:val="28"/>
          <w:szCs w:val="28"/>
        </w:rPr>
        <w:t xml:space="preserve"> : учеб</w:t>
      </w:r>
      <w:proofErr w:type="gramStart"/>
      <w:r w:rsidRPr="005C22F2">
        <w:rPr>
          <w:rFonts w:eastAsia="Times New Roman"/>
          <w:sz w:val="28"/>
          <w:szCs w:val="28"/>
        </w:rPr>
        <w:t>.</w:t>
      </w:r>
      <w:proofErr w:type="gramEnd"/>
      <w:r w:rsidRPr="005C22F2">
        <w:rPr>
          <w:rFonts w:eastAsia="Times New Roman"/>
          <w:sz w:val="28"/>
          <w:szCs w:val="28"/>
        </w:rPr>
        <w:t xml:space="preserve"> </w:t>
      </w:r>
      <w:proofErr w:type="gramStart"/>
      <w:r w:rsidRPr="005C22F2">
        <w:rPr>
          <w:rFonts w:eastAsia="Times New Roman"/>
          <w:sz w:val="28"/>
          <w:szCs w:val="28"/>
        </w:rPr>
        <w:t>п</w:t>
      </w:r>
      <w:proofErr w:type="gramEnd"/>
      <w:r w:rsidRPr="005C22F2">
        <w:rPr>
          <w:rFonts w:eastAsia="Times New Roman"/>
          <w:sz w:val="28"/>
          <w:szCs w:val="28"/>
        </w:rPr>
        <w:t xml:space="preserve">особие в 3-х кн. - 2-е изд., </w:t>
      </w:r>
      <w:proofErr w:type="spellStart"/>
      <w:r w:rsidRPr="005C22F2">
        <w:rPr>
          <w:rFonts w:eastAsia="Times New Roman"/>
          <w:sz w:val="28"/>
          <w:szCs w:val="28"/>
        </w:rPr>
        <w:t>перераб</w:t>
      </w:r>
      <w:proofErr w:type="spellEnd"/>
      <w:r w:rsidRPr="005C22F2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 </w:t>
      </w:r>
      <w:r w:rsidRPr="005C22F2">
        <w:rPr>
          <w:rFonts w:eastAsia="Times New Roman"/>
          <w:sz w:val="28"/>
          <w:szCs w:val="28"/>
        </w:rPr>
        <w:t>и доп. - М. : Архитектура-С. - (Специальность "Архитектура").</w:t>
      </w:r>
      <w:r>
        <w:rPr>
          <w:rFonts w:eastAsia="Times New Roman"/>
          <w:sz w:val="28"/>
          <w:szCs w:val="28"/>
        </w:rPr>
        <w:t xml:space="preserve">  </w:t>
      </w:r>
      <w:r w:rsidRPr="005C22F2">
        <w:rPr>
          <w:rFonts w:eastAsia="Times New Roman"/>
          <w:bCs/>
          <w:sz w:val="28"/>
          <w:szCs w:val="28"/>
        </w:rPr>
        <w:t>Кн. 2</w:t>
      </w:r>
      <w:proofErr w:type="gramStart"/>
      <w:r w:rsidRPr="005C22F2">
        <w:rPr>
          <w:rFonts w:eastAsia="Times New Roman"/>
          <w:sz w:val="28"/>
          <w:szCs w:val="28"/>
        </w:rPr>
        <w:t xml:space="preserve"> :</w:t>
      </w:r>
      <w:proofErr w:type="gramEnd"/>
      <w:r w:rsidRPr="005C22F2">
        <w:rPr>
          <w:rFonts w:eastAsia="Times New Roman"/>
          <w:sz w:val="28"/>
          <w:szCs w:val="28"/>
        </w:rPr>
        <w:t xml:space="preserve"> Архитектурные конструкции многоэтажных зданий / Ю. А. Дыховичный [и др.]. - 2007. - 247 с. - </w:t>
      </w:r>
      <w:r w:rsidRPr="005C22F2">
        <w:rPr>
          <w:rFonts w:eastAsia="Times New Roman"/>
          <w:bCs/>
          <w:sz w:val="28"/>
          <w:szCs w:val="28"/>
        </w:rPr>
        <w:t xml:space="preserve">ISBN </w:t>
      </w:r>
      <w:r w:rsidRPr="005C22F2">
        <w:rPr>
          <w:rFonts w:eastAsia="Times New Roman"/>
          <w:sz w:val="28"/>
          <w:szCs w:val="28"/>
        </w:rPr>
        <w:t>978-5-9647-0120-0</w:t>
      </w:r>
    </w:p>
    <w:p w:rsidR="00F24153" w:rsidRPr="00EE177A" w:rsidRDefault="00F24153" w:rsidP="00D7647A">
      <w:pPr>
        <w:numPr>
          <w:ilvl w:val="0"/>
          <w:numId w:val="8"/>
        </w:numPr>
        <w:tabs>
          <w:tab w:val="left" w:pos="284"/>
        </w:tabs>
        <w:ind w:left="0" w:firstLine="851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Воробьев </w:t>
      </w:r>
      <w:r w:rsidRPr="00EE177A">
        <w:rPr>
          <w:rFonts w:eastAsia="Times New Roman"/>
          <w:bCs/>
          <w:sz w:val="28"/>
          <w:szCs w:val="28"/>
        </w:rPr>
        <w:t>В. Г</w:t>
      </w:r>
      <w:r w:rsidRPr="00EE177A">
        <w:rPr>
          <w:rFonts w:eastAsia="Times New Roman"/>
          <w:sz w:val="28"/>
          <w:szCs w:val="28"/>
        </w:rPr>
        <w:t xml:space="preserve">. Каркасы многоэтажных промышленных зданий [Текст]: учебное пособие / В. Г. Воробьев; ПГУПС. - Санкт-Петербург: ПГУПС, 2014. - 54 с.: рис., табл. - </w:t>
      </w:r>
      <w:r w:rsidRPr="00EE177A">
        <w:rPr>
          <w:rFonts w:eastAsia="Times New Roman"/>
          <w:bCs/>
          <w:sz w:val="28"/>
          <w:szCs w:val="28"/>
        </w:rPr>
        <w:t xml:space="preserve">ISBN </w:t>
      </w:r>
      <w:r w:rsidRPr="00EE177A">
        <w:rPr>
          <w:rFonts w:eastAsia="Times New Roman"/>
          <w:sz w:val="28"/>
          <w:szCs w:val="28"/>
        </w:rPr>
        <w:t>978-5-7641-0565-9</w:t>
      </w:r>
    </w:p>
    <w:p w:rsidR="00F24153" w:rsidRDefault="00F24153" w:rsidP="00D7647A">
      <w:pPr>
        <w:numPr>
          <w:ilvl w:val="0"/>
          <w:numId w:val="8"/>
        </w:numPr>
        <w:tabs>
          <w:tab w:val="left" w:pos="28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Воробьев</w:t>
      </w:r>
      <w:r w:rsidRPr="00EE177A">
        <w:rPr>
          <w:bCs/>
          <w:sz w:val="28"/>
          <w:szCs w:val="28"/>
        </w:rPr>
        <w:t xml:space="preserve"> В. Г. Проектирование каркасов одноэтажных производственных зданий [Текст]: учебное пособие для студентов специальности 270102 "Промышленное и гражданское строительство" / В. Г. Воробьев. - Санкт-Петербург: ПГУПС, 2012. - 60 с.: ил. - </w:t>
      </w:r>
      <w:proofErr w:type="spellStart"/>
      <w:r w:rsidRPr="00EE177A">
        <w:rPr>
          <w:bCs/>
          <w:sz w:val="28"/>
          <w:szCs w:val="28"/>
        </w:rPr>
        <w:t>Библиогр</w:t>
      </w:r>
      <w:proofErr w:type="spellEnd"/>
      <w:r w:rsidRPr="00EE177A">
        <w:rPr>
          <w:bCs/>
          <w:sz w:val="28"/>
          <w:szCs w:val="28"/>
        </w:rPr>
        <w:t>.: с. 59. - ISBN 978-5-7641-0339-6</w:t>
      </w:r>
    </w:p>
    <w:p w:rsidR="00F24153" w:rsidRPr="00C115BD" w:rsidRDefault="00F24153" w:rsidP="00D7647A">
      <w:pPr>
        <w:numPr>
          <w:ilvl w:val="0"/>
          <w:numId w:val="8"/>
        </w:numPr>
        <w:tabs>
          <w:tab w:val="left" w:pos="284"/>
        </w:tabs>
        <w:ind w:left="0" w:firstLine="851"/>
        <w:jc w:val="both"/>
        <w:rPr>
          <w:bCs/>
          <w:sz w:val="28"/>
          <w:szCs w:val="28"/>
        </w:rPr>
      </w:pPr>
      <w:r w:rsidRPr="0095696C">
        <w:rPr>
          <w:rStyle w:val="bolighting"/>
          <w:sz w:val="28"/>
          <w:szCs w:val="28"/>
        </w:rPr>
        <w:t>Большепролетные конструкции покрытий</w:t>
      </w:r>
      <w:r w:rsidRPr="0095696C">
        <w:rPr>
          <w:sz w:val="28"/>
          <w:szCs w:val="28"/>
        </w:rPr>
        <w:t xml:space="preserve"> [Текст]</w:t>
      </w:r>
      <w:proofErr w:type="gramStart"/>
      <w:r w:rsidRPr="0095696C">
        <w:rPr>
          <w:sz w:val="28"/>
          <w:szCs w:val="28"/>
        </w:rPr>
        <w:t xml:space="preserve"> :</w:t>
      </w:r>
      <w:proofErr w:type="gramEnd"/>
      <w:r w:rsidRPr="0095696C">
        <w:rPr>
          <w:sz w:val="28"/>
          <w:szCs w:val="28"/>
        </w:rPr>
        <w:t xml:space="preserve"> учебное пособие / Е. Г. Третьякова ; ФБГОУ ВПО ПГУПС. - Санкт-Петербург</w:t>
      </w:r>
      <w:proofErr w:type="gramStart"/>
      <w:r w:rsidRPr="0095696C">
        <w:rPr>
          <w:sz w:val="28"/>
          <w:szCs w:val="28"/>
        </w:rPr>
        <w:t xml:space="preserve"> :</w:t>
      </w:r>
      <w:proofErr w:type="gramEnd"/>
      <w:r w:rsidRPr="0095696C">
        <w:rPr>
          <w:sz w:val="28"/>
          <w:szCs w:val="28"/>
        </w:rPr>
        <w:t xml:space="preserve"> ФГБОУ ВПО ПГУПС, 2015. - 55 с.</w:t>
      </w:r>
      <w:proofErr w:type="gramStart"/>
      <w:r w:rsidRPr="0095696C">
        <w:rPr>
          <w:sz w:val="28"/>
          <w:szCs w:val="28"/>
        </w:rPr>
        <w:t xml:space="preserve"> :</w:t>
      </w:r>
      <w:proofErr w:type="gramEnd"/>
      <w:r w:rsidRPr="0095696C">
        <w:rPr>
          <w:sz w:val="28"/>
          <w:szCs w:val="28"/>
        </w:rPr>
        <w:t xml:space="preserve"> ил. - </w:t>
      </w:r>
      <w:proofErr w:type="spellStart"/>
      <w:r w:rsidRPr="0095696C">
        <w:rPr>
          <w:sz w:val="28"/>
          <w:szCs w:val="28"/>
        </w:rPr>
        <w:t>Библиогр</w:t>
      </w:r>
      <w:proofErr w:type="spellEnd"/>
      <w:r w:rsidRPr="0095696C">
        <w:rPr>
          <w:sz w:val="28"/>
          <w:szCs w:val="28"/>
        </w:rPr>
        <w:t xml:space="preserve">.: с. 24-25. - </w:t>
      </w:r>
      <w:r w:rsidRPr="0095696C">
        <w:rPr>
          <w:b/>
          <w:bCs/>
          <w:sz w:val="28"/>
          <w:szCs w:val="28"/>
        </w:rPr>
        <w:t xml:space="preserve">ISBN </w:t>
      </w:r>
      <w:r w:rsidRPr="0095696C">
        <w:rPr>
          <w:sz w:val="28"/>
          <w:szCs w:val="28"/>
        </w:rPr>
        <w:t>978-5-7641-0746-2</w:t>
      </w:r>
    </w:p>
    <w:p w:rsidR="00F24153" w:rsidRPr="00C56F8F" w:rsidRDefault="00F24153" w:rsidP="00D7647A">
      <w:pPr>
        <w:numPr>
          <w:ilvl w:val="0"/>
          <w:numId w:val="8"/>
        </w:numPr>
        <w:tabs>
          <w:tab w:val="left" w:pos="284"/>
        </w:tabs>
        <w:ind w:left="0" w:firstLine="851"/>
        <w:jc w:val="both"/>
        <w:rPr>
          <w:bCs/>
          <w:sz w:val="28"/>
          <w:szCs w:val="28"/>
        </w:rPr>
      </w:pPr>
      <w:r w:rsidRPr="00C115BD">
        <w:rPr>
          <w:rStyle w:val="bolighting"/>
          <w:sz w:val="28"/>
          <w:szCs w:val="28"/>
        </w:rPr>
        <w:t>Несущие системы</w:t>
      </w:r>
      <w:r w:rsidRPr="00C115BD">
        <w:rPr>
          <w:sz w:val="28"/>
          <w:szCs w:val="28"/>
        </w:rPr>
        <w:t xml:space="preserve"> [Текст] : справ</w:t>
      </w:r>
      <w:proofErr w:type="gramStart"/>
      <w:r w:rsidRPr="00C115BD">
        <w:rPr>
          <w:sz w:val="28"/>
          <w:szCs w:val="28"/>
        </w:rPr>
        <w:t>.</w:t>
      </w:r>
      <w:proofErr w:type="gramEnd"/>
      <w:r w:rsidRPr="00C115BD">
        <w:rPr>
          <w:sz w:val="28"/>
          <w:szCs w:val="28"/>
        </w:rPr>
        <w:t xml:space="preserve"> </w:t>
      </w:r>
      <w:proofErr w:type="gramStart"/>
      <w:r w:rsidRPr="00C115BD">
        <w:rPr>
          <w:sz w:val="28"/>
          <w:szCs w:val="28"/>
        </w:rPr>
        <w:t>и</w:t>
      </w:r>
      <w:proofErr w:type="gramEnd"/>
      <w:r w:rsidRPr="00C115BD">
        <w:rPr>
          <w:sz w:val="28"/>
          <w:szCs w:val="28"/>
        </w:rPr>
        <w:t xml:space="preserve">зд. / Х. </w:t>
      </w:r>
      <w:proofErr w:type="spellStart"/>
      <w:r w:rsidRPr="00C115BD">
        <w:rPr>
          <w:sz w:val="28"/>
          <w:szCs w:val="28"/>
        </w:rPr>
        <w:t>Энгель</w:t>
      </w:r>
      <w:proofErr w:type="spellEnd"/>
      <w:r w:rsidRPr="00C115BD">
        <w:rPr>
          <w:sz w:val="28"/>
          <w:szCs w:val="28"/>
        </w:rPr>
        <w:t xml:space="preserve"> ; авт. предисл. Р. </w:t>
      </w:r>
      <w:proofErr w:type="spellStart"/>
      <w:r w:rsidRPr="00C115BD">
        <w:rPr>
          <w:sz w:val="28"/>
          <w:szCs w:val="28"/>
        </w:rPr>
        <w:t>Рапсон</w:t>
      </w:r>
      <w:proofErr w:type="spellEnd"/>
      <w:proofErr w:type="gramStart"/>
      <w:r w:rsidRPr="00C115BD">
        <w:rPr>
          <w:sz w:val="28"/>
          <w:szCs w:val="28"/>
        </w:rPr>
        <w:t xml:space="preserve"> ;</w:t>
      </w:r>
      <w:proofErr w:type="gramEnd"/>
      <w:r w:rsidRPr="00C115BD">
        <w:rPr>
          <w:sz w:val="28"/>
          <w:szCs w:val="28"/>
        </w:rPr>
        <w:t xml:space="preserve"> пер. Л. А. Андреева ; ред.: В. В. Егоров, Ю. А. Никитин. - М.</w:t>
      </w:r>
      <w:proofErr w:type="gramStart"/>
      <w:r w:rsidRPr="00C115BD">
        <w:rPr>
          <w:sz w:val="28"/>
          <w:szCs w:val="28"/>
        </w:rPr>
        <w:t xml:space="preserve"> :</w:t>
      </w:r>
      <w:proofErr w:type="gramEnd"/>
      <w:r w:rsidRPr="00C115BD">
        <w:rPr>
          <w:sz w:val="28"/>
          <w:szCs w:val="28"/>
        </w:rPr>
        <w:t xml:space="preserve"> АСТ : </w:t>
      </w:r>
      <w:proofErr w:type="spellStart"/>
      <w:r w:rsidRPr="00C115BD">
        <w:rPr>
          <w:sz w:val="28"/>
          <w:szCs w:val="28"/>
        </w:rPr>
        <w:t>Астрель</w:t>
      </w:r>
      <w:proofErr w:type="spellEnd"/>
      <w:r w:rsidRPr="00C115BD">
        <w:rPr>
          <w:sz w:val="28"/>
          <w:szCs w:val="28"/>
        </w:rPr>
        <w:t>, 2007. - 344 с.</w:t>
      </w:r>
      <w:proofErr w:type="gramStart"/>
      <w:r w:rsidRPr="00C115BD">
        <w:rPr>
          <w:sz w:val="28"/>
          <w:szCs w:val="28"/>
        </w:rPr>
        <w:t xml:space="preserve"> :</w:t>
      </w:r>
      <w:proofErr w:type="gramEnd"/>
      <w:r w:rsidRPr="00C115BD">
        <w:rPr>
          <w:sz w:val="28"/>
          <w:szCs w:val="28"/>
        </w:rPr>
        <w:t xml:space="preserve"> ил. - </w:t>
      </w:r>
      <w:r w:rsidRPr="00C115BD">
        <w:rPr>
          <w:b/>
          <w:bCs/>
          <w:sz w:val="28"/>
          <w:szCs w:val="28"/>
        </w:rPr>
        <w:t xml:space="preserve">ISBN </w:t>
      </w:r>
      <w:r w:rsidRPr="00C115BD">
        <w:rPr>
          <w:sz w:val="28"/>
          <w:szCs w:val="28"/>
        </w:rPr>
        <w:t xml:space="preserve">5-17-039883-2. - </w:t>
      </w:r>
      <w:r w:rsidRPr="00C115BD">
        <w:rPr>
          <w:b/>
          <w:bCs/>
          <w:sz w:val="28"/>
          <w:szCs w:val="28"/>
        </w:rPr>
        <w:t xml:space="preserve">ISBN </w:t>
      </w:r>
      <w:r w:rsidRPr="00C115BD">
        <w:rPr>
          <w:sz w:val="28"/>
          <w:szCs w:val="28"/>
        </w:rPr>
        <w:t>5-271-12642-0</w:t>
      </w:r>
    </w:p>
    <w:p w:rsidR="00C56F8F" w:rsidRPr="00FE6C7A" w:rsidRDefault="00C56F8F" w:rsidP="00D7647A">
      <w:pPr>
        <w:pStyle w:val="a4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E6C7A">
        <w:rPr>
          <w:rFonts w:ascii="Times New Roman" w:hAnsi="Times New Roman"/>
          <w:sz w:val="28"/>
          <w:szCs w:val="28"/>
        </w:rPr>
        <w:t>Трушкевич</w:t>
      </w:r>
      <w:proofErr w:type="spellEnd"/>
      <w:r w:rsidRPr="00FE6C7A">
        <w:rPr>
          <w:rFonts w:ascii="Times New Roman" w:hAnsi="Times New Roman"/>
          <w:sz w:val="28"/>
          <w:szCs w:val="28"/>
        </w:rPr>
        <w:t xml:space="preserve"> А. И. Организация проектирования и строительства. [Электронный ресурс]</w:t>
      </w:r>
      <w:proofErr w:type="gramStart"/>
      <w:r w:rsidRPr="00FE6C7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6C7A">
        <w:rPr>
          <w:rFonts w:ascii="Times New Roman" w:hAnsi="Times New Roman"/>
          <w:sz w:val="28"/>
          <w:szCs w:val="28"/>
        </w:rPr>
        <w:t xml:space="preserve"> учеб. — Электрон</w:t>
      </w:r>
      <w:proofErr w:type="gramStart"/>
      <w:r w:rsidRPr="00FE6C7A">
        <w:rPr>
          <w:rFonts w:ascii="Times New Roman" w:hAnsi="Times New Roman"/>
          <w:sz w:val="28"/>
          <w:szCs w:val="28"/>
        </w:rPr>
        <w:t>.</w:t>
      </w:r>
      <w:proofErr w:type="gramEnd"/>
      <w:r w:rsidRPr="00FE6C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6C7A">
        <w:rPr>
          <w:rFonts w:ascii="Times New Roman" w:hAnsi="Times New Roman"/>
          <w:sz w:val="28"/>
          <w:szCs w:val="28"/>
        </w:rPr>
        <w:t>д</w:t>
      </w:r>
      <w:proofErr w:type="gramEnd"/>
      <w:r w:rsidRPr="00FE6C7A">
        <w:rPr>
          <w:rFonts w:ascii="Times New Roman" w:hAnsi="Times New Roman"/>
          <w:sz w:val="28"/>
          <w:szCs w:val="28"/>
        </w:rPr>
        <w:t>ан. — Минск</w:t>
      </w:r>
      <w:proofErr w:type="gramStart"/>
      <w:r w:rsidRPr="00FE6C7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6C7A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FE6C7A">
        <w:rPr>
          <w:rFonts w:ascii="Times New Roman" w:hAnsi="Times New Roman"/>
          <w:sz w:val="28"/>
          <w:szCs w:val="28"/>
        </w:rPr>
        <w:t>Вышэйшая</w:t>
      </w:r>
      <w:proofErr w:type="spellEnd"/>
      <w:r w:rsidRPr="00FE6C7A">
        <w:rPr>
          <w:rFonts w:ascii="Times New Roman" w:hAnsi="Times New Roman"/>
          <w:sz w:val="28"/>
          <w:szCs w:val="28"/>
        </w:rPr>
        <w:t xml:space="preserve"> школа", 2011. — 479 с. — Режим доступа: http://e.lanbook.com/book/65575 — </w:t>
      </w:r>
      <w:proofErr w:type="spellStart"/>
      <w:r w:rsidRPr="00FE6C7A">
        <w:rPr>
          <w:rFonts w:ascii="Times New Roman" w:hAnsi="Times New Roman"/>
          <w:sz w:val="28"/>
          <w:szCs w:val="28"/>
        </w:rPr>
        <w:t>Загл</w:t>
      </w:r>
      <w:proofErr w:type="spellEnd"/>
      <w:r w:rsidRPr="00FE6C7A">
        <w:rPr>
          <w:rFonts w:ascii="Times New Roman" w:hAnsi="Times New Roman"/>
          <w:sz w:val="28"/>
          <w:szCs w:val="28"/>
        </w:rPr>
        <w:t>. с экрана.</w:t>
      </w:r>
    </w:p>
    <w:p w:rsidR="00D8682C" w:rsidRDefault="00205BD0" w:rsidP="00D8682C">
      <w:pPr>
        <w:numPr>
          <w:ilvl w:val="0"/>
          <w:numId w:val="8"/>
        </w:numPr>
        <w:tabs>
          <w:tab w:val="left" w:pos="284"/>
        </w:tabs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Бузырев</w:t>
      </w:r>
      <w:proofErr w:type="spellEnd"/>
      <w:r>
        <w:rPr>
          <w:bCs/>
          <w:sz w:val="28"/>
          <w:szCs w:val="28"/>
        </w:rPr>
        <w:t xml:space="preserve"> </w:t>
      </w:r>
      <w:r w:rsidRPr="00205BD0">
        <w:rPr>
          <w:bCs/>
          <w:sz w:val="28"/>
          <w:szCs w:val="28"/>
        </w:rPr>
        <w:t xml:space="preserve"> В. В.</w:t>
      </w:r>
      <w:r w:rsidRPr="00205BD0">
        <w:rPr>
          <w:sz w:val="28"/>
          <w:szCs w:val="28"/>
        </w:rPr>
        <w:t xml:space="preserve">     Экономика строительства: Учебник для вузов. 3-е изд. [Электронный ресурс] / В. В. </w:t>
      </w:r>
      <w:proofErr w:type="spellStart"/>
      <w:r w:rsidRPr="00205BD0">
        <w:rPr>
          <w:sz w:val="28"/>
          <w:szCs w:val="28"/>
        </w:rPr>
        <w:t>Бузырев</w:t>
      </w:r>
      <w:proofErr w:type="spellEnd"/>
      <w:r w:rsidRPr="00205BD0">
        <w:rPr>
          <w:sz w:val="28"/>
          <w:szCs w:val="28"/>
        </w:rPr>
        <w:t>. - Санкт-Петербург</w:t>
      </w:r>
      <w:proofErr w:type="gramStart"/>
      <w:r w:rsidRPr="00205BD0">
        <w:rPr>
          <w:sz w:val="28"/>
          <w:szCs w:val="28"/>
        </w:rPr>
        <w:t xml:space="preserve"> :</w:t>
      </w:r>
      <w:proofErr w:type="gramEnd"/>
      <w:r w:rsidRPr="00205BD0">
        <w:rPr>
          <w:sz w:val="28"/>
          <w:szCs w:val="28"/>
        </w:rPr>
        <w:t xml:space="preserve"> Питер, 2010. - 416 с.</w:t>
      </w:r>
      <w:proofErr w:type="gramStart"/>
      <w:r w:rsidRPr="00205BD0">
        <w:rPr>
          <w:sz w:val="28"/>
          <w:szCs w:val="28"/>
        </w:rPr>
        <w:t xml:space="preserve"> :</w:t>
      </w:r>
      <w:proofErr w:type="gramEnd"/>
      <w:r w:rsidRPr="00205BD0">
        <w:rPr>
          <w:sz w:val="28"/>
          <w:szCs w:val="28"/>
        </w:rPr>
        <w:t xml:space="preserve"> ил. — Режим доступа: http://ibooks.ru/reading.php?short=1&amp;isbn=978-5-49807-127-5</w:t>
      </w:r>
      <w:r w:rsidRPr="00FE6C7A">
        <w:rPr>
          <w:sz w:val="28"/>
          <w:szCs w:val="28"/>
        </w:rPr>
        <w:t xml:space="preserve">— </w:t>
      </w:r>
      <w:proofErr w:type="spellStart"/>
      <w:r w:rsidRPr="00FE6C7A">
        <w:rPr>
          <w:sz w:val="28"/>
          <w:szCs w:val="28"/>
        </w:rPr>
        <w:t>Загл</w:t>
      </w:r>
      <w:proofErr w:type="spellEnd"/>
      <w:r w:rsidRPr="00FE6C7A">
        <w:rPr>
          <w:sz w:val="28"/>
          <w:szCs w:val="28"/>
        </w:rPr>
        <w:t xml:space="preserve">. с </w:t>
      </w:r>
      <w:proofErr w:type="spellStart"/>
      <w:r w:rsidRPr="00FE6C7A">
        <w:rPr>
          <w:sz w:val="28"/>
          <w:szCs w:val="28"/>
        </w:rPr>
        <w:t>экрана.</w:t>
      </w:r>
      <w:proofErr w:type="spellEnd"/>
    </w:p>
    <w:p w:rsidR="00D8682C" w:rsidRDefault="00D8682C" w:rsidP="00D8682C">
      <w:pPr>
        <w:numPr>
          <w:ilvl w:val="0"/>
          <w:numId w:val="8"/>
        </w:numPr>
        <w:tabs>
          <w:tab w:val="left" w:pos="284"/>
        </w:tabs>
        <w:ind w:left="0" w:firstLine="851"/>
        <w:jc w:val="both"/>
        <w:rPr>
          <w:bCs/>
          <w:sz w:val="28"/>
          <w:szCs w:val="28"/>
        </w:rPr>
      </w:pPr>
      <w:proofErr w:type="spellStart"/>
      <w:r w:rsidRPr="00D8682C">
        <w:rPr>
          <w:bCs/>
          <w:sz w:val="28"/>
          <w:szCs w:val="28"/>
        </w:rPr>
        <w:t>Ардзинов</w:t>
      </w:r>
      <w:proofErr w:type="spellEnd"/>
      <w:r w:rsidRPr="00D8682C">
        <w:rPr>
          <w:bCs/>
          <w:sz w:val="28"/>
          <w:szCs w:val="28"/>
        </w:rPr>
        <w:t xml:space="preserve">  В. Д.     Сметное дело в строительстве. Самоучитель. 3-е изд., </w:t>
      </w:r>
      <w:proofErr w:type="gramStart"/>
      <w:r w:rsidRPr="00D8682C">
        <w:rPr>
          <w:bCs/>
          <w:sz w:val="28"/>
          <w:szCs w:val="28"/>
        </w:rPr>
        <w:t>переработанное</w:t>
      </w:r>
      <w:proofErr w:type="gramEnd"/>
      <w:r w:rsidRPr="00D8682C">
        <w:rPr>
          <w:bCs/>
          <w:sz w:val="28"/>
          <w:szCs w:val="28"/>
        </w:rPr>
        <w:t xml:space="preserve"> и дополненное [Электронный ресурс] / В. Д. </w:t>
      </w:r>
      <w:proofErr w:type="spellStart"/>
      <w:r w:rsidRPr="00D8682C">
        <w:rPr>
          <w:bCs/>
          <w:sz w:val="28"/>
          <w:szCs w:val="28"/>
        </w:rPr>
        <w:t>Ардзинов</w:t>
      </w:r>
      <w:proofErr w:type="spellEnd"/>
      <w:r w:rsidRPr="00D8682C">
        <w:rPr>
          <w:bCs/>
          <w:sz w:val="28"/>
          <w:szCs w:val="28"/>
        </w:rPr>
        <w:t>, Н. И. Барановская, А. И. Курочкин. - Санкт-Петербург</w:t>
      </w:r>
      <w:proofErr w:type="gramStart"/>
      <w:r w:rsidRPr="00D8682C">
        <w:rPr>
          <w:bCs/>
          <w:sz w:val="28"/>
          <w:szCs w:val="28"/>
        </w:rPr>
        <w:t xml:space="preserve"> :</w:t>
      </w:r>
      <w:proofErr w:type="gramEnd"/>
      <w:r w:rsidRPr="00D8682C">
        <w:rPr>
          <w:bCs/>
          <w:sz w:val="28"/>
          <w:szCs w:val="28"/>
        </w:rPr>
        <w:t xml:space="preserve"> Питер, 2016. - 512 с. </w:t>
      </w:r>
      <w:proofErr w:type="gramStart"/>
      <w:r w:rsidRPr="00D8682C">
        <w:rPr>
          <w:bCs/>
          <w:sz w:val="28"/>
          <w:szCs w:val="28"/>
        </w:rPr>
        <w:t>:Р</w:t>
      </w:r>
      <w:proofErr w:type="gramEnd"/>
      <w:r w:rsidRPr="00D8682C">
        <w:rPr>
          <w:bCs/>
          <w:sz w:val="28"/>
          <w:szCs w:val="28"/>
        </w:rPr>
        <w:t>ежим доступа: http://ibooks.ru/reading.php?short=1&amp;isbn=978-5-496-01705-3</w:t>
      </w:r>
    </w:p>
    <w:p w:rsidR="005828F6" w:rsidRDefault="00D8682C" w:rsidP="005828F6">
      <w:pPr>
        <w:numPr>
          <w:ilvl w:val="0"/>
          <w:numId w:val="8"/>
        </w:numPr>
        <w:tabs>
          <w:tab w:val="left" w:pos="284"/>
        </w:tabs>
        <w:ind w:left="0" w:firstLine="851"/>
        <w:jc w:val="both"/>
        <w:rPr>
          <w:bCs/>
          <w:sz w:val="28"/>
          <w:szCs w:val="28"/>
        </w:rPr>
      </w:pPr>
      <w:r w:rsidRPr="00D8682C">
        <w:rPr>
          <w:bCs/>
          <w:sz w:val="28"/>
          <w:szCs w:val="28"/>
        </w:rPr>
        <w:t xml:space="preserve">Богданова Г. А.     Основы организации и управления в строительстве [Текст]: учебное пособие / Г. А. Богданова, Г. В. </w:t>
      </w:r>
      <w:proofErr w:type="spellStart"/>
      <w:r w:rsidRPr="00D8682C">
        <w:rPr>
          <w:bCs/>
          <w:sz w:val="28"/>
          <w:szCs w:val="28"/>
        </w:rPr>
        <w:t>Копанский</w:t>
      </w:r>
      <w:proofErr w:type="spellEnd"/>
      <w:r w:rsidRPr="00D8682C">
        <w:rPr>
          <w:bCs/>
          <w:sz w:val="28"/>
          <w:szCs w:val="28"/>
        </w:rPr>
        <w:t>; ФГБОУ ВО ПГУПС. - Санкт-Петербург: ФГБОУ ВО ПГУПС, 2016. - 79 с.: ил. - ISBN 978-5-7641-0955-8</w:t>
      </w:r>
    </w:p>
    <w:p w:rsidR="005828F6" w:rsidRPr="005828F6" w:rsidRDefault="005828F6" w:rsidP="005828F6">
      <w:pPr>
        <w:tabs>
          <w:tab w:val="left" w:pos="284"/>
        </w:tabs>
        <w:ind w:left="851"/>
        <w:jc w:val="both"/>
        <w:rPr>
          <w:bCs/>
          <w:sz w:val="28"/>
          <w:szCs w:val="28"/>
        </w:rPr>
      </w:pPr>
    </w:p>
    <w:p w:rsidR="00F24153" w:rsidRDefault="00F24153" w:rsidP="005828F6">
      <w:pPr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5828F6" w:rsidRDefault="005828F6" w:rsidP="005828F6">
      <w:pPr>
        <w:ind w:firstLine="851"/>
        <w:rPr>
          <w:bCs/>
          <w:sz w:val="28"/>
          <w:szCs w:val="28"/>
        </w:rPr>
      </w:pPr>
    </w:p>
    <w:p w:rsidR="00F24153" w:rsidRDefault="00F24153" w:rsidP="00D7647A">
      <w:pPr>
        <w:numPr>
          <w:ilvl w:val="0"/>
          <w:numId w:val="9"/>
        </w:numPr>
        <w:tabs>
          <w:tab w:val="left" w:pos="360"/>
        </w:tabs>
        <w:spacing w:line="20" w:lineRule="atLeast"/>
        <w:ind w:left="0" w:firstLine="851"/>
        <w:jc w:val="both"/>
        <w:rPr>
          <w:sz w:val="28"/>
          <w:szCs w:val="28"/>
          <w:lang w:eastAsia="en-US"/>
        </w:rPr>
      </w:pPr>
      <w:r w:rsidRPr="00F171DB">
        <w:rPr>
          <w:rStyle w:val="bolighting"/>
          <w:sz w:val="28"/>
          <w:szCs w:val="28"/>
        </w:rPr>
        <w:t>Конструирование промышленных зданий и сооружений</w:t>
      </w:r>
      <w:r w:rsidRPr="00F171DB">
        <w:rPr>
          <w:sz w:val="28"/>
          <w:szCs w:val="28"/>
        </w:rPr>
        <w:t xml:space="preserve"> [Текст]</w:t>
      </w:r>
      <w:proofErr w:type="gramStart"/>
      <w:r w:rsidRPr="00F171DB">
        <w:rPr>
          <w:sz w:val="28"/>
          <w:szCs w:val="28"/>
        </w:rPr>
        <w:t xml:space="preserve"> :</w:t>
      </w:r>
      <w:proofErr w:type="gramEnd"/>
      <w:r w:rsidRPr="00F171DB">
        <w:rPr>
          <w:sz w:val="28"/>
          <w:szCs w:val="28"/>
        </w:rPr>
        <w:t xml:space="preserve"> учебное пособие / И. А. Шерешевский. - Изд. 3-е, </w:t>
      </w:r>
      <w:proofErr w:type="spellStart"/>
      <w:r w:rsidRPr="00F171DB">
        <w:rPr>
          <w:sz w:val="28"/>
          <w:szCs w:val="28"/>
        </w:rPr>
        <w:t>перераб</w:t>
      </w:r>
      <w:proofErr w:type="spellEnd"/>
      <w:r w:rsidRPr="00F171DB">
        <w:rPr>
          <w:sz w:val="28"/>
          <w:szCs w:val="28"/>
        </w:rPr>
        <w:t>. и доп. - Самара</w:t>
      </w:r>
      <w:proofErr w:type="gramStart"/>
      <w:r w:rsidRPr="00F171DB">
        <w:rPr>
          <w:sz w:val="28"/>
          <w:szCs w:val="28"/>
        </w:rPr>
        <w:t xml:space="preserve"> :</w:t>
      </w:r>
      <w:proofErr w:type="gramEnd"/>
      <w:r w:rsidRPr="00F171DB">
        <w:rPr>
          <w:sz w:val="28"/>
          <w:szCs w:val="28"/>
        </w:rPr>
        <w:t xml:space="preserve"> Прогресс, 2004. - 167 с.</w:t>
      </w:r>
    </w:p>
    <w:p w:rsidR="00F24153" w:rsidRPr="00F171DB" w:rsidRDefault="00F24153" w:rsidP="00D7647A">
      <w:pPr>
        <w:numPr>
          <w:ilvl w:val="0"/>
          <w:numId w:val="9"/>
        </w:numPr>
        <w:tabs>
          <w:tab w:val="left" w:pos="360"/>
        </w:tabs>
        <w:spacing w:line="20" w:lineRule="atLeast"/>
        <w:ind w:left="0" w:firstLine="851"/>
        <w:jc w:val="both"/>
        <w:rPr>
          <w:sz w:val="28"/>
          <w:szCs w:val="28"/>
          <w:lang w:eastAsia="en-US"/>
        </w:rPr>
      </w:pPr>
      <w:r w:rsidRPr="00F171DB">
        <w:rPr>
          <w:rStyle w:val="bolighting"/>
          <w:bCs/>
          <w:sz w:val="28"/>
          <w:szCs w:val="28"/>
        </w:rPr>
        <w:lastRenderedPageBreak/>
        <w:t>Конструкции гражданских зданий</w:t>
      </w:r>
      <w:r w:rsidRPr="00F171DB">
        <w:rPr>
          <w:sz w:val="28"/>
          <w:szCs w:val="28"/>
        </w:rPr>
        <w:t xml:space="preserve"> [Текст]</w:t>
      </w:r>
      <w:proofErr w:type="gramStart"/>
      <w:r w:rsidRPr="00F171DB">
        <w:rPr>
          <w:sz w:val="28"/>
          <w:szCs w:val="28"/>
        </w:rPr>
        <w:t xml:space="preserve"> :</w:t>
      </w:r>
      <w:proofErr w:type="gramEnd"/>
      <w:r w:rsidRPr="00F171DB">
        <w:rPr>
          <w:sz w:val="28"/>
          <w:szCs w:val="28"/>
        </w:rPr>
        <w:t xml:space="preserve"> Учебник для спец. "Архитектура" вузов / М. С. Туполев [и др.]</w:t>
      </w:r>
      <w:proofErr w:type="gramStart"/>
      <w:r w:rsidRPr="00F171DB">
        <w:rPr>
          <w:sz w:val="28"/>
          <w:szCs w:val="28"/>
        </w:rPr>
        <w:t xml:space="preserve"> ;</w:t>
      </w:r>
      <w:proofErr w:type="gramEnd"/>
      <w:r w:rsidRPr="00F171DB">
        <w:rPr>
          <w:sz w:val="28"/>
          <w:szCs w:val="28"/>
        </w:rPr>
        <w:t xml:space="preserve"> под ред. М. С. Туполева. - 2-е изд., </w:t>
      </w:r>
      <w:proofErr w:type="spellStart"/>
      <w:r w:rsidRPr="00F171DB">
        <w:rPr>
          <w:sz w:val="28"/>
          <w:szCs w:val="28"/>
        </w:rPr>
        <w:t>испр</w:t>
      </w:r>
      <w:proofErr w:type="spellEnd"/>
      <w:r w:rsidRPr="00F171DB">
        <w:rPr>
          <w:sz w:val="28"/>
          <w:szCs w:val="28"/>
        </w:rPr>
        <w:t xml:space="preserve">. и доп. - М. : </w:t>
      </w:r>
      <w:proofErr w:type="spellStart"/>
      <w:r w:rsidRPr="00F171DB">
        <w:rPr>
          <w:sz w:val="28"/>
          <w:szCs w:val="28"/>
        </w:rPr>
        <w:t>Стройиздат</w:t>
      </w:r>
      <w:proofErr w:type="spellEnd"/>
      <w:r w:rsidRPr="00F171DB">
        <w:rPr>
          <w:sz w:val="28"/>
          <w:szCs w:val="28"/>
        </w:rPr>
        <w:t>, 1973. - 239 с.</w:t>
      </w:r>
    </w:p>
    <w:p w:rsidR="00F24153" w:rsidRPr="005C22F2" w:rsidRDefault="00F24153" w:rsidP="00D7647A">
      <w:pPr>
        <w:numPr>
          <w:ilvl w:val="0"/>
          <w:numId w:val="9"/>
        </w:numPr>
        <w:tabs>
          <w:tab w:val="left" w:pos="360"/>
        </w:tabs>
        <w:ind w:left="0" w:firstLine="851"/>
        <w:jc w:val="both"/>
        <w:rPr>
          <w:bCs/>
          <w:sz w:val="28"/>
          <w:szCs w:val="28"/>
        </w:rPr>
      </w:pPr>
      <w:r w:rsidRPr="005C22F2">
        <w:rPr>
          <w:rStyle w:val="bolighting"/>
          <w:bCs/>
          <w:sz w:val="28"/>
          <w:szCs w:val="28"/>
        </w:rPr>
        <w:t>Конструкции гражданских зданий</w:t>
      </w:r>
      <w:r w:rsidRPr="005C22F2">
        <w:rPr>
          <w:sz w:val="28"/>
          <w:szCs w:val="28"/>
        </w:rPr>
        <w:t xml:space="preserve"> : учеб</w:t>
      </w:r>
      <w:proofErr w:type="gramStart"/>
      <w:r w:rsidRPr="005C22F2">
        <w:rPr>
          <w:sz w:val="28"/>
          <w:szCs w:val="28"/>
        </w:rPr>
        <w:t>.</w:t>
      </w:r>
      <w:proofErr w:type="gramEnd"/>
      <w:r w:rsidRPr="005C22F2">
        <w:rPr>
          <w:sz w:val="28"/>
          <w:szCs w:val="28"/>
        </w:rPr>
        <w:t xml:space="preserve"> </w:t>
      </w:r>
      <w:proofErr w:type="gramStart"/>
      <w:r w:rsidRPr="005C22F2">
        <w:rPr>
          <w:sz w:val="28"/>
          <w:szCs w:val="28"/>
        </w:rPr>
        <w:t>п</w:t>
      </w:r>
      <w:proofErr w:type="gramEnd"/>
      <w:r w:rsidRPr="005C22F2">
        <w:rPr>
          <w:sz w:val="28"/>
          <w:szCs w:val="28"/>
        </w:rPr>
        <w:t>особие для вузов по спец. "Промышленное и гражданское строитель</w:t>
      </w:r>
      <w:r>
        <w:rPr>
          <w:sz w:val="28"/>
          <w:szCs w:val="28"/>
        </w:rPr>
        <w:t xml:space="preserve">ство" / Т. Г. </w:t>
      </w:r>
      <w:proofErr w:type="spellStart"/>
      <w:r>
        <w:rPr>
          <w:sz w:val="28"/>
          <w:szCs w:val="28"/>
        </w:rPr>
        <w:t>Маклакова</w:t>
      </w:r>
      <w:proofErr w:type="spellEnd"/>
      <w:r>
        <w:rPr>
          <w:sz w:val="28"/>
          <w:szCs w:val="28"/>
        </w:rPr>
        <w:t xml:space="preserve"> [и др.]</w:t>
      </w:r>
      <w:r w:rsidRPr="005C22F2">
        <w:rPr>
          <w:sz w:val="28"/>
          <w:szCs w:val="28"/>
        </w:rPr>
        <w:t xml:space="preserve">; ред. Т. Г. </w:t>
      </w:r>
      <w:proofErr w:type="spellStart"/>
      <w:r w:rsidRPr="005C22F2">
        <w:rPr>
          <w:sz w:val="28"/>
          <w:szCs w:val="28"/>
        </w:rPr>
        <w:t>Маклакова</w:t>
      </w:r>
      <w:proofErr w:type="spellEnd"/>
      <w:r w:rsidRPr="005C22F2">
        <w:rPr>
          <w:sz w:val="28"/>
          <w:szCs w:val="28"/>
        </w:rPr>
        <w:t>. - М.</w:t>
      </w:r>
      <w:proofErr w:type="gramStart"/>
      <w:r w:rsidRPr="005C22F2">
        <w:rPr>
          <w:sz w:val="28"/>
          <w:szCs w:val="28"/>
        </w:rPr>
        <w:t xml:space="preserve"> :</w:t>
      </w:r>
      <w:proofErr w:type="gramEnd"/>
      <w:r w:rsidRPr="005C22F2">
        <w:rPr>
          <w:sz w:val="28"/>
          <w:szCs w:val="28"/>
        </w:rPr>
        <w:t xml:space="preserve"> </w:t>
      </w:r>
      <w:proofErr w:type="spellStart"/>
      <w:r w:rsidRPr="005C22F2">
        <w:rPr>
          <w:sz w:val="28"/>
          <w:szCs w:val="28"/>
        </w:rPr>
        <w:t>Стройиздат</w:t>
      </w:r>
      <w:proofErr w:type="spellEnd"/>
      <w:r w:rsidRPr="005C22F2">
        <w:rPr>
          <w:sz w:val="28"/>
          <w:szCs w:val="28"/>
        </w:rPr>
        <w:t>, 1986. - 135 с. : ил.</w:t>
      </w:r>
    </w:p>
    <w:p w:rsidR="00F24153" w:rsidRPr="00EE177A" w:rsidRDefault="00F24153" w:rsidP="00D7647A">
      <w:pPr>
        <w:numPr>
          <w:ilvl w:val="0"/>
          <w:numId w:val="9"/>
        </w:numPr>
        <w:tabs>
          <w:tab w:val="left" w:pos="360"/>
        </w:tabs>
        <w:ind w:left="0" w:firstLine="851"/>
        <w:jc w:val="both"/>
        <w:rPr>
          <w:bCs/>
          <w:sz w:val="28"/>
          <w:szCs w:val="28"/>
        </w:rPr>
      </w:pPr>
      <w:r w:rsidRPr="00EE177A">
        <w:rPr>
          <w:bCs/>
          <w:sz w:val="28"/>
          <w:szCs w:val="28"/>
        </w:rPr>
        <w:t xml:space="preserve">Миловидов, Н. Н. Архитектура гражданских и промышленных зданий. Гражданские здания [Текст]: учебник для вузов по спец. "Промышленное и гражданское строительство" / Н. Н. Миловидов, Б. Я. Орловский, А. Н. Белкин. - М.: </w:t>
      </w:r>
      <w:proofErr w:type="spellStart"/>
      <w:r w:rsidRPr="00EE177A">
        <w:rPr>
          <w:bCs/>
          <w:sz w:val="28"/>
          <w:szCs w:val="28"/>
        </w:rPr>
        <w:t>Высш</w:t>
      </w:r>
      <w:proofErr w:type="spellEnd"/>
      <w:r w:rsidRPr="00EE177A">
        <w:rPr>
          <w:bCs/>
          <w:sz w:val="28"/>
          <w:szCs w:val="28"/>
        </w:rPr>
        <w:t xml:space="preserve">. </w:t>
      </w:r>
      <w:proofErr w:type="spellStart"/>
      <w:r w:rsidRPr="00EE177A">
        <w:rPr>
          <w:bCs/>
          <w:sz w:val="28"/>
          <w:szCs w:val="28"/>
        </w:rPr>
        <w:t>шк</w:t>
      </w:r>
      <w:proofErr w:type="spellEnd"/>
      <w:r w:rsidRPr="00EE177A">
        <w:rPr>
          <w:bCs/>
          <w:sz w:val="28"/>
          <w:szCs w:val="28"/>
        </w:rPr>
        <w:t>., 1987. - 352 с</w:t>
      </w:r>
    </w:p>
    <w:p w:rsidR="00F24153" w:rsidRPr="00EE177A" w:rsidRDefault="00F24153" w:rsidP="00D7647A">
      <w:pPr>
        <w:numPr>
          <w:ilvl w:val="0"/>
          <w:numId w:val="9"/>
        </w:numPr>
        <w:tabs>
          <w:tab w:val="left" w:pos="360"/>
        </w:tabs>
        <w:ind w:left="0" w:firstLine="851"/>
        <w:jc w:val="both"/>
        <w:rPr>
          <w:bCs/>
          <w:sz w:val="28"/>
          <w:szCs w:val="28"/>
        </w:rPr>
      </w:pPr>
      <w:r w:rsidRPr="00EE177A">
        <w:rPr>
          <w:bCs/>
          <w:sz w:val="28"/>
          <w:szCs w:val="28"/>
        </w:rPr>
        <w:t>Конструкции промышленных зданий : учеб</w:t>
      </w:r>
      <w:proofErr w:type="gramStart"/>
      <w:r w:rsidRPr="00EE177A">
        <w:rPr>
          <w:bCs/>
          <w:sz w:val="28"/>
          <w:szCs w:val="28"/>
        </w:rPr>
        <w:t>.</w:t>
      </w:r>
      <w:proofErr w:type="gramEnd"/>
      <w:r w:rsidRPr="00EE177A">
        <w:rPr>
          <w:bCs/>
          <w:sz w:val="28"/>
          <w:szCs w:val="28"/>
        </w:rPr>
        <w:t xml:space="preserve"> </w:t>
      </w:r>
      <w:proofErr w:type="gramStart"/>
      <w:r w:rsidRPr="00EE177A">
        <w:rPr>
          <w:bCs/>
          <w:sz w:val="28"/>
          <w:szCs w:val="28"/>
        </w:rPr>
        <w:t>п</w:t>
      </w:r>
      <w:proofErr w:type="gramEnd"/>
      <w:r w:rsidRPr="00EE177A">
        <w:rPr>
          <w:bCs/>
          <w:sz w:val="28"/>
          <w:szCs w:val="28"/>
        </w:rPr>
        <w:t xml:space="preserve">особие: [для вузов] / А. Н. Попов [и др.] ; ред. А. Н. Попов ; науч. ред. Г. А. </w:t>
      </w:r>
      <w:proofErr w:type="spellStart"/>
      <w:r w:rsidRPr="00EE177A">
        <w:rPr>
          <w:bCs/>
          <w:sz w:val="28"/>
          <w:szCs w:val="28"/>
        </w:rPr>
        <w:t>Довжик</w:t>
      </w:r>
      <w:proofErr w:type="spellEnd"/>
      <w:r w:rsidRPr="00EE177A">
        <w:rPr>
          <w:bCs/>
          <w:sz w:val="28"/>
          <w:szCs w:val="28"/>
        </w:rPr>
        <w:t>. - Стер</w:t>
      </w:r>
      <w:proofErr w:type="gramStart"/>
      <w:r w:rsidRPr="00EE177A">
        <w:rPr>
          <w:bCs/>
          <w:sz w:val="28"/>
          <w:szCs w:val="28"/>
        </w:rPr>
        <w:t>.</w:t>
      </w:r>
      <w:proofErr w:type="gramEnd"/>
      <w:r w:rsidRPr="00EE177A">
        <w:rPr>
          <w:bCs/>
          <w:sz w:val="28"/>
          <w:szCs w:val="28"/>
        </w:rPr>
        <w:t xml:space="preserve"> </w:t>
      </w:r>
      <w:proofErr w:type="gramStart"/>
      <w:r w:rsidRPr="00EE177A">
        <w:rPr>
          <w:bCs/>
          <w:sz w:val="28"/>
          <w:szCs w:val="28"/>
        </w:rPr>
        <w:t>и</w:t>
      </w:r>
      <w:proofErr w:type="gramEnd"/>
      <w:r w:rsidRPr="00EE177A">
        <w:rPr>
          <w:bCs/>
          <w:sz w:val="28"/>
          <w:szCs w:val="28"/>
        </w:rPr>
        <w:t>зд. - М. : Архитектура-С, 2007. - 303 с.</w:t>
      </w:r>
    </w:p>
    <w:p w:rsidR="00F24153" w:rsidRPr="00EE177A" w:rsidRDefault="00F24153" w:rsidP="00D7647A">
      <w:pPr>
        <w:numPr>
          <w:ilvl w:val="0"/>
          <w:numId w:val="9"/>
        </w:numPr>
        <w:tabs>
          <w:tab w:val="left" w:pos="360"/>
        </w:tabs>
        <w:ind w:left="0" w:firstLine="851"/>
        <w:jc w:val="both"/>
        <w:rPr>
          <w:bCs/>
          <w:sz w:val="28"/>
          <w:szCs w:val="28"/>
        </w:rPr>
      </w:pPr>
      <w:proofErr w:type="spellStart"/>
      <w:r w:rsidRPr="00EE177A">
        <w:rPr>
          <w:bCs/>
          <w:sz w:val="28"/>
          <w:szCs w:val="28"/>
        </w:rPr>
        <w:t>Гиясов</w:t>
      </w:r>
      <w:proofErr w:type="spellEnd"/>
      <w:r w:rsidRPr="00EE177A">
        <w:rPr>
          <w:bCs/>
          <w:sz w:val="28"/>
          <w:szCs w:val="28"/>
        </w:rPr>
        <w:t xml:space="preserve">, </w:t>
      </w:r>
      <w:proofErr w:type="spellStart"/>
      <w:r w:rsidRPr="00EE177A">
        <w:rPr>
          <w:bCs/>
          <w:sz w:val="28"/>
          <w:szCs w:val="28"/>
        </w:rPr>
        <w:t>Адхам</w:t>
      </w:r>
      <w:proofErr w:type="spellEnd"/>
      <w:r w:rsidRPr="00EE177A">
        <w:rPr>
          <w:bCs/>
          <w:sz w:val="28"/>
          <w:szCs w:val="28"/>
        </w:rPr>
        <w:t>. Плоскостные и пространственные конструкции покрытий зданий : [учеб</w:t>
      </w:r>
      <w:proofErr w:type="gramStart"/>
      <w:r w:rsidRPr="00EE177A">
        <w:rPr>
          <w:bCs/>
          <w:sz w:val="28"/>
          <w:szCs w:val="28"/>
        </w:rPr>
        <w:t>.</w:t>
      </w:r>
      <w:proofErr w:type="gramEnd"/>
      <w:r w:rsidRPr="00EE177A">
        <w:rPr>
          <w:bCs/>
          <w:sz w:val="28"/>
          <w:szCs w:val="28"/>
        </w:rPr>
        <w:t xml:space="preserve"> </w:t>
      </w:r>
      <w:proofErr w:type="gramStart"/>
      <w:r w:rsidRPr="00EE177A">
        <w:rPr>
          <w:bCs/>
          <w:sz w:val="28"/>
          <w:szCs w:val="28"/>
        </w:rPr>
        <w:t>п</w:t>
      </w:r>
      <w:proofErr w:type="gramEnd"/>
      <w:r w:rsidRPr="00EE177A">
        <w:rPr>
          <w:bCs/>
          <w:sz w:val="28"/>
          <w:szCs w:val="28"/>
        </w:rPr>
        <w:t xml:space="preserve">особие для вузов] / А. </w:t>
      </w:r>
      <w:proofErr w:type="spellStart"/>
      <w:r w:rsidRPr="00EE177A">
        <w:rPr>
          <w:bCs/>
          <w:sz w:val="28"/>
          <w:szCs w:val="28"/>
        </w:rPr>
        <w:t>Гиясов</w:t>
      </w:r>
      <w:proofErr w:type="spellEnd"/>
      <w:r w:rsidRPr="00EE177A">
        <w:rPr>
          <w:bCs/>
          <w:sz w:val="28"/>
          <w:szCs w:val="28"/>
        </w:rPr>
        <w:t>. - М.: Изд-во АСВ, 2008. - 144 с.</w:t>
      </w:r>
      <w:proofErr w:type="gramStart"/>
      <w:r w:rsidRPr="00EE177A">
        <w:rPr>
          <w:bCs/>
          <w:sz w:val="28"/>
          <w:szCs w:val="28"/>
        </w:rPr>
        <w:t xml:space="preserve"> :</w:t>
      </w:r>
      <w:proofErr w:type="gramEnd"/>
      <w:r w:rsidRPr="00EE177A">
        <w:rPr>
          <w:bCs/>
          <w:sz w:val="28"/>
          <w:szCs w:val="28"/>
        </w:rPr>
        <w:t xml:space="preserve"> ил. - ISBN 978-5-93093-548-6</w:t>
      </w:r>
    </w:p>
    <w:p w:rsidR="00F24153" w:rsidRDefault="00F24153" w:rsidP="00D7647A">
      <w:pPr>
        <w:numPr>
          <w:ilvl w:val="0"/>
          <w:numId w:val="9"/>
        </w:numPr>
        <w:tabs>
          <w:tab w:val="left" w:pos="360"/>
        </w:tabs>
        <w:ind w:left="0" w:firstLine="851"/>
        <w:jc w:val="both"/>
        <w:rPr>
          <w:bCs/>
          <w:sz w:val="28"/>
          <w:szCs w:val="28"/>
        </w:rPr>
      </w:pPr>
      <w:r w:rsidRPr="00EE177A">
        <w:rPr>
          <w:bCs/>
          <w:sz w:val="28"/>
          <w:szCs w:val="28"/>
        </w:rPr>
        <w:t xml:space="preserve">Ким, Н. Н. Архитектура гражданских и промышленных зданий. Специальный курс [Текст]: Учебное пособие для вузов по </w:t>
      </w:r>
      <w:proofErr w:type="spellStart"/>
      <w:r w:rsidRPr="00EE177A">
        <w:rPr>
          <w:bCs/>
          <w:sz w:val="28"/>
          <w:szCs w:val="28"/>
        </w:rPr>
        <w:t>спкц</w:t>
      </w:r>
      <w:proofErr w:type="spellEnd"/>
      <w:r w:rsidRPr="00EE177A">
        <w:rPr>
          <w:bCs/>
          <w:sz w:val="28"/>
          <w:szCs w:val="28"/>
        </w:rPr>
        <w:t xml:space="preserve">. "Промышленное и гражданское </w:t>
      </w:r>
      <w:proofErr w:type="spellStart"/>
      <w:r w:rsidRPr="00EE177A">
        <w:rPr>
          <w:bCs/>
          <w:sz w:val="28"/>
          <w:szCs w:val="28"/>
        </w:rPr>
        <w:t>строительстов</w:t>
      </w:r>
      <w:proofErr w:type="spellEnd"/>
      <w:r w:rsidRPr="00EE177A">
        <w:rPr>
          <w:bCs/>
          <w:sz w:val="28"/>
          <w:szCs w:val="28"/>
        </w:rPr>
        <w:t xml:space="preserve">" / Н. Н. Ким, Т. Г. </w:t>
      </w:r>
      <w:proofErr w:type="spellStart"/>
      <w:r w:rsidRPr="00EE177A">
        <w:rPr>
          <w:bCs/>
          <w:sz w:val="28"/>
          <w:szCs w:val="28"/>
        </w:rPr>
        <w:t>Маклакова</w:t>
      </w:r>
      <w:proofErr w:type="spellEnd"/>
      <w:r w:rsidRPr="00EE177A">
        <w:rPr>
          <w:bCs/>
          <w:sz w:val="28"/>
          <w:szCs w:val="28"/>
        </w:rPr>
        <w:t xml:space="preserve">. - М.: </w:t>
      </w:r>
      <w:proofErr w:type="spellStart"/>
      <w:r w:rsidRPr="00EE177A">
        <w:rPr>
          <w:bCs/>
          <w:sz w:val="28"/>
          <w:szCs w:val="28"/>
        </w:rPr>
        <w:t>Стройиздат</w:t>
      </w:r>
      <w:proofErr w:type="spellEnd"/>
      <w:r w:rsidRPr="00EE177A">
        <w:rPr>
          <w:bCs/>
          <w:sz w:val="28"/>
          <w:szCs w:val="28"/>
        </w:rPr>
        <w:t xml:space="preserve">, 1987. - 287 с. </w:t>
      </w:r>
      <w:r w:rsidR="00C56F8F">
        <w:rPr>
          <w:bCs/>
          <w:sz w:val="28"/>
          <w:szCs w:val="28"/>
        </w:rPr>
        <w:t>–</w:t>
      </w:r>
    </w:p>
    <w:p w:rsidR="00C56F8F" w:rsidRPr="00C56F8F" w:rsidRDefault="00C56F8F" w:rsidP="00D7647A">
      <w:pPr>
        <w:pStyle w:val="a4"/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56F8F">
        <w:rPr>
          <w:rFonts w:ascii="Times New Roman" w:hAnsi="Times New Roman"/>
          <w:sz w:val="28"/>
          <w:szCs w:val="28"/>
        </w:rPr>
        <w:t>Кирнев</w:t>
      </w:r>
      <w:proofErr w:type="spellEnd"/>
      <w:r w:rsidRPr="00C56F8F">
        <w:rPr>
          <w:rFonts w:ascii="Times New Roman" w:hAnsi="Times New Roman"/>
          <w:sz w:val="28"/>
          <w:szCs w:val="28"/>
        </w:rPr>
        <w:t>, А.Д. Организация в строительстве. Курсовое и дипломное проектирование. [Электронный ресурс] : учеб</w:t>
      </w:r>
      <w:proofErr w:type="gramStart"/>
      <w:r w:rsidRPr="00C56F8F">
        <w:rPr>
          <w:rFonts w:ascii="Times New Roman" w:hAnsi="Times New Roman"/>
          <w:sz w:val="28"/>
          <w:szCs w:val="28"/>
        </w:rPr>
        <w:t>.</w:t>
      </w:r>
      <w:proofErr w:type="gramEnd"/>
      <w:r w:rsidRPr="00C56F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6F8F">
        <w:rPr>
          <w:rFonts w:ascii="Times New Roman" w:hAnsi="Times New Roman"/>
          <w:sz w:val="28"/>
          <w:szCs w:val="28"/>
        </w:rPr>
        <w:t>п</w:t>
      </w:r>
      <w:proofErr w:type="gramEnd"/>
      <w:r w:rsidRPr="00C56F8F">
        <w:rPr>
          <w:rFonts w:ascii="Times New Roman" w:hAnsi="Times New Roman"/>
          <w:sz w:val="28"/>
          <w:szCs w:val="28"/>
        </w:rPr>
        <w:t>особие — Электрон. дан. — СПб</w:t>
      </w:r>
      <w:proofErr w:type="gramStart"/>
      <w:r w:rsidRPr="00C56F8F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C56F8F">
        <w:rPr>
          <w:rFonts w:ascii="Times New Roman" w:hAnsi="Times New Roman"/>
          <w:sz w:val="28"/>
          <w:szCs w:val="28"/>
        </w:rPr>
        <w:t xml:space="preserve">Лань, 2012. — 528 с. — Режим доступа: http://e.lanbook.com/book/4547 — </w:t>
      </w:r>
      <w:proofErr w:type="spellStart"/>
      <w:r w:rsidRPr="00C56F8F">
        <w:rPr>
          <w:rFonts w:ascii="Times New Roman" w:hAnsi="Times New Roman"/>
          <w:sz w:val="28"/>
          <w:szCs w:val="28"/>
        </w:rPr>
        <w:t>Загл</w:t>
      </w:r>
      <w:proofErr w:type="spellEnd"/>
      <w:r w:rsidRPr="00C56F8F">
        <w:rPr>
          <w:rFonts w:ascii="Times New Roman" w:hAnsi="Times New Roman"/>
          <w:sz w:val="28"/>
          <w:szCs w:val="28"/>
        </w:rPr>
        <w:t xml:space="preserve">. с экрана. </w:t>
      </w:r>
    </w:p>
    <w:p w:rsidR="00C56F8F" w:rsidRPr="00C56F8F" w:rsidRDefault="00C56F8F" w:rsidP="00D7647A">
      <w:pPr>
        <w:numPr>
          <w:ilvl w:val="0"/>
          <w:numId w:val="9"/>
        </w:numPr>
        <w:tabs>
          <w:tab w:val="left" w:pos="0"/>
          <w:tab w:val="left" w:pos="360"/>
          <w:tab w:val="left" w:pos="567"/>
        </w:tabs>
        <w:ind w:left="0" w:firstLine="851"/>
        <w:contextualSpacing/>
        <w:jc w:val="both"/>
        <w:rPr>
          <w:bCs/>
          <w:sz w:val="28"/>
          <w:szCs w:val="28"/>
        </w:rPr>
      </w:pPr>
      <w:proofErr w:type="spellStart"/>
      <w:r w:rsidRPr="00C56F8F">
        <w:rPr>
          <w:bCs/>
          <w:sz w:val="28"/>
          <w:szCs w:val="28"/>
        </w:rPr>
        <w:t>Дикман</w:t>
      </w:r>
      <w:proofErr w:type="spellEnd"/>
      <w:r w:rsidRPr="00C56F8F">
        <w:rPr>
          <w:bCs/>
          <w:sz w:val="28"/>
          <w:szCs w:val="28"/>
        </w:rPr>
        <w:t xml:space="preserve">, Л. Г. Организация и планирование строительного производства: Управление строительными предприятиями с основами АСУ [Текст]: </w:t>
      </w:r>
      <w:proofErr w:type="spellStart"/>
      <w:r w:rsidRPr="00C56F8F">
        <w:rPr>
          <w:bCs/>
          <w:sz w:val="28"/>
          <w:szCs w:val="28"/>
        </w:rPr>
        <w:t>Учеб.для</w:t>
      </w:r>
      <w:proofErr w:type="spellEnd"/>
      <w:r w:rsidRPr="00C56F8F">
        <w:rPr>
          <w:bCs/>
          <w:sz w:val="28"/>
          <w:szCs w:val="28"/>
        </w:rPr>
        <w:t xml:space="preserve"> вузов по спец. "Промышленное и гражданское строительство" / Л. Г. </w:t>
      </w:r>
      <w:proofErr w:type="spellStart"/>
      <w:r w:rsidRPr="00C56F8F">
        <w:rPr>
          <w:bCs/>
          <w:sz w:val="28"/>
          <w:szCs w:val="28"/>
        </w:rPr>
        <w:t>Дикман</w:t>
      </w:r>
      <w:proofErr w:type="spellEnd"/>
      <w:r w:rsidRPr="00C56F8F">
        <w:rPr>
          <w:bCs/>
          <w:sz w:val="28"/>
          <w:szCs w:val="28"/>
        </w:rPr>
        <w:t xml:space="preserve">. - 3-е изд., </w:t>
      </w:r>
      <w:proofErr w:type="spellStart"/>
      <w:r w:rsidRPr="00C56F8F">
        <w:rPr>
          <w:bCs/>
          <w:sz w:val="28"/>
          <w:szCs w:val="28"/>
        </w:rPr>
        <w:t>пе-рераб</w:t>
      </w:r>
      <w:proofErr w:type="spellEnd"/>
      <w:r w:rsidRPr="00C56F8F">
        <w:rPr>
          <w:bCs/>
          <w:sz w:val="28"/>
          <w:szCs w:val="28"/>
        </w:rPr>
        <w:t xml:space="preserve">. и доп. - М. : </w:t>
      </w:r>
      <w:proofErr w:type="spellStart"/>
      <w:r w:rsidRPr="00C56F8F">
        <w:rPr>
          <w:bCs/>
          <w:sz w:val="28"/>
          <w:szCs w:val="28"/>
        </w:rPr>
        <w:t>Высш</w:t>
      </w:r>
      <w:proofErr w:type="spellEnd"/>
      <w:r w:rsidRPr="00C56F8F">
        <w:rPr>
          <w:bCs/>
          <w:sz w:val="28"/>
          <w:szCs w:val="28"/>
        </w:rPr>
        <w:t xml:space="preserve">. </w:t>
      </w:r>
      <w:proofErr w:type="spellStart"/>
      <w:r w:rsidRPr="00C56F8F">
        <w:rPr>
          <w:bCs/>
          <w:sz w:val="28"/>
          <w:szCs w:val="28"/>
        </w:rPr>
        <w:t>шк</w:t>
      </w:r>
      <w:proofErr w:type="spellEnd"/>
      <w:r w:rsidRPr="00C56F8F">
        <w:rPr>
          <w:bCs/>
          <w:sz w:val="28"/>
          <w:szCs w:val="28"/>
        </w:rPr>
        <w:t>., 1988. - 559 с</w:t>
      </w:r>
    </w:p>
    <w:p w:rsidR="00C56F8F" w:rsidRPr="00205BD0" w:rsidRDefault="00FE6C7A" w:rsidP="00D7647A">
      <w:pPr>
        <w:numPr>
          <w:ilvl w:val="0"/>
          <w:numId w:val="9"/>
        </w:numPr>
        <w:tabs>
          <w:tab w:val="left" w:pos="360"/>
          <w:tab w:val="left" w:pos="426"/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205BD0">
        <w:rPr>
          <w:bCs/>
          <w:sz w:val="28"/>
          <w:szCs w:val="28"/>
        </w:rPr>
        <w:t>Строительные конструкции</w:t>
      </w:r>
      <w:proofErr w:type="gramStart"/>
      <w:r w:rsidRPr="00205BD0">
        <w:rPr>
          <w:sz w:val="28"/>
          <w:szCs w:val="28"/>
        </w:rPr>
        <w:t xml:space="preserve"> :</w:t>
      </w:r>
      <w:proofErr w:type="gramEnd"/>
      <w:r w:rsidRPr="00205BD0">
        <w:rPr>
          <w:sz w:val="28"/>
          <w:szCs w:val="28"/>
        </w:rPr>
        <w:t xml:space="preserve"> учеб. / В. П. Чирков [и др.]</w:t>
      </w:r>
      <w:proofErr w:type="gramStart"/>
      <w:r w:rsidRPr="00205BD0">
        <w:rPr>
          <w:sz w:val="28"/>
          <w:szCs w:val="28"/>
        </w:rPr>
        <w:t xml:space="preserve"> ;</w:t>
      </w:r>
      <w:proofErr w:type="gramEnd"/>
      <w:r w:rsidRPr="00205BD0">
        <w:rPr>
          <w:sz w:val="28"/>
          <w:szCs w:val="28"/>
        </w:rPr>
        <w:t xml:space="preserve"> ред. В. П. Чирков. - М.</w:t>
      </w:r>
      <w:proofErr w:type="gramStart"/>
      <w:r w:rsidRPr="00205BD0">
        <w:rPr>
          <w:sz w:val="28"/>
          <w:szCs w:val="28"/>
        </w:rPr>
        <w:t xml:space="preserve"> :</w:t>
      </w:r>
      <w:proofErr w:type="gramEnd"/>
      <w:r w:rsidRPr="00205BD0">
        <w:rPr>
          <w:sz w:val="28"/>
          <w:szCs w:val="28"/>
        </w:rPr>
        <w:t xml:space="preserve"> УМЦ по образованию на ж.-д. трансп., 2007. - 447 с. : ил. - (Высшее профессиональное образование). - </w:t>
      </w:r>
      <w:r w:rsidRPr="00205BD0">
        <w:rPr>
          <w:b/>
          <w:bCs/>
          <w:sz w:val="28"/>
          <w:szCs w:val="28"/>
        </w:rPr>
        <w:t xml:space="preserve">ISBN </w:t>
      </w:r>
      <w:r w:rsidRPr="00205BD0">
        <w:rPr>
          <w:sz w:val="28"/>
          <w:szCs w:val="28"/>
        </w:rPr>
        <w:t>978-5-89035-432-7</w:t>
      </w:r>
    </w:p>
    <w:p w:rsidR="00FE6C7A" w:rsidRPr="00205BD0" w:rsidRDefault="00FE6C7A" w:rsidP="00D7647A">
      <w:pPr>
        <w:numPr>
          <w:ilvl w:val="0"/>
          <w:numId w:val="9"/>
        </w:numPr>
        <w:tabs>
          <w:tab w:val="left" w:pos="142"/>
          <w:tab w:val="left" w:pos="360"/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205BD0">
        <w:rPr>
          <w:sz w:val="28"/>
          <w:szCs w:val="28"/>
        </w:rPr>
        <w:t>Чирков, В.П. Строительные конструкции. [Электронный ресурс]</w:t>
      </w:r>
      <w:proofErr w:type="gramStart"/>
      <w:r w:rsidRPr="00205BD0">
        <w:rPr>
          <w:sz w:val="28"/>
          <w:szCs w:val="28"/>
        </w:rPr>
        <w:t xml:space="preserve"> :</w:t>
      </w:r>
      <w:proofErr w:type="gramEnd"/>
      <w:r w:rsidRPr="00205BD0">
        <w:rPr>
          <w:sz w:val="28"/>
          <w:szCs w:val="28"/>
        </w:rPr>
        <w:t xml:space="preserve"> учеб. / В.П. Чирков, С.Н. </w:t>
      </w:r>
      <w:proofErr w:type="spellStart"/>
      <w:r w:rsidRPr="00205BD0">
        <w:rPr>
          <w:sz w:val="28"/>
          <w:szCs w:val="28"/>
        </w:rPr>
        <w:t>Латушкин</w:t>
      </w:r>
      <w:proofErr w:type="spellEnd"/>
      <w:r w:rsidRPr="00205BD0">
        <w:rPr>
          <w:sz w:val="28"/>
          <w:szCs w:val="28"/>
        </w:rPr>
        <w:t>, Ю.А. Павлов. — Электрон</w:t>
      </w:r>
      <w:proofErr w:type="gramStart"/>
      <w:r w:rsidRPr="00205BD0">
        <w:rPr>
          <w:sz w:val="28"/>
          <w:szCs w:val="28"/>
        </w:rPr>
        <w:t>.</w:t>
      </w:r>
      <w:proofErr w:type="gramEnd"/>
      <w:r w:rsidRPr="00205BD0">
        <w:rPr>
          <w:sz w:val="28"/>
          <w:szCs w:val="28"/>
        </w:rPr>
        <w:t xml:space="preserve"> </w:t>
      </w:r>
      <w:proofErr w:type="gramStart"/>
      <w:r w:rsidRPr="00205BD0">
        <w:rPr>
          <w:sz w:val="28"/>
          <w:szCs w:val="28"/>
        </w:rPr>
        <w:t>д</w:t>
      </w:r>
      <w:proofErr w:type="gramEnd"/>
      <w:r w:rsidRPr="00205BD0">
        <w:rPr>
          <w:sz w:val="28"/>
          <w:szCs w:val="28"/>
        </w:rPr>
        <w:t>ан. — М.</w:t>
      </w:r>
      <w:proofErr w:type="gramStart"/>
      <w:r w:rsidRPr="00205BD0">
        <w:rPr>
          <w:sz w:val="28"/>
          <w:szCs w:val="28"/>
        </w:rPr>
        <w:t xml:space="preserve"> :</w:t>
      </w:r>
      <w:proofErr w:type="gramEnd"/>
      <w:r w:rsidRPr="00205BD0">
        <w:rPr>
          <w:sz w:val="28"/>
          <w:szCs w:val="28"/>
        </w:rPr>
        <w:t xml:space="preserve"> УМЦ ЖДТ, 2007. — 448 с. — Режим доступа: http://e.lanbook.com/book/59138 — </w:t>
      </w:r>
      <w:proofErr w:type="spellStart"/>
      <w:r w:rsidRPr="00205BD0">
        <w:rPr>
          <w:sz w:val="28"/>
          <w:szCs w:val="28"/>
        </w:rPr>
        <w:t>Загл</w:t>
      </w:r>
      <w:proofErr w:type="spellEnd"/>
      <w:r w:rsidRPr="00205BD0">
        <w:rPr>
          <w:sz w:val="28"/>
          <w:szCs w:val="28"/>
        </w:rPr>
        <w:t>. с экрана.</w:t>
      </w:r>
    </w:p>
    <w:p w:rsidR="00D8682C" w:rsidRDefault="00D8682C" w:rsidP="005828F6">
      <w:pPr>
        <w:rPr>
          <w:bCs/>
          <w:sz w:val="28"/>
          <w:szCs w:val="28"/>
        </w:rPr>
      </w:pPr>
    </w:p>
    <w:p w:rsidR="00F24153" w:rsidRDefault="00F24153" w:rsidP="00F24153">
      <w:pPr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</w:p>
    <w:p w:rsidR="00F24153" w:rsidRPr="00E015D0" w:rsidRDefault="00F24153" w:rsidP="00F24153">
      <w:pPr>
        <w:ind w:firstLine="851"/>
        <w:rPr>
          <w:bCs/>
          <w:sz w:val="28"/>
          <w:szCs w:val="28"/>
        </w:rPr>
      </w:pPr>
    </w:p>
    <w:p w:rsidR="00F24153" w:rsidRPr="009C7F2E" w:rsidRDefault="00D8682C" w:rsidP="00D7647A">
      <w:pPr>
        <w:numPr>
          <w:ilvl w:val="0"/>
          <w:numId w:val="7"/>
        </w:numPr>
        <w:ind w:left="0" w:firstLine="851"/>
        <w:jc w:val="both"/>
        <w:rPr>
          <w:sz w:val="28"/>
        </w:rPr>
      </w:pPr>
      <w:r w:rsidRPr="00D8682C">
        <w:rPr>
          <w:sz w:val="28"/>
        </w:rPr>
        <w:t xml:space="preserve">СП 22. 13330.2016 «Основания и фундаменты. Актуализированная редакция СНиП 2.02.01-83*»[Электронный ресурс].:  Министерство строительства и жилищно-коммунального хозяйства Российской Федерации 2016. – 225 </w:t>
      </w:r>
      <w:proofErr w:type="spellStart"/>
      <w:r w:rsidRPr="00D8682C">
        <w:rPr>
          <w:sz w:val="28"/>
        </w:rPr>
        <w:t>с.</w:t>
      </w:r>
      <w:proofErr w:type="gramStart"/>
      <w:r w:rsidRPr="00D8682C">
        <w:rPr>
          <w:sz w:val="28"/>
        </w:rPr>
        <w:t>:Р</w:t>
      </w:r>
      <w:proofErr w:type="gramEnd"/>
      <w:r w:rsidRPr="00D8682C">
        <w:rPr>
          <w:sz w:val="28"/>
        </w:rPr>
        <w:t>ежим</w:t>
      </w:r>
      <w:proofErr w:type="spellEnd"/>
      <w:r w:rsidRPr="00D8682C">
        <w:rPr>
          <w:sz w:val="28"/>
        </w:rPr>
        <w:t xml:space="preserve"> </w:t>
      </w:r>
      <w:r w:rsidRPr="00D8682C">
        <w:rPr>
          <w:sz w:val="28"/>
        </w:rPr>
        <w:lastRenderedPageBreak/>
        <w:t>доступа:</w:t>
      </w:r>
      <w:r w:rsidRPr="00D8682C">
        <w:rPr>
          <w:bCs/>
          <w:sz w:val="28"/>
        </w:rPr>
        <w:t>http://www.faufcc.ru/technical-regulation-in-constuction/formulary-list/#form, свободный.</w:t>
      </w:r>
      <w:r w:rsidRPr="00D8682C">
        <w:rPr>
          <w:sz w:val="28"/>
        </w:rPr>
        <w:t xml:space="preserve"> — </w:t>
      </w:r>
      <w:proofErr w:type="spellStart"/>
      <w:r w:rsidRPr="00D8682C">
        <w:rPr>
          <w:sz w:val="28"/>
        </w:rPr>
        <w:t>Загл</w:t>
      </w:r>
      <w:proofErr w:type="spellEnd"/>
      <w:r w:rsidRPr="00D8682C">
        <w:rPr>
          <w:sz w:val="28"/>
        </w:rPr>
        <w:t>. с экрана.</w:t>
      </w:r>
    </w:p>
    <w:p w:rsidR="00D8682C" w:rsidRDefault="00F24153" w:rsidP="00D8682C">
      <w:pPr>
        <w:numPr>
          <w:ilvl w:val="0"/>
          <w:numId w:val="7"/>
        </w:numPr>
        <w:ind w:left="0" w:firstLine="851"/>
        <w:jc w:val="both"/>
        <w:rPr>
          <w:sz w:val="28"/>
        </w:rPr>
      </w:pPr>
      <w:r w:rsidRPr="003447A3">
        <w:rPr>
          <w:sz w:val="28"/>
        </w:rPr>
        <w:t>СП 131.13330.2012 «</w:t>
      </w:r>
      <w:r>
        <w:rPr>
          <w:sz w:val="28"/>
        </w:rPr>
        <w:t xml:space="preserve">Строительная климатология. </w:t>
      </w:r>
      <w:r w:rsidRPr="009D499C">
        <w:rPr>
          <w:sz w:val="28"/>
          <w:szCs w:val="28"/>
          <w:shd w:val="clear" w:color="auto" w:fill="FFFFFF"/>
        </w:rPr>
        <w:t>Актуализированная редакция</w:t>
      </w:r>
      <w:r w:rsidRPr="009D499C">
        <w:rPr>
          <w:rStyle w:val="apple-converted-space"/>
          <w:sz w:val="28"/>
          <w:szCs w:val="28"/>
          <w:shd w:val="clear" w:color="auto" w:fill="FFFFFF"/>
        </w:rPr>
        <w:t> </w:t>
      </w:r>
      <w:r w:rsidRPr="009D499C">
        <w:rPr>
          <w:b/>
          <w:bCs/>
          <w:sz w:val="28"/>
          <w:szCs w:val="28"/>
        </w:rPr>
        <w:t xml:space="preserve"> </w:t>
      </w:r>
      <w:r w:rsidRPr="00775312">
        <w:rPr>
          <w:sz w:val="28"/>
        </w:rPr>
        <w:t>СНиП 23-01-99</w:t>
      </w:r>
      <w:r w:rsidRPr="00775312">
        <w:rPr>
          <w:sz w:val="28"/>
          <w:vertAlign w:val="superscript"/>
        </w:rPr>
        <w:t>*</w:t>
      </w:r>
      <w:r>
        <w:rPr>
          <w:sz w:val="28"/>
        </w:rPr>
        <w:t>».</w:t>
      </w:r>
      <w:r w:rsidRPr="00823F0A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>.</w:t>
      </w:r>
      <w:r w:rsidRPr="00F777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A1EC8">
        <w:rPr>
          <w:sz w:val="28"/>
          <w:szCs w:val="28"/>
        </w:rPr>
        <w:t>вед.01.0</w:t>
      </w:r>
      <w:r>
        <w:rPr>
          <w:sz w:val="28"/>
          <w:szCs w:val="28"/>
        </w:rPr>
        <w:t>1</w:t>
      </w:r>
      <w:r w:rsidRPr="00AA1EC8">
        <w:rPr>
          <w:sz w:val="28"/>
          <w:szCs w:val="28"/>
        </w:rPr>
        <w:t>.</w:t>
      </w:r>
      <w:r>
        <w:rPr>
          <w:sz w:val="28"/>
          <w:szCs w:val="28"/>
        </w:rPr>
        <w:t>2013</w:t>
      </w:r>
      <w:r w:rsidRPr="00AA1EC8">
        <w:rPr>
          <w:sz w:val="28"/>
          <w:szCs w:val="28"/>
        </w:rPr>
        <w:t xml:space="preserve">. : </w:t>
      </w:r>
      <w:r>
        <w:rPr>
          <w:sz w:val="28"/>
          <w:szCs w:val="28"/>
        </w:rPr>
        <w:t>Министерство регионального развития Российской Федерации</w:t>
      </w:r>
      <w:r>
        <w:rPr>
          <w:sz w:val="28"/>
        </w:rPr>
        <w:t>;</w:t>
      </w:r>
      <w:r w:rsidRPr="0021380F">
        <w:rPr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Минрегион</w:t>
      </w:r>
      <w:proofErr w:type="spellEnd"/>
      <w:r>
        <w:rPr>
          <w:sz w:val="28"/>
        </w:rPr>
        <w:t xml:space="preserve"> России, 2012. – 120 с.</w:t>
      </w:r>
      <w:r w:rsidRPr="000E1876">
        <w:rPr>
          <w:bCs/>
          <w:sz w:val="28"/>
          <w:szCs w:val="28"/>
        </w:rPr>
        <w:t xml:space="preserve"> </w:t>
      </w:r>
      <w:proofErr w:type="gramStart"/>
      <w:r w:rsidR="006C166C" w:rsidRPr="0076540D">
        <w:rPr>
          <w:color w:val="000000" w:themeColor="text1"/>
          <w:sz w:val="28"/>
          <w:szCs w:val="28"/>
        </w:rPr>
        <w:t>:Р</w:t>
      </w:r>
      <w:proofErr w:type="gramEnd"/>
      <w:r w:rsidR="006C166C" w:rsidRPr="0076540D">
        <w:rPr>
          <w:color w:val="000000" w:themeColor="text1"/>
          <w:sz w:val="28"/>
          <w:szCs w:val="28"/>
        </w:rPr>
        <w:t>ежим доступа:</w:t>
      </w:r>
      <w:hyperlink r:id="rId7" w:anchor="form" w:history="1">
        <w:r w:rsidR="006C166C" w:rsidRPr="0076540D">
          <w:rPr>
            <w:rStyle w:val="a3"/>
            <w:bCs/>
            <w:color w:val="000000" w:themeColor="text1"/>
            <w:sz w:val="28"/>
            <w:szCs w:val="28"/>
          </w:rPr>
          <w:t>http://www.faufcc.ru/technical-regulation-in-constuction/formulary-list/#form</w:t>
        </w:r>
      </w:hyperlink>
      <w:r w:rsidR="006C166C" w:rsidRPr="0076540D">
        <w:rPr>
          <w:bCs/>
          <w:color w:val="000000" w:themeColor="text1"/>
          <w:sz w:val="28"/>
          <w:szCs w:val="28"/>
        </w:rPr>
        <w:t>, свободный.</w:t>
      </w:r>
      <w:r w:rsidR="006C166C" w:rsidRPr="0076540D">
        <w:rPr>
          <w:color w:val="000000" w:themeColor="text1"/>
          <w:sz w:val="28"/>
          <w:szCs w:val="28"/>
        </w:rPr>
        <w:t xml:space="preserve"> — </w:t>
      </w:r>
      <w:proofErr w:type="spellStart"/>
      <w:r w:rsidR="006C166C" w:rsidRPr="0076540D">
        <w:rPr>
          <w:color w:val="000000" w:themeColor="text1"/>
          <w:sz w:val="28"/>
          <w:szCs w:val="28"/>
        </w:rPr>
        <w:t>Загл</w:t>
      </w:r>
      <w:proofErr w:type="spellEnd"/>
      <w:r w:rsidR="006C166C" w:rsidRPr="0076540D">
        <w:rPr>
          <w:color w:val="000000" w:themeColor="text1"/>
          <w:sz w:val="28"/>
          <w:szCs w:val="28"/>
        </w:rPr>
        <w:t>. с экрана.</w:t>
      </w:r>
    </w:p>
    <w:p w:rsidR="00F24153" w:rsidRPr="00D8682C" w:rsidRDefault="00D8682C" w:rsidP="00D8682C">
      <w:pPr>
        <w:numPr>
          <w:ilvl w:val="0"/>
          <w:numId w:val="7"/>
        </w:numPr>
        <w:ind w:left="0" w:firstLine="851"/>
        <w:jc w:val="both"/>
        <w:rPr>
          <w:sz w:val="28"/>
        </w:rPr>
      </w:pPr>
      <w:r w:rsidRPr="00D8682C">
        <w:rPr>
          <w:sz w:val="28"/>
        </w:rPr>
        <w:t xml:space="preserve">СП 52.13330.2016 «Естественное и искусственное освещение. Актуализированная редакция СНиП 23-05-95*» [Электронный ресурс]. :  Министерство строительства и жилищно-коммунального хозяйства Российской Федерации 2016. – 106 </w:t>
      </w:r>
      <w:proofErr w:type="spellStart"/>
      <w:r w:rsidRPr="00D8682C">
        <w:rPr>
          <w:sz w:val="28"/>
        </w:rPr>
        <w:t>с.</w:t>
      </w:r>
      <w:proofErr w:type="gramStart"/>
      <w:r w:rsidRPr="00D8682C">
        <w:rPr>
          <w:sz w:val="28"/>
        </w:rPr>
        <w:t>:Р</w:t>
      </w:r>
      <w:proofErr w:type="gramEnd"/>
      <w:r w:rsidRPr="00D8682C">
        <w:rPr>
          <w:sz w:val="28"/>
        </w:rPr>
        <w:t>ежим</w:t>
      </w:r>
      <w:proofErr w:type="spellEnd"/>
      <w:r w:rsidRPr="00D8682C">
        <w:rPr>
          <w:sz w:val="28"/>
        </w:rPr>
        <w:t xml:space="preserve"> доступа:</w:t>
      </w:r>
      <w:hyperlink r:id="rId8" w:anchor="form" w:history="1">
        <w:r w:rsidRPr="00D8682C">
          <w:rPr>
            <w:sz w:val="28"/>
          </w:rPr>
          <w:t>http://www.faufcc.ru/technical-regulation-in-constuction/formulary-list/#form</w:t>
        </w:r>
      </w:hyperlink>
      <w:r w:rsidRPr="00D8682C">
        <w:rPr>
          <w:sz w:val="28"/>
        </w:rPr>
        <w:t xml:space="preserve">, свободный. — </w:t>
      </w:r>
      <w:proofErr w:type="spellStart"/>
      <w:r w:rsidRPr="00D8682C">
        <w:rPr>
          <w:sz w:val="28"/>
        </w:rPr>
        <w:t>Загл</w:t>
      </w:r>
      <w:proofErr w:type="spellEnd"/>
      <w:r w:rsidRPr="00D8682C">
        <w:rPr>
          <w:sz w:val="28"/>
        </w:rPr>
        <w:t>. с экрана.</w:t>
      </w:r>
    </w:p>
    <w:p w:rsidR="006C166C" w:rsidRPr="00E04F62" w:rsidRDefault="006C166C" w:rsidP="00D7647A">
      <w:pPr>
        <w:numPr>
          <w:ilvl w:val="0"/>
          <w:numId w:val="7"/>
        </w:numPr>
        <w:ind w:left="0" w:firstLine="851"/>
        <w:jc w:val="both"/>
        <w:rPr>
          <w:sz w:val="28"/>
        </w:rPr>
      </w:pPr>
      <w:r>
        <w:rPr>
          <w:sz w:val="28"/>
        </w:rPr>
        <w:t>СП 51.13330.2011</w:t>
      </w:r>
      <w:r w:rsidRPr="003447A3">
        <w:rPr>
          <w:sz w:val="28"/>
        </w:rPr>
        <w:t xml:space="preserve"> «</w:t>
      </w:r>
      <w:r>
        <w:rPr>
          <w:sz w:val="28"/>
        </w:rPr>
        <w:t xml:space="preserve">Защита от шума. </w:t>
      </w:r>
      <w:r w:rsidRPr="009D499C">
        <w:rPr>
          <w:sz w:val="28"/>
          <w:szCs w:val="28"/>
          <w:shd w:val="clear" w:color="auto" w:fill="FFFFFF"/>
        </w:rPr>
        <w:t>Актуализированная редакция</w:t>
      </w:r>
      <w:r w:rsidRPr="009D499C">
        <w:rPr>
          <w:rStyle w:val="apple-converted-space"/>
          <w:sz w:val="28"/>
          <w:szCs w:val="28"/>
          <w:shd w:val="clear" w:color="auto" w:fill="FFFFFF"/>
        </w:rPr>
        <w:t> </w:t>
      </w:r>
      <w:r w:rsidRPr="009D499C">
        <w:rPr>
          <w:b/>
          <w:bCs/>
          <w:sz w:val="28"/>
          <w:szCs w:val="28"/>
        </w:rPr>
        <w:t xml:space="preserve"> </w:t>
      </w:r>
      <w:r>
        <w:rPr>
          <w:sz w:val="28"/>
        </w:rPr>
        <w:t xml:space="preserve">СНиП 23-03-2003». </w:t>
      </w:r>
      <w:r w:rsidRPr="00823F0A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>.</w:t>
      </w:r>
      <w:r w:rsidRPr="00F777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A1EC8">
        <w:rPr>
          <w:sz w:val="28"/>
          <w:szCs w:val="28"/>
        </w:rPr>
        <w:t>вед.</w:t>
      </w:r>
      <w:r>
        <w:rPr>
          <w:sz w:val="28"/>
          <w:szCs w:val="28"/>
        </w:rPr>
        <w:t>20</w:t>
      </w:r>
      <w:r w:rsidRPr="00AA1EC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A1EC8">
        <w:rPr>
          <w:sz w:val="28"/>
          <w:szCs w:val="28"/>
        </w:rPr>
        <w:t>.</w:t>
      </w:r>
      <w:r>
        <w:rPr>
          <w:sz w:val="28"/>
          <w:szCs w:val="28"/>
        </w:rPr>
        <w:t>2011</w:t>
      </w:r>
      <w:r w:rsidRPr="00AA1EC8">
        <w:rPr>
          <w:sz w:val="28"/>
          <w:szCs w:val="28"/>
        </w:rPr>
        <w:t xml:space="preserve">. : </w:t>
      </w:r>
      <w:r>
        <w:rPr>
          <w:sz w:val="28"/>
          <w:szCs w:val="28"/>
        </w:rPr>
        <w:t>Министерство регионального развития Российской Федерации</w:t>
      </w:r>
      <w:r>
        <w:rPr>
          <w:sz w:val="28"/>
        </w:rPr>
        <w:t>;</w:t>
      </w:r>
      <w:r w:rsidRPr="0021380F">
        <w:rPr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Минрегион</w:t>
      </w:r>
      <w:proofErr w:type="spellEnd"/>
      <w:r>
        <w:rPr>
          <w:sz w:val="28"/>
        </w:rPr>
        <w:t xml:space="preserve"> России, 2011. – 46 с.</w:t>
      </w:r>
      <w:r w:rsidRPr="000E1876">
        <w:rPr>
          <w:bCs/>
          <w:sz w:val="28"/>
          <w:szCs w:val="28"/>
        </w:rPr>
        <w:t xml:space="preserve"> </w:t>
      </w:r>
      <w:proofErr w:type="gramStart"/>
      <w:r w:rsidRPr="0076540D">
        <w:rPr>
          <w:color w:val="000000" w:themeColor="text1"/>
          <w:sz w:val="28"/>
          <w:szCs w:val="28"/>
        </w:rPr>
        <w:t>:Р</w:t>
      </w:r>
      <w:proofErr w:type="gramEnd"/>
      <w:r w:rsidRPr="0076540D">
        <w:rPr>
          <w:color w:val="000000" w:themeColor="text1"/>
          <w:sz w:val="28"/>
          <w:szCs w:val="28"/>
        </w:rPr>
        <w:t>ежим доступа:</w:t>
      </w:r>
      <w:hyperlink r:id="rId9" w:anchor="form" w:history="1">
        <w:r w:rsidRPr="0076540D">
          <w:rPr>
            <w:rStyle w:val="a3"/>
            <w:bCs/>
            <w:color w:val="000000" w:themeColor="text1"/>
            <w:sz w:val="28"/>
            <w:szCs w:val="28"/>
          </w:rPr>
          <w:t>http://www.faufcc.ru/technical-regulation-in-constuction/formulary-list/#form</w:t>
        </w:r>
      </w:hyperlink>
      <w:r w:rsidRPr="0076540D">
        <w:rPr>
          <w:bCs/>
          <w:color w:val="000000" w:themeColor="text1"/>
          <w:sz w:val="28"/>
          <w:szCs w:val="28"/>
        </w:rPr>
        <w:t>, свободный.</w:t>
      </w:r>
      <w:r w:rsidRPr="0076540D">
        <w:rPr>
          <w:color w:val="000000" w:themeColor="text1"/>
          <w:sz w:val="28"/>
          <w:szCs w:val="28"/>
        </w:rPr>
        <w:t xml:space="preserve"> — </w:t>
      </w:r>
      <w:proofErr w:type="spellStart"/>
      <w:r w:rsidRPr="0076540D">
        <w:rPr>
          <w:color w:val="000000" w:themeColor="text1"/>
          <w:sz w:val="28"/>
          <w:szCs w:val="28"/>
        </w:rPr>
        <w:t>Загл</w:t>
      </w:r>
      <w:proofErr w:type="spellEnd"/>
      <w:r w:rsidRPr="0076540D">
        <w:rPr>
          <w:color w:val="000000" w:themeColor="text1"/>
          <w:sz w:val="28"/>
          <w:szCs w:val="28"/>
        </w:rPr>
        <w:t>. с экрана.</w:t>
      </w:r>
    </w:p>
    <w:p w:rsidR="00D8682C" w:rsidRDefault="006C166C" w:rsidP="00D8682C">
      <w:pPr>
        <w:numPr>
          <w:ilvl w:val="0"/>
          <w:numId w:val="7"/>
        </w:numPr>
        <w:ind w:left="0" w:firstLine="851"/>
        <w:jc w:val="both"/>
        <w:rPr>
          <w:sz w:val="28"/>
        </w:rPr>
      </w:pPr>
      <w:r w:rsidRPr="002B47F1">
        <w:rPr>
          <w:sz w:val="28"/>
          <w:szCs w:val="28"/>
        </w:rPr>
        <w:t xml:space="preserve">СП 50.13330.2012 «Тепловая защита зданий. Актуализированная редакция СНиП 23-02-2003» </w:t>
      </w:r>
      <w:r w:rsidRPr="002B47F1">
        <w:rPr>
          <w:color w:val="000000" w:themeColor="text1"/>
          <w:sz w:val="28"/>
          <w:szCs w:val="28"/>
          <w:shd w:val="clear" w:color="auto" w:fill="FFFFFF"/>
        </w:rPr>
        <w:t xml:space="preserve">[Электронный ресурс]. </w:t>
      </w:r>
      <w:proofErr w:type="spellStart"/>
      <w:r w:rsidRPr="002B47F1">
        <w:rPr>
          <w:color w:val="000000" w:themeColor="text1"/>
          <w:sz w:val="28"/>
          <w:szCs w:val="28"/>
          <w:shd w:val="clear" w:color="auto" w:fill="FFFFFF"/>
        </w:rPr>
        <w:t>Введ</w:t>
      </w:r>
      <w:proofErr w:type="spellEnd"/>
      <w:r w:rsidRPr="002B47F1">
        <w:rPr>
          <w:color w:val="000000" w:themeColor="text1"/>
          <w:sz w:val="28"/>
          <w:szCs w:val="28"/>
          <w:shd w:val="clear" w:color="auto" w:fill="FFFFFF"/>
        </w:rPr>
        <w:t>. 01.07.2013. :</w:t>
      </w:r>
      <w:r w:rsidRPr="002B47F1">
        <w:rPr>
          <w:color w:val="000000" w:themeColor="text1"/>
          <w:sz w:val="27"/>
          <w:szCs w:val="27"/>
        </w:rPr>
        <w:t xml:space="preserve">  Министерство регионального развития Российской Федерации (</w:t>
      </w:r>
      <w:proofErr w:type="spellStart"/>
      <w:r w:rsidRPr="002B47F1">
        <w:rPr>
          <w:color w:val="000000" w:themeColor="text1"/>
          <w:sz w:val="27"/>
          <w:szCs w:val="27"/>
        </w:rPr>
        <w:t>Минрегион</w:t>
      </w:r>
      <w:proofErr w:type="spellEnd"/>
      <w:r w:rsidRPr="002B47F1">
        <w:rPr>
          <w:color w:val="000000" w:themeColor="text1"/>
          <w:sz w:val="27"/>
          <w:szCs w:val="27"/>
        </w:rPr>
        <w:t xml:space="preserve"> России); </w:t>
      </w:r>
      <w:r w:rsidRPr="002B47F1">
        <w:rPr>
          <w:color w:val="000000" w:themeColor="text1"/>
          <w:sz w:val="28"/>
          <w:szCs w:val="28"/>
          <w:shd w:val="clear" w:color="auto" w:fill="FFFFFF"/>
        </w:rPr>
        <w:t>М. :</w:t>
      </w:r>
      <w:proofErr w:type="spellStart"/>
      <w:r w:rsidRPr="002B47F1">
        <w:rPr>
          <w:color w:val="000000" w:themeColor="text1"/>
          <w:sz w:val="27"/>
          <w:szCs w:val="27"/>
        </w:rPr>
        <w:t>Минрегион</w:t>
      </w:r>
      <w:proofErr w:type="spellEnd"/>
      <w:r w:rsidRPr="002B47F1">
        <w:rPr>
          <w:color w:val="000000" w:themeColor="text1"/>
          <w:sz w:val="27"/>
          <w:szCs w:val="27"/>
        </w:rPr>
        <w:t xml:space="preserve"> России, 2012. – 100 с. </w:t>
      </w:r>
      <w:proofErr w:type="gramStart"/>
      <w:r w:rsidRPr="002B47F1">
        <w:rPr>
          <w:color w:val="000000" w:themeColor="text1"/>
          <w:sz w:val="27"/>
          <w:szCs w:val="27"/>
        </w:rPr>
        <w:t>:</w:t>
      </w:r>
      <w:r w:rsidRPr="002B47F1">
        <w:rPr>
          <w:color w:val="000000" w:themeColor="text1"/>
          <w:sz w:val="28"/>
          <w:szCs w:val="28"/>
        </w:rPr>
        <w:t>Р</w:t>
      </w:r>
      <w:proofErr w:type="gramEnd"/>
      <w:r w:rsidRPr="002B47F1">
        <w:rPr>
          <w:color w:val="000000" w:themeColor="text1"/>
          <w:sz w:val="28"/>
          <w:szCs w:val="28"/>
        </w:rPr>
        <w:t>ежим доступа:</w:t>
      </w:r>
      <w:hyperlink r:id="rId10" w:anchor="form" w:history="1">
        <w:r w:rsidRPr="002B47F1">
          <w:rPr>
            <w:rStyle w:val="a3"/>
            <w:color w:val="000000" w:themeColor="text1"/>
            <w:sz w:val="28"/>
            <w:szCs w:val="28"/>
          </w:rPr>
          <w:t>http://www.faufcc.ru/technical-regulation-in-constuction/formulary-list/#form</w:t>
        </w:r>
      </w:hyperlink>
      <w:r w:rsidRPr="002B47F1">
        <w:rPr>
          <w:color w:val="000000" w:themeColor="text1"/>
          <w:sz w:val="28"/>
          <w:szCs w:val="28"/>
        </w:rPr>
        <w:t xml:space="preserve">, свободный. — </w:t>
      </w:r>
      <w:proofErr w:type="spellStart"/>
      <w:r w:rsidRPr="002B47F1">
        <w:rPr>
          <w:color w:val="000000" w:themeColor="text1"/>
          <w:sz w:val="28"/>
          <w:szCs w:val="28"/>
        </w:rPr>
        <w:t>Загл</w:t>
      </w:r>
      <w:proofErr w:type="spellEnd"/>
      <w:r w:rsidRPr="002B47F1">
        <w:rPr>
          <w:color w:val="000000" w:themeColor="text1"/>
          <w:sz w:val="28"/>
          <w:szCs w:val="28"/>
        </w:rPr>
        <w:t>. с экрана.</w:t>
      </w:r>
    </w:p>
    <w:p w:rsidR="00D8682C" w:rsidRPr="00D8682C" w:rsidRDefault="00D8682C" w:rsidP="00D8682C">
      <w:pPr>
        <w:numPr>
          <w:ilvl w:val="0"/>
          <w:numId w:val="7"/>
        </w:numPr>
        <w:ind w:left="0" w:firstLine="851"/>
        <w:jc w:val="both"/>
        <w:rPr>
          <w:sz w:val="28"/>
        </w:rPr>
      </w:pPr>
      <w:r w:rsidRPr="00D8682C">
        <w:rPr>
          <w:sz w:val="27"/>
          <w:szCs w:val="27"/>
        </w:rPr>
        <w:t xml:space="preserve">СП 54. 13330.2016 «Здания жилые многоквартирные. Актуализированная </w:t>
      </w:r>
      <w:r w:rsidRPr="00D8682C">
        <w:rPr>
          <w:color w:val="000000" w:themeColor="text1"/>
          <w:sz w:val="27"/>
          <w:szCs w:val="27"/>
        </w:rPr>
        <w:t xml:space="preserve">редакция СНиП 31-01-2003». [Электронный ресурс].:  Министерство </w:t>
      </w:r>
      <w:r w:rsidRPr="00D8682C">
        <w:rPr>
          <w:sz w:val="28"/>
          <w:szCs w:val="28"/>
        </w:rPr>
        <w:t xml:space="preserve">строительства и жилищно-коммунального хозяйства Российской Федерации 2016. – 65 </w:t>
      </w:r>
      <w:proofErr w:type="spellStart"/>
      <w:r w:rsidRPr="00D8682C">
        <w:rPr>
          <w:sz w:val="28"/>
          <w:szCs w:val="28"/>
        </w:rPr>
        <w:t>с.</w:t>
      </w:r>
      <w:proofErr w:type="gramStart"/>
      <w:r w:rsidRPr="00D8682C">
        <w:rPr>
          <w:sz w:val="28"/>
          <w:szCs w:val="28"/>
        </w:rPr>
        <w:t>:Р</w:t>
      </w:r>
      <w:proofErr w:type="gramEnd"/>
      <w:r w:rsidRPr="00D8682C">
        <w:rPr>
          <w:sz w:val="28"/>
          <w:szCs w:val="28"/>
        </w:rPr>
        <w:t>ежим</w:t>
      </w:r>
      <w:proofErr w:type="spellEnd"/>
      <w:r w:rsidRPr="00D8682C">
        <w:rPr>
          <w:sz w:val="28"/>
          <w:szCs w:val="28"/>
        </w:rPr>
        <w:t xml:space="preserve"> доступа:</w:t>
      </w:r>
      <w:hyperlink r:id="rId11" w:anchor="form" w:history="1">
        <w:r w:rsidRPr="00D8682C">
          <w:rPr>
            <w:sz w:val="28"/>
            <w:szCs w:val="28"/>
          </w:rPr>
          <w:t>http://www.faufcc.ru/technical-regulation-in-constuction/formulary-list/#form</w:t>
        </w:r>
      </w:hyperlink>
      <w:r w:rsidRPr="00D8682C">
        <w:rPr>
          <w:sz w:val="28"/>
          <w:szCs w:val="28"/>
        </w:rPr>
        <w:t xml:space="preserve">, свободный. — </w:t>
      </w:r>
      <w:proofErr w:type="spellStart"/>
      <w:r w:rsidRPr="00D8682C">
        <w:rPr>
          <w:sz w:val="28"/>
          <w:szCs w:val="28"/>
        </w:rPr>
        <w:t>Загл</w:t>
      </w:r>
      <w:proofErr w:type="spellEnd"/>
      <w:r w:rsidRPr="00D8682C">
        <w:rPr>
          <w:sz w:val="28"/>
          <w:szCs w:val="28"/>
        </w:rPr>
        <w:t>. с экрана.</w:t>
      </w:r>
    </w:p>
    <w:p w:rsidR="009B2C86" w:rsidRPr="009B2C86" w:rsidRDefault="009B2C86" w:rsidP="00D7647A">
      <w:pPr>
        <w:numPr>
          <w:ilvl w:val="0"/>
          <w:numId w:val="7"/>
        </w:numPr>
        <w:ind w:left="0" w:firstLine="851"/>
        <w:jc w:val="both"/>
        <w:rPr>
          <w:sz w:val="28"/>
        </w:rPr>
      </w:pPr>
      <w:r w:rsidRPr="00AA6335">
        <w:rPr>
          <w:sz w:val="28"/>
          <w:szCs w:val="28"/>
        </w:rPr>
        <w:t>СП 118.13330.2012 «Общест</w:t>
      </w:r>
      <w:r>
        <w:rPr>
          <w:sz w:val="28"/>
          <w:szCs w:val="28"/>
        </w:rPr>
        <w:t>венные здания и сооружения. А</w:t>
      </w:r>
      <w:r w:rsidRPr="00AA6335">
        <w:rPr>
          <w:sz w:val="28"/>
          <w:szCs w:val="28"/>
        </w:rPr>
        <w:t>ктуализированн</w:t>
      </w:r>
      <w:r>
        <w:rPr>
          <w:sz w:val="28"/>
          <w:szCs w:val="28"/>
        </w:rPr>
        <w:t>ая</w:t>
      </w:r>
      <w:r w:rsidRPr="00AA6335">
        <w:rPr>
          <w:sz w:val="28"/>
          <w:szCs w:val="28"/>
        </w:rPr>
        <w:t xml:space="preserve"> редакци</w:t>
      </w:r>
      <w:r>
        <w:rPr>
          <w:sz w:val="28"/>
          <w:szCs w:val="28"/>
        </w:rPr>
        <w:t>я</w:t>
      </w:r>
      <w:r w:rsidRPr="00AA6335">
        <w:rPr>
          <w:sz w:val="28"/>
          <w:szCs w:val="28"/>
        </w:rPr>
        <w:t xml:space="preserve"> СНиП 31-06-2009</w:t>
      </w:r>
      <w:r>
        <w:rPr>
          <w:sz w:val="28"/>
          <w:szCs w:val="28"/>
        </w:rPr>
        <w:t xml:space="preserve">» </w:t>
      </w:r>
      <w:r w:rsidRPr="00594667">
        <w:rPr>
          <w:color w:val="000000" w:themeColor="text1"/>
          <w:sz w:val="28"/>
          <w:szCs w:val="28"/>
          <w:shd w:val="clear" w:color="auto" w:fill="FFFFFF"/>
        </w:rPr>
        <w:t xml:space="preserve">[Электронный ресурс]. </w:t>
      </w:r>
      <w:proofErr w:type="spellStart"/>
      <w:r w:rsidRPr="00594667">
        <w:rPr>
          <w:color w:val="000000" w:themeColor="text1"/>
          <w:sz w:val="28"/>
          <w:szCs w:val="28"/>
          <w:shd w:val="clear" w:color="auto" w:fill="FFFFFF"/>
        </w:rPr>
        <w:t>Введ</w:t>
      </w:r>
      <w:proofErr w:type="spellEnd"/>
      <w:r w:rsidRPr="0059466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01.01.2013</w:t>
      </w:r>
      <w:r w:rsidRPr="00594667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Start"/>
      <w:r w:rsidRPr="00594667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594667">
        <w:rPr>
          <w:color w:val="000000" w:themeColor="text1"/>
          <w:sz w:val="27"/>
          <w:szCs w:val="27"/>
        </w:rPr>
        <w:t xml:space="preserve">  Министерство регионального развития Российской Федерации (</w:t>
      </w:r>
      <w:proofErr w:type="spellStart"/>
      <w:r w:rsidRPr="00594667">
        <w:rPr>
          <w:color w:val="000000" w:themeColor="text1"/>
          <w:sz w:val="27"/>
          <w:szCs w:val="27"/>
        </w:rPr>
        <w:t>Минрегион</w:t>
      </w:r>
      <w:proofErr w:type="spellEnd"/>
      <w:r w:rsidRPr="00594667">
        <w:rPr>
          <w:color w:val="000000" w:themeColor="text1"/>
          <w:sz w:val="27"/>
          <w:szCs w:val="27"/>
        </w:rPr>
        <w:t xml:space="preserve"> России); </w:t>
      </w:r>
      <w:r w:rsidRPr="00594667">
        <w:rPr>
          <w:color w:val="000000" w:themeColor="text1"/>
          <w:sz w:val="28"/>
          <w:szCs w:val="28"/>
          <w:shd w:val="clear" w:color="auto" w:fill="FFFFFF"/>
        </w:rPr>
        <w:t>М. :</w:t>
      </w:r>
      <w:proofErr w:type="spellStart"/>
      <w:r>
        <w:rPr>
          <w:color w:val="000000" w:themeColor="text1"/>
          <w:sz w:val="27"/>
          <w:szCs w:val="27"/>
        </w:rPr>
        <w:t>Минрегион</w:t>
      </w:r>
      <w:proofErr w:type="spellEnd"/>
      <w:r>
        <w:rPr>
          <w:color w:val="000000" w:themeColor="text1"/>
          <w:sz w:val="27"/>
          <w:szCs w:val="27"/>
        </w:rPr>
        <w:t xml:space="preserve"> России, 2012. – 9</w:t>
      </w:r>
      <w:r w:rsidRPr="00594667">
        <w:rPr>
          <w:color w:val="000000" w:themeColor="text1"/>
          <w:sz w:val="27"/>
          <w:szCs w:val="27"/>
        </w:rPr>
        <w:t>2с.</w:t>
      </w:r>
      <w:r>
        <w:rPr>
          <w:color w:val="000000" w:themeColor="text1"/>
          <w:sz w:val="27"/>
          <w:szCs w:val="27"/>
        </w:rPr>
        <w:t>, изменение №1.</w:t>
      </w:r>
      <w:r w:rsidRPr="00594667">
        <w:rPr>
          <w:color w:val="000000" w:themeColor="text1"/>
          <w:sz w:val="27"/>
          <w:szCs w:val="27"/>
        </w:rPr>
        <w:t>:</w:t>
      </w:r>
      <w:r w:rsidRPr="00594667">
        <w:rPr>
          <w:color w:val="000000" w:themeColor="text1"/>
          <w:sz w:val="28"/>
          <w:szCs w:val="28"/>
        </w:rPr>
        <w:t xml:space="preserve">Режим доступа: </w:t>
      </w:r>
      <w:hyperlink r:id="rId12" w:anchor="form" w:history="1">
        <w:r w:rsidRPr="00594667">
          <w:rPr>
            <w:rStyle w:val="a3"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Pr="00594667">
        <w:rPr>
          <w:color w:val="000000" w:themeColor="text1"/>
          <w:sz w:val="28"/>
          <w:szCs w:val="28"/>
        </w:rPr>
        <w:t xml:space="preserve">, свободный. — </w:t>
      </w:r>
      <w:proofErr w:type="spellStart"/>
      <w:r w:rsidRPr="00594667">
        <w:rPr>
          <w:color w:val="000000" w:themeColor="text1"/>
          <w:sz w:val="28"/>
          <w:szCs w:val="28"/>
        </w:rPr>
        <w:t>Загл</w:t>
      </w:r>
      <w:proofErr w:type="spellEnd"/>
      <w:r w:rsidRPr="00594667">
        <w:rPr>
          <w:color w:val="000000" w:themeColor="text1"/>
          <w:sz w:val="28"/>
          <w:szCs w:val="28"/>
        </w:rPr>
        <w:t>. с экрана.</w:t>
      </w:r>
    </w:p>
    <w:p w:rsidR="009B2C86" w:rsidRPr="009B2C86" w:rsidRDefault="009B2C86" w:rsidP="00D7647A">
      <w:pPr>
        <w:numPr>
          <w:ilvl w:val="0"/>
          <w:numId w:val="7"/>
        </w:numPr>
        <w:ind w:left="0" w:firstLine="851"/>
        <w:jc w:val="both"/>
        <w:rPr>
          <w:sz w:val="28"/>
        </w:rPr>
      </w:pPr>
      <w:r w:rsidRPr="009B2C86">
        <w:rPr>
          <w:sz w:val="28"/>
          <w:szCs w:val="28"/>
        </w:rPr>
        <w:t xml:space="preserve">СП 44.13330.2011 «Административные и бытовые здания. Актуализированная редакция СНиП 2.09.04-87» </w:t>
      </w:r>
      <w:r w:rsidRPr="009B2C86">
        <w:rPr>
          <w:color w:val="000000" w:themeColor="text1"/>
          <w:sz w:val="28"/>
          <w:szCs w:val="28"/>
          <w:shd w:val="clear" w:color="auto" w:fill="FFFFFF"/>
        </w:rPr>
        <w:t xml:space="preserve">[Электронный ресурс]. </w:t>
      </w:r>
      <w:proofErr w:type="spellStart"/>
      <w:r w:rsidRPr="009B2C86">
        <w:rPr>
          <w:color w:val="000000" w:themeColor="text1"/>
          <w:sz w:val="28"/>
          <w:szCs w:val="28"/>
          <w:shd w:val="clear" w:color="auto" w:fill="FFFFFF"/>
        </w:rPr>
        <w:t>Введ</w:t>
      </w:r>
      <w:proofErr w:type="spellEnd"/>
      <w:r w:rsidRPr="009B2C86">
        <w:rPr>
          <w:color w:val="000000" w:themeColor="text1"/>
          <w:sz w:val="28"/>
          <w:szCs w:val="28"/>
          <w:shd w:val="clear" w:color="auto" w:fill="FFFFFF"/>
        </w:rPr>
        <w:t>. 20.05.2011. :</w:t>
      </w:r>
      <w:r w:rsidRPr="009B2C86">
        <w:rPr>
          <w:color w:val="000000" w:themeColor="text1"/>
          <w:sz w:val="27"/>
          <w:szCs w:val="27"/>
        </w:rPr>
        <w:t xml:space="preserve">  Министерство регионального развития Российской Федерации (</w:t>
      </w:r>
      <w:proofErr w:type="spellStart"/>
      <w:r w:rsidRPr="009B2C86">
        <w:rPr>
          <w:color w:val="000000" w:themeColor="text1"/>
          <w:sz w:val="27"/>
          <w:szCs w:val="27"/>
        </w:rPr>
        <w:t>Минрегион</w:t>
      </w:r>
      <w:proofErr w:type="spellEnd"/>
      <w:r w:rsidRPr="009B2C86">
        <w:rPr>
          <w:color w:val="000000" w:themeColor="text1"/>
          <w:sz w:val="27"/>
          <w:szCs w:val="27"/>
        </w:rPr>
        <w:t xml:space="preserve"> России); </w:t>
      </w:r>
      <w:r w:rsidRPr="009B2C86">
        <w:rPr>
          <w:color w:val="000000" w:themeColor="text1"/>
          <w:sz w:val="28"/>
          <w:szCs w:val="28"/>
          <w:shd w:val="clear" w:color="auto" w:fill="FFFFFF"/>
        </w:rPr>
        <w:t>М. :</w:t>
      </w:r>
      <w:proofErr w:type="spellStart"/>
      <w:r w:rsidRPr="009B2C86">
        <w:rPr>
          <w:color w:val="000000" w:themeColor="text1"/>
          <w:sz w:val="27"/>
          <w:szCs w:val="27"/>
        </w:rPr>
        <w:t>Минрегион</w:t>
      </w:r>
      <w:proofErr w:type="spellEnd"/>
      <w:r w:rsidRPr="009B2C86">
        <w:rPr>
          <w:color w:val="000000" w:themeColor="text1"/>
          <w:sz w:val="27"/>
          <w:szCs w:val="27"/>
        </w:rPr>
        <w:t xml:space="preserve"> России, 2011. – 31с. </w:t>
      </w:r>
      <w:proofErr w:type="gramStart"/>
      <w:r w:rsidRPr="009B2C86">
        <w:rPr>
          <w:color w:val="000000" w:themeColor="text1"/>
          <w:sz w:val="27"/>
          <w:szCs w:val="27"/>
        </w:rPr>
        <w:t>:</w:t>
      </w:r>
      <w:r w:rsidRPr="009B2C86">
        <w:rPr>
          <w:color w:val="000000" w:themeColor="text1"/>
          <w:sz w:val="28"/>
          <w:szCs w:val="28"/>
        </w:rPr>
        <w:t>Р</w:t>
      </w:r>
      <w:proofErr w:type="gramEnd"/>
      <w:r w:rsidRPr="009B2C86">
        <w:rPr>
          <w:color w:val="000000" w:themeColor="text1"/>
          <w:sz w:val="28"/>
          <w:szCs w:val="28"/>
        </w:rPr>
        <w:t>ежим доступа:</w:t>
      </w:r>
      <w:hyperlink r:id="rId13" w:anchor="form" w:history="1">
        <w:r w:rsidRPr="009B2C86">
          <w:rPr>
            <w:rStyle w:val="a3"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Pr="009B2C86">
        <w:rPr>
          <w:color w:val="000000" w:themeColor="text1"/>
          <w:sz w:val="28"/>
          <w:szCs w:val="28"/>
        </w:rPr>
        <w:t xml:space="preserve">, свободный. — </w:t>
      </w:r>
      <w:proofErr w:type="spellStart"/>
      <w:r w:rsidRPr="009B2C86">
        <w:rPr>
          <w:color w:val="000000" w:themeColor="text1"/>
          <w:sz w:val="28"/>
          <w:szCs w:val="28"/>
        </w:rPr>
        <w:t>Загл</w:t>
      </w:r>
      <w:proofErr w:type="spellEnd"/>
      <w:r w:rsidRPr="009B2C86">
        <w:rPr>
          <w:color w:val="000000" w:themeColor="text1"/>
          <w:sz w:val="28"/>
          <w:szCs w:val="28"/>
        </w:rPr>
        <w:t>. с экрана.</w:t>
      </w:r>
    </w:p>
    <w:p w:rsidR="00F24153" w:rsidRPr="006C166C" w:rsidRDefault="00F24153" w:rsidP="00D7647A">
      <w:pPr>
        <w:numPr>
          <w:ilvl w:val="0"/>
          <w:numId w:val="7"/>
        </w:numPr>
        <w:ind w:left="0" w:firstLine="851"/>
        <w:jc w:val="both"/>
        <w:rPr>
          <w:sz w:val="28"/>
        </w:rPr>
      </w:pPr>
      <w:r w:rsidRPr="006C166C">
        <w:rPr>
          <w:sz w:val="28"/>
          <w:szCs w:val="28"/>
        </w:rPr>
        <w:lastRenderedPageBreak/>
        <w:t xml:space="preserve">Федеральный закон от 30 декабря 2009 г. N 384-ФЗ «Технический регламент о безопасности зданий и сооружений» (с Изменениями и дополнениями) </w:t>
      </w:r>
      <w:r w:rsidRPr="006C166C">
        <w:rPr>
          <w:bCs/>
          <w:sz w:val="28"/>
          <w:szCs w:val="28"/>
        </w:rPr>
        <w:t xml:space="preserve">[Электронный ресурс]. </w:t>
      </w:r>
    </w:p>
    <w:p w:rsidR="00F24153" w:rsidRDefault="00F24153" w:rsidP="00D7647A">
      <w:pPr>
        <w:numPr>
          <w:ilvl w:val="0"/>
          <w:numId w:val="7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«Градостроительный кодекс Российской Федерации» о 29.12.2004 №190-ФЗ </w:t>
      </w:r>
      <w:r w:rsidRPr="00AA1EC8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и дополнениями) </w:t>
      </w:r>
      <w:r w:rsidRPr="00B2243A">
        <w:rPr>
          <w:bCs/>
          <w:sz w:val="28"/>
          <w:szCs w:val="28"/>
        </w:rPr>
        <w:t>[Электронный ресурс]</w:t>
      </w:r>
      <w:r>
        <w:rPr>
          <w:bCs/>
          <w:sz w:val="28"/>
          <w:szCs w:val="28"/>
        </w:rPr>
        <w:t xml:space="preserve">. </w:t>
      </w:r>
    </w:p>
    <w:p w:rsidR="00F24153" w:rsidRDefault="00F24153" w:rsidP="00D7647A">
      <w:pPr>
        <w:numPr>
          <w:ilvl w:val="0"/>
          <w:numId w:val="7"/>
        </w:numPr>
        <w:ind w:left="0" w:firstLine="85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Федеральный закон от 27 декабря 2002 г. N 184</w:t>
      </w:r>
      <w:r w:rsidRPr="007A6C2F">
        <w:rPr>
          <w:sz w:val="28"/>
          <w:szCs w:val="28"/>
        </w:rPr>
        <w:t>-ФЗ</w:t>
      </w:r>
      <w:r>
        <w:rPr>
          <w:sz w:val="28"/>
          <w:szCs w:val="28"/>
        </w:rPr>
        <w:t xml:space="preserve"> «О техническом регулировании»</w:t>
      </w:r>
      <w:r w:rsidRPr="00EF00EF">
        <w:rPr>
          <w:sz w:val="28"/>
          <w:szCs w:val="28"/>
        </w:rPr>
        <w:t xml:space="preserve"> </w:t>
      </w:r>
      <w:r w:rsidRPr="00AA1EC8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и дополнениями от 9 мая  2005 г.,  1  мая, 1 декабря  2007 г., 23 июля 2008 г., 18</w:t>
      </w:r>
      <w:r w:rsidRPr="00EF00EF">
        <w:rPr>
          <w:sz w:val="28"/>
          <w:szCs w:val="28"/>
        </w:rPr>
        <w:t xml:space="preserve"> июля</w:t>
      </w:r>
      <w:r>
        <w:rPr>
          <w:sz w:val="28"/>
          <w:szCs w:val="28"/>
        </w:rPr>
        <w:t>, 23 ноября, 30 декабря 2009 г., 28 сентября 2010</w:t>
      </w:r>
      <w:r w:rsidRPr="00EF00EF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21 июля, 30 ноября, 6 декабря 2011 г., 28 июля,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3 декабря 2012 г., 2, 23 июля</w:t>
      </w:r>
      <w:proofErr w:type="gramEnd"/>
      <w:r>
        <w:rPr>
          <w:sz w:val="28"/>
          <w:szCs w:val="28"/>
        </w:rPr>
        <w:t xml:space="preserve">, 28 декабря 2013 г., 23 июня 2014 г.,20 апреля, 29 июня, 13 июля 2015 г.) </w:t>
      </w:r>
      <w:r w:rsidRPr="00B2243A">
        <w:rPr>
          <w:bCs/>
          <w:sz w:val="28"/>
          <w:szCs w:val="28"/>
        </w:rPr>
        <w:t>[Электронный ресурс]</w:t>
      </w:r>
      <w:r>
        <w:rPr>
          <w:bCs/>
          <w:sz w:val="28"/>
          <w:szCs w:val="28"/>
        </w:rPr>
        <w:t xml:space="preserve">. </w:t>
      </w:r>
    </w:p>
    <w:p w:rsidR="00F24153" w:rsidRDefault="00F24153" w:rsidP="00D7647A">
      <w:pPr>
        <w:numPr>
          <w:ilvl w:val="0"/>
          <w:numId w:val="7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</w:rPr>
        <w:t xml:space="preserve"> </w:t>
      </w:r>
      <w:r w:rsidRPr="00164CBD">
        <w:rPr>
          <w:sz w:val="28"/>
          <w:szCs w:val="28"/>
        </w:rPr>
        <w:t xml:space="preserve">Руководство по проектированию </w:t>
      </w:r>
      <w:r w:rsidRPr="00164CBD">
        <w:rPr>
          <w:rStyle w:val="bolighting"/>
          <w:sz w:val="28"/>
          <w:szCs w:val="28"/>
        </w:rPr>
        <w:t>зданий</w:t>
      </w:r>
      <w:r w:rsidRPr="00164CBD">
        <w:rPr>
          <w:sz w:val="28"/>
          <w:szCs w:val="28"/>
        </w:rPr>
        <w:t xml:space="preserve"> и сооружений на </w:t>
      </w:r>
      <w:r w:rsidRPr="00164CBD">
        <w:rPr>
          <w:rStyle w:val="bolighting"/>
          <w:sz w:val="28"/>
          <w:szCs w:val="28"/>
        </w:rPr>
        <w:t>подрабатываем</w:t>
      </w:r>
      <w:r w:rsidRPr="00164CBD">
        <w:rPr>
          <w:sz w:val="28"/>
          <w:szCs w:val="28"/>
        </w:rPr>
        <w:t xml:space="preserve">ых </w:t>
      </w:r>
      <w:r w:rsidRPr="00164CBD">
        <w:rPr>
          <w:rStyle w:val="bolighting"/>
          <w:sz w:val="28"/>
          <w:szCs w:val="28"/>
        </w:rPr>
        <w:t>территория</w:t>
      </w:r>
      <w:r w:rsidRPr="00164CBD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164CBD">
        <w:rPr>
          <w:sz w:val="28"/>
          <w:szCs w:val="28"/>
        </w:rPr>
        <w:t>[</w:t>
      </w:r>
      <w:r w:rsidRPr="00164CBD">
        <w:rPr>
          <w:bCs/>
          <w:sz w:val="28"/>
          <w:szCs w:val="28"/>
        </w:rPr>
        <w:t>Электронный ресурс]</w:t>
      </w:r>
      <w:r w:rsidRPr="00164CBD">
        <w:rPr>
          <w:sz w:val="28"/>
          <w:szCs w:val="28"/>
        </w:rPr>
        <w:t xml:space="preserve">: нормативно-технический материал. Ч. I. Исходные данные для проектирования </w:t>
      </w:r>
      <w:r w:rsidRPr="00164CBD">
        <w:rPr>
          <w:rStyle w:val="bolighting"/>
          <w:sz w:val="28"/>
          <w:szCs w:val="28"/>
        </w:rPr>
        <w:t>зданий</w:t>
      </w:r>
      <w:r w:rsidRPr="00164CBD">
        <w:rPr>
          <w:sz w:val="28"/>
          <w:szCs w:val="28"/>
        </w:rPr>
        <w:t xml:space="preserve"> и сооружений на </w:t>
      </w:r>
      <w:r w:rsidRPr="00164CBD">
        <w:rPr>
          <w:rStyle w:val="bolighting"/>
          <w:sz w:val="28"/>
          <w:szCs w:val="28"/>
        </w:rPr>
        <w:t>подрабатываем</w:t>
      </w:r>
      <w:r w:rsidRPr="00164CBD">
        <w:rPr>
          <w:sz w:val="28"/>
          <w:szCs w:val="28"/>
        </w:rPr>
        <w:t xml:space="preserve">ых </w:t>
      </w:r>
      <w:r w:rsidRPr="00164CBD">
        <w:rPr>
          <w:rStyle w:val="bolighting"/>
          <w:sz w:val="28"/>
          <w:szCs w:val="28"/>
        </w:rPr>
        <w:t>территория</w:t>
      </w:r>
      <w:r w:rsidRPr="00164CBD">
        <w:rPr>
          <w:sz w:val="28"/>
          <w:szCs w:val="28"/>
        </w:rPr>
        <w:t xml:space="preserve">х / Госстрой СССР. НИИСК, </w:t>
      </w:r>
      <w:proofErr w:type="spellStart"/>
      <w:r w:rsidRPr="00164CBD">
        <w:rPr>
          <w:sz w:val="28"/>
          <w:szCs w:val="28"/>
        </w:rPr>
        <w:t>Минуглепром</w:t>
      </w:r>
      <w:proofErr w:type="spellEnd"/>
      <w:r w:rsidRPr="00164CBD">
        <w:rPr>
          <w:sz w:val="28"/>
          <w:szCs w:val="28"/>
        </w:rPr>
        <w:t xml:space="preserve"> СССР. ВНИМИ. - М.</w:t>
      </w:r>
      <w:proofErr w:type="gramStart"/>
      <w:r w:rsidRPr="00164CBD">
        <w:rPr>
          <w:sz w:val="28"/>
          <w:szCs w:val="28"/>
        </w:rPr>
        <w:t xml:space="preserve"> :</w:t>
      </w:r>
      <w:proofErr w:type="gramEnd"/>
      <w:r w:rsidRPr="00164CBD">
        <w:rPr>
          <w:sz w:val="28"/>
          <w:szCs w:val="28"/>
        </w:rPr>
        <w:t xml:space="preserve"> </w:t>
      </w:r>
      <w:proofErr w:type="spellStart"/>
      <w:r w:rsidRPr="00164CBD">
        <w:rPr>
          <w:sz w:val="28"/>
          <w:szCs w:val="28"/>
        </w:rPr>
        <w:t>Стройиздат</w:t>
      </w:r>
      <w:proofErr w:type="spellEnd"/>
      <w:r w:rsidRPr="00164CBD">
        <w:rPr>
          <w:sz w:val="28"/>
          <w:szCs w:val="28"/>
        </w:rPr>
        <w:t>, 1983. - 136 с.</w:t>
      </w:r>
      <w:r w:rsidRPr="00164CBD">
        <w:rPr>
          <w:bCs/>
          <w:sz w:val="28"/>
          <w:szCs w:val="28"/>
        </w:rPr>
        <w:t xml:space="preserve"> </w:t>
      </w:r>
    </w:p>
    <w:p w:rsidR="00C56F8F" w:rsidRDefault="00C56F8F" w:rsidP="00D7647A">
      <w:pPr>
        <w:numPr>
          <w:ilvl w:val="0"/>
          <w:numId w:val="7"/>
        </w:numPr>
        <w:ind w:left="0" w:firstLine="851"/>
        <w:jc w:val="both"/>
        <w:rPr>
          <w:bCs/>
          <w:sz w:val="28"/>
          <w:szCs w:val="28"/>
        </w:rPr>
      </w:pPr>
      <w:r w:rsidRPr="00064007">
        <w:rPr>
          <w:bCs/>
          <w:sz w:val="28"/>
          <w:szCs w:val="28"/>
        </w:rPr>
        <w:t>«Градостроительный кодекс Российской Федерации» о 29.12.2004</w:t>
      </w:r>
      <w:r>
        <w:rPr>
          <w:bCs/>
          <w:sz w:val="28"/>
          <w:szCs w:val="28"/>
        </w:rPr>
        <w:t xml:space="preserve"> №190-ФЗ </w:t>
      </w:r>
      <w:r w:rsidRPr="00AA1EC8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и дополнениями) </w:t>
      </w:r>
      <w:r w:rsidRPr="00B2243A">
        <w:rPr>
          <w:bCs/>
          <w:sz w:val="28"/>
          <w:szCs w:val="28"/>
        </w:rPr>
        <w:t>[Электронный ресурс]</w:t>
      </w:r>
      <w:r>
        <w:rPr>
          <w:bCs/>
          <w:sz w:val="28"/>
          <w:szCs w:val="28"/>
        </w:rPr>
        <w:t xml:space="preserve">. </w:t>
      </w:r>
    </w:p>
    <w:p w:rsidR="00C56F8F" w:rsidRDefault="00C56F8F" w:rsidP="00D7647A">
      <w:pPr>
        <w:numPr>
          <w:ilvl w:val="0"/>
          <w:numId w:val="7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</w:rPr>
        <w:t>СП 48.13330.2011</w:t>
      </w:r>
      <w:r w:rsidRPr="000E1D04">
        <w:rPr>
          <w:sz w:val="28"/>
        </w:rPr>
        <w:t xml:space="preserve"> «</w:t>
      </w:r>
      <w:r>
        <w:rPr>
          <w:sz w:val="28"/>
        </w:rPr>
        <w:t>Организация строительства</w:t>
      </w:r>
      <w:r w:rsidRPr="000E1D04">
        <w:rPr>
          <w:sz w:val="28"/>
        </w:rPr>
        <w:t xml:space="preserve">. </w:t>
      </w:r>
      <w:r w:rsidRPr="000E1D04">
        <w:rPr>
          <w:sz w:val="28"/>
          <w:szCs w:val="28"/>
          <w:shd w:val="clear" w:color="auto" w:fill="FFFFFF"/>
        </w:rPr>
        <w:t>Актуализированная редакция</w:t>
      </w:r>
      <w:r w:rsidRPr="000E1D04">
        <w:rPr>
          <w:rStyle w:val="apple-converted-space"/>
          <w:sz w:val="28"/>
          <w:szCs w:val="28"/>
          <w:shd w:val="clear" w:color="auto" w:fill="FFFFFF"/>
        </w:rPr>
        <w:t> </w:t>
      </w:r>
      <w:r w:rsidRPr="000E1D04">
        <w:rPr>
          <w:b/>
          <w:bCs/>
          <w:sz w:val="28"/>
          <w:szCs w:val="28"/>
        </w:rPr>
        <w:t xml:space="preserve"> </w:t>
      </w:r>
      <w:r>
        <w:rPr>
          <w:sz w:val="28"/>
        </w:rPr>
        <w:t>СНиП 12-01-2004</w:t>
      </w:r>
      <w:r w:rsidRPr="000E1D04">
        <w:rPr>
          <w:sz w:val="28"/>
        </w:rPr>
        <w:t xml:space="preserve">». </w:t>
      </w:r>
      <w:r w:rsidRPr="000E1D04">
        <w:rPr>
          <w:bCs/>
          <w:sz w:val="28"/>
          <w:szCs w:val="28"/>
        </w:rPr>
        <w:t xml:space="preserve">[Электронный ресурс]. </w:t>
      </w:r>
      <w:r w:rsidRPr="000E1D04">
        <w:rPr>
          <w:sz w:val="28"/>
          <w:szCs w:val="28"/>
        </w:rPr>
        <w:t>В</w:t>
      </w:r>
      <w:r>
        <w:rPr>
          <w:sz w:val="28"/>
          <w:szCs w:val="28"/>
        </w:rPr>
        <w:t>вед.20</w:t>
      </w:r>
      <w:r w:rsidRPr="000E1D0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E1D04">
        <w:rPr>
          <w:sz w:val="28"/>
          <w:szCs w:val="28"/>
        </w:rPr>
        <w:t>.</w:t>
      </w:r>
      <w:r>
        <w:rPr>
          <w:sz w:val="28"/>
          <w:szCs w:val="28"/>
        </w:rPr>
        <w:t>2011</w:t>
      </w:r>
      <w:r w:rsidRPr="000E1D04">
        <w:rPr>
          <w:sz w:val="28"/>
          <w:szCs w:val="28"/>
        </w:rPr>
        <w:t>.</w:t>
      </w:r>
      <w:proofErr w:type="gramStart"/>
      <w:r w:rsidRPr="000E1D04">
        <w:rPr>
          <w:sz w:val="28"/>
          <w:szCs w:val="28"/>
        </w:rPr>
        <w:t xml:space="preserve"> :</w:t>
      </w:r>
      <w:proofErr w:type="gramEnd"/>
      <w:r w:rsidRPr="000E1D04">
        <w:rPr>
          <w:sz w:val="28"/>
          <w:szCs w:val="28"/>
        </w:rPr>
        <w:t xml:space="preserve"> Министерство регионального развития Российской Федерации</w:t>
      </w:r>
      <w:r w:rsidRPr="000E1D04">
        <w:rPr>
          <w:sz w:val="28"/>
        </w:rPr>
        <w:t xml:space="preserve">; М.: </w:t>
      </w:r>
      <w:proofErr w:type="spellStart"/>
      <w:r w:rsidRPr="000E1D04">
        <w:rPr>
          <w:sz w:val="28"/>
        </w:rPr>
        <w:t>Минрегион</w:t>
      </w:r>
      <w:proofErr w:type="spellEnd"/>
      <w:r w:rsidRPr="000E1D04">
        <w:rPr>
          <w:sz w:val="28"/>
        </w:rPr>
        <w:t xml:space="preserve"> </w:t>
      </w:r>
      <w:r>
        <w:rPr>
          <w:sz w:val="28"/>
        </w:rPr>
        <w:t>России, 2010. – 25</w:t>
      </w:r>
      <w:r w:rsidRPr="000E1D04">
        <w:rPr>
          <w:sz w:val="28"/>
        </w:rPr>
        <w:t xml:space="preserve"> </w:t>
      </w:r>
      <w:r w:rsidRPr="0001607F">
        <w:rPr>
          <w:sz w:val="28"/>
        </w:rPr>
        <w:t>с.</w:t>
      </w:r>
      <w:r w:rsidRPr="0001607F">
        <w:rPr>
          <w:bCs/>
          <w:sz w:val="28"/>
          <w:szCs w:val="28"/>
        </w:rPr>
        <w:t xml:space="preserve"> </w:t>
      </w:r>
    </w:p>
    <w:p w:rsidR="00C56F8F" w:rsidRPr="00C56F8F" w:rsidRDefault="00C56F8F" w:rsidP="00D7647A">
      <w:pPr>
        <w:numPr>
          <w:ilvl w:val="0"/>
          <w:numId w:val="7"/>
        </w:numPr>
        <w:ind w:left="0" w:firstLine="851"/>
        <w:jc w:val="both"/>
        <w:rPr>
          <w:bCs/>
          <w:sz w:val="28"/>
          <w:szCs w:val="28"/>
        </w:rPr>
      </w:pPr>
      <w:r w:rsidRPr="00BE676B">
        <w:rPr>
          <w:sz w:val="28"/>
          <w:szCs w:val="28"/>
        </w:rPr>
        <w:t>СНиП 12-03-2001 Безопасность труда в строительстве. Часть 1. Общие требования</w:t>
      </w:r>
      <w:r>
        <w:rPr>
          <w:sz w:val="28"/>
          <w:szCs w:val="28"/>
        </w:rPr>
        <w:t xml:space="preserve"> </w:t>
      </w:r>
      <w:r w:rsidRPr="0001607F">
        <w:rPr>
          <w:bCs/>
          <w:sz w:val="28"/>
          <w:szCs w:val="28"/>
        </w:rPr>
        <w:t>[Электронный ресурс]</w:t>
      </w:r>
      <w:r w:rsidRPr="000E1D04">
        <w:rPr>
          <w:bCs/>
          <w:sz w:val="28"/>
          <w:szCs w:val="28"/>
        </w:rPr>
        <w:t xml:space="preserve">. </w:t>
      </w:r>
      <w:r w:rsidRPr="000E1D04">
        <w:rPr>
          <w:sz w:val="28"/>
          <w:szCs w:val="28"/>
        </w:rPr>
        <w:t>В</w:t>
      </w:r>
      <w:r>
        <w:rPr>
          <w:sz w:val="28"/>
          <w:szCs w:val="28"/>
        </w:rPr>
        <w:t>вед.23</w:t>
      </w:r>
      <w:r w:rsidRPr="000E1D0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E1D04">
        <w:rPr>
          <w:sz w:val="28"/>
          <w:szCs w:val="28"/>
        </w:rPr>
        <w:t>.</w:t>
      </w:r>
      <w:r>
        <w:rPr>
          <w:sz w:val="28"/>
          <w:szCs w:val="28"/>
        </w:rPr>
        <w:t>2001: Государственный комитет по Российской Федерации по строительству и жилищно-коммунальному комплексу;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BE676B">
        <w:rPr>
          <w:sz w:val="28"/>
          <w:szCs w:val="28"/>
        </w:rPr>
        <w:t>Госстрой России</w:t>
      </w:r>
      <w:r>
        <w:rPr>
          <w:sz w:val="28"/>
          <w:szCs w:val="28"/>
        </w:rPr>
        <w:t>, 2001. – 48 с.</w:t>
      </w:r>
    </w:p>
    <w:p w:rsidR="00F24153" w:rsidRPr="000018B2" w:rsidRDefault="00F24153" w:rsidP="00D7647A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18B2">
        <w:rPr>
          <w:rFonts w:ascii="Times New Roman" w:hAnsi="Times New Roman"/>
          <w:sz w:val="28"/>
          <w:szCs w:val="28"/>
        </w:rPr>
        <w:t xml:space="preserve">ГОСТ 7.1.2003. Библиографическая запись. Библиографическое описание. Общие требования и правила составления. </w:t>
      </w:r>
      <w:r w:rsidRPr="00D255CA">
        <w:rPr>
          <w:rFonts w:ascii="Times New Roman" w:eastAsia="Times New Roman" w:hAnsi="Times New Roman"/>
          <w:sz w:val="28"/>
          <w:szCs w:val="28"/>
        </w:rPr>
        <w:t>[Электронный ресурс]</w:t>
      </w:r>
      <w:proofErr w:type="gramStart"/>
      <w:r w:rsidRPr="008D3B18">
        <w:rPr>
          <w:rFonts w:eastAsia="Times New Roman"/>
          <w:sz w:val="28"/>
          <w:szCs w:val="28"/>
        </w:rPr>
        <w:t xml:space="preserve"> </w:t>
      </w:r>
      <w:r w:rsidRPr="000018B2">
        <w:rPr>
          <w:rFonts w:ascii="Times New Roman" w:hAnsi="Times New Roman"/>
          <w:sz w:val="28"/>
          <w:szCs w:val="28"/>
        </w:rPr>
        <w:t>.</w:t>
      </w:r>
      <w:proofErr w:type="gramEnd"/>
      <w:r w:rsidRPr="000018B2">
        <w:rPr>
          <w:rFonts w:ascii="Times New Roman" w:hAnsi="Times New Roman"/>
          <w:sz w:val="28"/>
          <w:szCs w:val="28"/>
        </w:rPr>
        <w:t xml:space="preserve"> – Взамен ГОСТ  7.1-84,  ГОСТ 7.16-79,   ГОСТ 7.18-79,   ГОСТ 7.34-81, ГОСТ 7.40-82, введ.01.07.2004 : Межгосударственный совет по стандартизации, метрологии и сертификации; М.</w:t>
      </w:r>
      <w:proofErr w:type="gramStart"/>
      <w:r w:rsidRPr="000018B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18B2">
        <w:rPr>
          <w:rFonts w:ascii="Times New Roman" w:hAnsi="Times New Roman"/>
          <w:sz w:val="28"/>
          <w:szCs w:val="28"/>
        </w:rPr>
        <w:t xml:space="preserve"> Издательство стандартов, 2004. – 47 с.</w:t>
      </w:r>
      <w:r w:rsidRPr="00D255CA">
        <w:rPr>
          <w:bCs/>
          <w:sz w:val="28"/>
          <w:szCs w:val="28"/>
        </w:rPr>
        <w:t xml:space="preserve"> </w:t>
      </w:r>
    </w:p>
    <w:p w:rsidR="00F24153" w:rsidRPr="000018B2" w:rsidRDefault="00F24153" w:rsidP="00D7647A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18B2">
        <w:rPr>
          <w:rFonts w:ascii="Times New Roman" w:hAnsi="Times New Roman"/>
          <w:sz w:val="28"/>
          <w:szCs w:val="28"/>
        </w:rPr>
        <w:t xml:space="preserve">ГОСТ 2.105-95 ЕСКД. Общие требования к текстовым документам. </w:t>
      </w:r>
      <w:r w:rsidRPr="00D255CA">
        <w:rPr>
          <w:rFonts w:ascii="Times New Roman" w:eastAsia="Times New Roman" w:hAnsi="Times New Roman"/>
          <w:sz w:val="28"/>
          <w:szCs w:val="28"/>
        </w:rPr>
        <w:t>[Электронный ресурс]</w:t>
      </w:r>
      <w:r w:rsidRPr="000018B2">
        <w:rPr>
          <w:rFonts w:ascii="Times New Roman" w:hAnsi="Times New Roman"/>
          <w:sz w:val="28"/>
          <w:szCs w:val="28"/>
        </w:rPr>
        <w:t>. – Взамен ГОСТ  2.105-79,  ГОСТ 2.906-71, введ.01.07.1996</w:t>
      </w:r>
      <w:proofErr w:type="gramStart"/>
      <w:r w:rsidRPr="000018B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18B2">
        <w:rPr>
          <w:rFonts w:ascii="Times New Roman" w:hAnsi="Times New Roman"/>
          <w:sz w:val="28"/>
          <w:szCs w:val="28"/>
        </w:rPr>
        <w:t xml:space="preserve"> Межгосударственный совет по стандартизации, метрологии и сертификации; М.</w:t>
      </w:r>
      <w:proofErr w:type="gramStart"/>
      <w:r w:rsidRPr="000018B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18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8B2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0018B2">
        <w:rPr>
          <w:rFonts w:ascii="Times New Roman" w:hAnsi="Times New Roman"/>
          <w:sz w:val="28"/>
          <w:szCs w:val="28"/>
        </w:rPr>
        <w:t>. 2005. – 31 с.</w:t>
      </w:r>
      <w:r w:rsidRPr="00D255CA">
        <w:rPr>
          <w:bCs/>
          <w:sz w:val="28"/>
          <w:szCs w:val="28"/>
        </w:rPr>
        <w:t xml:space="preserve"> </w:t>
      </w:r>
    </w:p>
    <w:p w:rsidR="00F24153" w:rsidRPr="00D255CA" w:rsidRDefault="00F24153" w:rsidP="00D7647A">
      <w:pPr>
        <w:pStyle w:val="a4"/>
        <w:numPr>
          <w:ilvl w:val="0"/>
          <w:numId w:val="7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E5E60">
        <w:rPr>
          <w:rFonts w:ascii="Times New Roman" w:hAnsi="Times New Roman"/>
          <w:sz w:val="28"/>
          <w:szCs w:val="28"/>
        </w:rPr>
        <w:t>ГОСТ 8.417</w:t>
      </w:r>
      <w:r w:rsidRPr="007E5E60">
        <w:rPr>
          <w:rFonts w:ascii="Times New Roman" w:hAnsi="Times New Roman"/>
          <w:color w:val="000000"/>
          <w:sz w:val="28"/>
          <w:szCs w:val="28"/>
        </w:rPr>
        <w:t>–</w:t>
      </w:r>
      <w:r w:rsidRPr="007E5E60">
        <w:rPr>
          <w:rFonts w:ascii="Times New Roman" w:hAnsi="Times New Roman"/>
          <w:sz w:val="28"/>
          <w:szCs w:val="28"/>
        </w:rPr>
        <w:t xml:space="preserve">2002 Государственная система обеспечения единства измерений. Единицы величин (с Поправкой (ИУС 12-2003)). </w:t>
      </w:r>
      <w:r w:rsidRPr="00D255CA">
        <w:rPr>
          <w:rFonts w:ascii="Times New Roman" w:eastAsia="Times New Roman" w:hAnsi="Times New Roman"/>
          <w:sz w:val="28"/>
          <w:szCs w:val="28"/>
        </w:rPr>
        <w:t>[Электронный ресурс]</w:t>
      </w:r>
      <w:r w:rsidRPr="007E5E60">
        <w:rPr>
          <w:rFonts w:ascii="Times New Roman" w:hAnsi="Times New Roman"/>
          <w:sz w:val="28"/>
          <w:szCs w:val="28"/>
        </w:rPr>
        <w:t>. Взамен</w:t>
      </w:r>
      <w:r>
        <w:rPr>
          <w:rFonts w:ascii="Times New Roman" w:hAnsi="Times New Roman"/>
          <w:sz w:val="28"/>
          <w:szCs w:val="28"/>
        </w:rPr>
        <w:t xml:space="preserve"> ГОСТ 8.417-81</w:t>
      </w:r>
      <w:r w:rsidRPr="007E5E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5E60"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7E5E60">
        <w:rPr>
          <w:rFonts w:ascii="Times New Roman" w:hAnsi="Times New Roman"/>
          <w:sz w:val="28"/>
          <w:szCs w:val="28"/>
        </w:rPr>
        <w:t>01.0</w:t>
      </w:r>
      <w:r>
        <w:rPr>
          <w:rFonts w:ascii="Times New Roman" w:hAnsi="Times New Roman"/>
          <w:sz w:val="28"/>
          <w:szCs w:val="28"/>
        </w:rPr>
        <w:t>9</w:t>
      </w:r>
      <w:r w:rsidRPr="007E5E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2003</w:t>
      </w:r>
      <w:r w:rsidRPr="007E5E60">
        <w:rPr>
          <w:rFonts w:ascii="Times New Roman" w:hAnsi="Times New Roman"/>
          <w:sz w:val="28"/>
          <w:szCs w:val="28"/>
        </w:rPr>
        <w:t>.</w:t>
      </w:r>
      <w:proofErr w:type="gramStart"/>
      <w:r w:rsidRPr="007E5E6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5E60">
        <w:rPr>
          <w:rFonts w:ascii="Times New Roman" w:hAnsi="Times New Roman"/>
          <w:sz w:val="28"/>
          <w:szCs w:val="28"/>
        </w:rPr>
        <w:t xml:space="preserve"> Межгосударственный совет по стандартизации, метрологии и сертификации;  М. : </w:t>
      </w:r>
      <w:proofErr w:type="spellStart"/>
      <w:r w:rsidRPr="007E5E60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7E5E60">
        <w:rPr>
          <w:rFonts w:ascii="Times New Roman" w:hAnsi="Times New Roman"/>
          <w:sz w:val="28"/>
          <w:szCs w:val="28"/>
        </w:rPr>
        <w:t>. 2010. – 32 с</w:t>
      </w:r>
      <w:r w:rsidRPr="00D255CA">
        <w:rPr>
          <w:rFonts w:ascii="Times New Roman" w:hAnsi="Times New Roman"/>
          <w:sz w:val="28"/>
          <w:szCs w:val="28"/>
        </w:rPr>
        <w:t>.</w:t>
      </w:r>
      <w:r w:rsidRPr="00D255CA">
        <w:rPr>
          <w:rFonts w:ascii="Times New Roman" w:hAnsi="Times New Roman"/>
          <w:bCs/>
          <w:sz w:val="28"/>
          <w:szCs w:val="28"/>
        </w:rPr>
        <w:t xml:space="preserve"> </w:t>
      </w:r>
    </w:p>
    <w:p w:rsidR="00F24153" w:rsidRPr="006C166C" w:rsidRDefault="00F24153" w:rsidP="00D7647A">
      <w:pPr>
        <w:pStyle w:val="a4"/>
        <w:numPr>
          <w:ilvl w:val="0"/>
          <w:numId w:val="7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30DD2">
        <w:rPr>
          <w:rFonts w:ascii="Times New Roman" w:hAnsi="Times New Roman"/>
          <w:sz w:val="28"/>
          <w:szCs w:val="28"/>
        </w:rPr>
        <w:t>ГОСТ 7.32-2001 Система стандартов по информации, библиотечному и издательскому делу. Отчет о научно-исследовательской работе. Структу</w:t>
      </w:r>
      <w:r w:rsidR="006C166C">
        <w:rPr>
          <w:rFonts w:ascii="Times New Roman" w:hAnsi="Times New Roman"/>
          <w:sz w:val="28"/>
          <w:szCs w:val="28"/>
        </w:rPr>
        <w:t>ра и правила оформления</w:t>
      </w:r>
      <w:r w:rsidRPr="00C30DD2">
        <w:rPr>
          <w:rFonts w:ascii="Times New Roman" w:hAnsi="Times New Roman"/>
          <w:sz w:val="28"/>
          <w:szCs w:val="28"/>
        </w:rPr>
        <w:t xml:space="preserve"> (с Изменени</w:t>
      </w:r>
      <w:r>
        <w:rPr>
          <w:rFonts w:ascii="Times New Roman" w:hAnsi="Times New Roman"/>
          <w:sz w:val="28"/>
          <w:szCs w:val="28"/>
        </w:rPr>
        <w:t>ем N 1</w:t>
      </w:r>
      <w:r w:rsidRPr="00C30DD2">
        <w:rPr>
          <w:rFonts w:ascii="Times New Roman" w:hAnsi="Times New Roman"/>
          <w:sz w:val="28"/>
          <w:szCs w:val="28"/>
        </w:rPr>
        <w:t xml:space="preserve">) </w:t>
      </w:r>
      <w:r w:rsidRPr="00D255CA">
        <w:rPr>
          <w:rFonts w:ascii="Times New Roman" w:eastAsia="Times New Roman" w:hAnsi="Times New Roman"/>
          <w:sz w:val="28"/>
          <w:szCs w:val="28"/>
        </w:rPr>
        <w:t xml:space="preserve">[Электронный </w:t>
      </w:r>
      <w:r w:rsidRPr="00D255CA">
        <w:rPr>
          <w:rFonts w:ascii="Times New Roman" w:eastAsia="Times New Roman" w:hAnsi="Times New Roman"/>
          <w:sz w:val="28"/>
          <w:szCs w:val="28"/>
        </w:rPr>
        <w:lastRenderedPageBreak/>
        <w:t>ресурс]</w:t>
      </w:r>
      <w:r w:rsidRPr="00C30DD2">
        <w:rPr>
          <w:rFonts w:ascii="Times New Roman" w:hAnsi="Times New Roman"/>
          <w:sz w:val="28"/>
          <w:szCs w:val="28"/>
        </w:rPr>
        <w:t xml:space="preserve">. Взамен </w:t>
      </w:r>
      <w:r>
        <w:rPr>
          <w:rFonts w:ascii="Times New Roman" w:hAnsi="Times New Roman"/>
          <w:sz w:val="28"/>
          <w:szCs w:val="28"/>
        </w:rPr>
        <w:t>ГОСТ 7.32-91</w:t>
      </w:r>
      <w:r w:rsidRPr="00C30DD2">
        <w:rPr>
          <w:rFonts w:ascii="Times New Roman" w:hAnsi="Times New Roman"/>
          <w:sz w:val="28"/>
          <w:szCs w:val="28"/>
        </w:rPr>
        <w:t>, введ.01.0</w:t>
      </w:r>
      <w:r>
        <w:rPr>
          <w:rFonts w:ascii="Times New Roman" w:hAnsi="Times New Roman"/>
          <w:sz w:val="28"/>
          <w:szCs w:val="28"/>
        </w:rPr>
        <w:t>7</w:t>
      </w:r>
      <w:r w:rsidRPr="00C30D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2002</w:t>
      </w:r>
      <w:r w:rsidRPr="00C30DD2">
        <w:rPr>
          <w:rFonts w:ascii="Times New Roman" w:hAnsi="Times New Roman"/>
          <w:sz w:val="28"/>
          <w:szCs w:val="28"/>
        </w:rPr>
        <w:t>.</w:t>
      </w:r>
      <w:proofErr w:type="gramStart"/>
      <w:r w:rsidRPr="00C30D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30DD2">
        <w:rPr>
          <w:rFonts w:ascii="Times New Roman" w:hAnsi="Times New Roman"/>
          <w:sz w:val="28"/>
          <w:szCs w:val="28"/>
        </w:rPr>
        <w:t xml:space="preserve"> Межгосударственный совет по стандартизации, метрологии и сертификации;  М. : </w:t>
      </w:r>
      <w:proofErr w:type="spellStart"/>
      <w:r w:rsidRPr="00C30DD2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C30DD2">
        <w:rPr>
          <w:rFonts w:ascii="Times New Roman" w:hAnsi="Times New Roman"/>
          <w:sz w:val="28"/>
          <w:szCs w:val="28"/>
        </w:rPr>
        <w:t>. 200</w:t>
      </w:r>
      <w:r>
        <w:rPr>
          <w:rFonts w:ascii="Times New Roman" w:hAnsi="Times New Roman"/>
          <w:sz w:val="28"/>
          <w:szCs w:val="28"/>
        </w:rPr>
        <w:t>8</w:t>
      </w:r>
      <w:r w:rsidRPr="00C30DD2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20</w:t>
      </w:r>
      <w:r w:rsidRPr="00C30DD2">
        <w:rPr>
          <w:rFonts w:ascii="Times New Roman" w:hAnsi="Times New Roman"/>
          <w:sz w:val="28"/>
          <w:szCs w:val="28"/>
        </w:rPr>
        <w:t xml:space="preserve"> с.</w:t>
      </w:r>
      <w:r w:rsidRPr="00D255CA">
        <w:rPr>
          <w:bCs/>
          <w:sz w:val="28"/>
          <w:szCs w:val="28"/>
        </w:rPr>
        <w:t xml:space="preserve"> </w:t>
      </w:r>
    </w:p>
    <w:p w:rsidR="00D8682C" w:rsidRDefault="006C166C" w:rsidP="00D8682C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C166C">
        <w:rPr>
          <w:rFonts w:ascii="Times New Roman" w:eastAsia="Times New Roman" w:hAnsi="Times New Roman"/>
          <w:sz w:val="28"/>
          <w:szCs w:val="28"/>
        </w:rPr>
        <w:t>ГОСТ 7.82 –2001.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описания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8682C" w:rsidRDefault="00D8682C" w:rsidP="00D8682C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682C">
        <w:rPr>
          <w:rFonts w:ascii="Times New Roman" w:eastAsia="Times New Roman" w:hAnsi="Times New Roman"/>
          <w:sz w:val="28"/>
          <w:szCs w:val="28"/>
        </w:rPr>
        <w:t xml:space="preserve">СП 59. 13330.2016 «Доступность зданий и сооружений для маломобильных групп населения. Актуализированная редакция СНиП 35-01-2001». [Электронный ресурс].:  Министерство строительства и жилищно-коммунального хозяйства Российской Федерации 2016. – 47 </w:t>
      </w:r>
      <w:proofErr w:type="spellStart"/>
      <w:r w:rsidRPr="00D8682C">
        <w:rPr>
          <w:rFonts w:ascii="Times New Roman" w:eastAsia="Times New Roman" w:hAnsi="Times New Roman"/>
          <w:sz w:val="28"/>
          <w:szCs w:val="28"/>
        </w:rPr>
        <w:t>с.</w:t>
      </w:r>
      <w:proofErr w:type="gramStart"/>
      <w:r w:rsidRPr="00D8682C">
        <w:rPr>
          <w:rFonts w:ascii="Times New Roman" w:eastAsia="Times New Roman" w:hAnsi="Times New Roman"/>
          <w:sz w:val="28"/>
          <w:szCs w:val="28"/>
        </w:rPr>
        <w:t>:Р</w:t>
      </w:r>
      <w:proofErr w:type="gramEnd"/>
      <w:r w:rsidRPr="00D8682C">
        <w:rPr>
          <w:rFonts w:ascii="Times New Roman" w:eastAsia="Times New Roman" w:hAnsi="Times New Roman"/>
          <w:sz w:val="28"/>
          <w:szCs w:val="28"/>
        </w:rPr>
        <w:t>ежим</w:t>
      </w:r>
      <w:proofErr w:type="spellEnd"/>
      <w:r w:rsidRPr="00D8682C">
        <w:rPr>
          <w:rFonts w:ascii="Times New Roman" w:eastAsia="Times New Roman" w:hAnsi="Times New Roman"/>
          <w:sz w:val="28"/>
          <w:szCs w:val="28"/>
        </w:rPr>
        <w:t xml:space="preserve"> доступа:http://www.faufcc.ru/technical-regulation-in-constuction/formulary-list/#form, свободный. — </w:t>
      </w:r>
      <w:proofErr w:type="spellStart"/>
      <w:r w:rsidRPr="00D8682C">
        <w:rPr>
          <w:rFonts w:ascii="Times New Roman" w:eastAsia="Times New Roman" w:hAnsi="Times New Roman"/>
          <w:sz w:val="28"/>
          <w:szCs w:val="28"/>
        </w:rPr>
        <w:t>Загл</w:t>
      </w:r>
      <w:proofErr w:type="spellEnd"/>
      <w:r w:rsidRPr="00D8682C">
        <w:rPr>
          <w:rFonts w:ascii="Times New Roman" w:eastAsia="Times New Roman" w:hAnsi="Times New Roman"/>
          <w:sz w:val="28"/>
          <w:szCs w:val="28"/>
        </w:rPr>
        <w:t>. с экрана.</w:t>
      </w:r>
    </w:p>
    <w:p w:rsidR="00D8682C" w:rsidRPr="00D8682C" w:rsidRDefault="00D8682C" w:rsidP="00D8682C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682C">
        <w:rPr>
          <w:rFonts w:ascii="Times New Roman" w:eastAsia="Times New Roman" w:hAnsi="Times New Roman"/>
          <w:sz w:val="28"/>
          <w:szCs w:val="28"/>
        </w:rPr>
        <w:t xml:space="preserve">СП 20. 13330.2016 «Нагрузки воздействия. Актуализированная редакция СНиП 2.01.07-85*». [Электронный ресурс].:  Министерство строительства и жилищно-коммунального хозяйства Российской Федерации 2016. – 104 </w:t>
      </w:r>
      <w:proofErr w:type="spellStart"/>
      <w:r w:rsidRPr="00D8682C">
        <w:rPr>
          <w:rFonts w:ascii="Times New Roman" w:eastAsia="Times New Roman" w:hAnsi="Times New Roman"/>
          <w:sz w:val="28"/>
          <w:szCs w:val="28"/>
        </w:rPr>
        <w:t>с.</w:t>
      </w:r>
      <w:proofErr w:type="gramStart"/>
      <w:r w:rsidRPr="00D8682C">
        <w:rPr>
          <w:rFonts w:ascii="Times New Roman" w:eastAsia="Times New Roman" w:hAnsi="Times New Roman"/>
          <w:sz w:val="28"/>
          <w:szCs w:val="28"/>
        </w:rPr>
        <w:t>:Р</w:t>
      </w:r>
      <w:proofErr w:type="gramEnd"/>
      <w:r w:rsidRPr="00D8682C">
        <w:rPr>
          <w:rFonts w:ascii="Times New Roman" w:eastAsia="Times New Roman" w:hAnsi="Times New Roman"/>
          <w:sz w:val="28"/>
          <w:szCs w:val="28"/>
        </w:rPr>
        <w:t>ежим</w:t>
      </w:r>
      <w:proofErr w:type="spellEnd"/>
      <w:r w:rsidRPr="00D8682C">
        <w:rPr>
          <w:rFonts w:ascii="Times New Roman" w:eastAsia="Times New Roman" w:hAnsi="Times New Roman"/>
          <w:sz w:val="28"/>
          <w:szCs w:val="28"/>
        </w:rPr>
        <w:t xml:space="preserve"> доступа:http://www.faufcc.ru/technical-regulation-in-constuction/formulary-list/#form, свободный. — </w:t>
      </w:r>
      <w:proofErr w:type="spellStart"/>
      <w:r w:rsidRPr="00D8682C">
        <w:rPr>
          <w:rFonts w:ascii="Times New Roman" w:eastAsia="Times New Roman" w:hAnsi="Times New Roman"/>
          <w:sz w:val="28"/>
          <w:szCs w:val="28"/>
        </w:rPr>
        <w:t>Загл</w:t>
      </w:r>
      <w:proofErr w:type="spellEnd"/>
      <w:r w:rsidRPr="00D8682C">
        <w:rPr>
          <w:rFonts w:ascii="Times New Roman" w:eastAsia="Times New Roman" w:hAnsi="Times New Roman"/>
          <w:sz w:val="28"/>
          <w:szCs w:val="28"/>
        </w:rPr>
        <w:t>. с экрана.</w:t>
      </w:r>
    </w:p>
    <w:p w:rsidR="006C166C" w:rsidRPr="00257643" w:rsidRDefault="006C166C" w:rsidP="006C166C">
      <w:pPr>
        <w:pStyle w:val="a4"/>
        <w:spacing w:before="120"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F24153" w:rsidRPr="00E015D0" w:rsidRDefault="00F24153" w:rsidP="00F24153">
      <w:pPr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8.4 Другие издания, необходимые для прохождения </w:t>
      </w:r>
      <w:r>
        <w:rPr>
          <w:bCs/>
          <w:sz w:val="28"/>
          <w:szCs w:val="28"/>
        </w:rPr>
        <w:t>практики</w:t>
      </w:r>
    </w:p>
    <w:p w:rsidR="00F24153" w:rsidRDefault="00F24153" w:rsidP="00F24153">
      <w:pPr>
        <w:ind w:firstLine="851"/>
        <w:rPr>
          <w:bCs/>
          <w:sz w:val="28"/>
          <w:szCs w:val="28"/>
        </w:rPr>
      </w:pPr>
    </w:p>
    <w:p w:rsidR="00F24153" w:rsidRDefault="00F24153" w:rsidP="00F2415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F24153" w:rsidRDefault="00F24153" w:rsidP="00F24153">
      <w:pPr>
        <w:jc w:val="both"/>
        <w:rPr>
          <w:noProof/>
        </w:rPr>
      </w:pPr>
    </w:p>
    <w:p w:rsidR="00D7647A" w:rsidRPr="00D7647A" w:rsidRDefault="00D7647A" w:rsidP="00D7647A">
      <w:pPr>
        <w:jc w:val="center"/>
        <w:rPr>
          <w:b/>
          <w:bCs/>
          <w:sz w:val="28"/>
          <w:szCs w:val="28"/>
        </w:rPr>
      </w:pPr>
      <w:r w:rsidRPr="00D7647A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AB3A76" w:rsidRDefault="00AB3A76" w:rsidP="00D7647A">
      <w:pPr>
        <w:jc w:val="center"/>
        <w:rPr>
          <w:b/>
          <w:bCs/>
          <w:sz w:val="28"/>
          <w:szCs w:val="28"/>
        </w:rPr>
      </w:pPr>
    </w:p>
    <w:p w:rsidR="00AB3A76" w:rsidRPr="004F0F13" w:rsidRDefault="00AB3A76" w:rsidP="00D7647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F0F13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AB3A76" w:rsidRPr="004F0F13" w:rsidRDefault="00AB3A76" w:rsidP="00D7647A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Профессиональные справочные системы </w:t>
      </w:r>
      <w:proofErr w:type="spellStart"/>
      <w:r w:rsidRPr="004F0F13">
        <w:rPr>
          <w:rFonts w:ascii="Times New Roman" w:hAnsi="Times New Roman"/>
          <w:bCs/>
          <w:sz w:val="28"/>
          <w:szCs w:val="28"/>
        </w:rPr>
        <w:t>Техэксперт</w:t>
      </w:r>
      <w:proofErr w:type="spellEnd"/>
      <w:r w:rsidRPr="004F0F13">
        <w:rPr>
          <w:rFonts w:ascii="Times New Roman" w:hAnsi="Times New Roman"/>
          <w:bCs/>
          <w:sz w:val="28"/>
          <w:szCs w:val="28"/>
        </w:rPr>
        <w:t xml:space="preserve">–электронный фонд правовой и нормативно-технической документации [Электронный ресурс].  Режим доступа: 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4F0F13">
        <w:rPr>
          <w:rFonts w:ascii="Times New Roman" w:hAnsi="Times New Roman"/>
          <w:bCs/>
          <w:sz w:val="28"/>
          <w:szCs w:val="28"/>
        </w:rPr>
        <w:t>://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F0F1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F0F13">
        <w:rPr>
          <w:rFonts w:ascii="Times New Roman" w:hAnsi="Times New Roman"/>
          <w:bCs/>
          <w:sz w:val="28"/>
          <w:szCs w:val="28"/>
          <w:lang w:val="en-US"/>
        </w:rPr>
        <w:t>cntd</w:t>
      </w:r>
      <w:proofErr w:type="spellEnd"/>
      <w:r w:rsidRPr="004F0F1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F0F13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4F0F13">
        <w:rPr>
          <w:rFonts w:ascii="Times New Roman" w:hAnsi="Times New Roman"/>
          <w:bCs/>
          <w:sz w:val="28"/>
          <w:szCs w:val="28"/>
        </w:rPr>
        <w:t>/, свободный</w:t>
      </w:r>
      <w:r w:rsidRPr="004F0F13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B3A76" w:rsidRPr="004F0F13" w:rsidRDefault="00AB3A76" w:rsidP="00D7647A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экрана.</w:t>
      </w:r>
    </w:p>
    <w:p w:rsidR="00AB3A76" w:rsidRPr="004F0F13" w:rsidRDefault="00AB3A76" w:rsidP="00D7647A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14" w:history="1">
        <w:r w:rsidRPr="004F0F13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</w:rPr>
          <w:t>http://norm-load.ru</w:t>
        </w:r>
      </w:hyperlink>
      <w:r w:rsidRPr="004F0F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свободный. </w:t>
      </w:r>
      <w:r w:rsidRPr="004F0F13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B3A76" w:rsidRPr="004F0F13" w:rsidRDefault="00AB3A76" w:rsidP="00D7647A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экрана.</w:t>
      </w:r>
    </w:p>
    <w:p w:rsidR="005828F6" w:rsidRPr="005828F6" w:rsidRDefault="00AB3A76" w:rsidP="005828F6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color w:val="000000" w:themeColor="text1"/>
          <w:spacing w:val="3"/>
          <w:sz w:val="28"/>
          <w:szCs w:val="28"/>
        </w:rPr>
        <w:t>Федеральный центр нормирования, стандартизации и технической оценки соответствия в строительстве</w:t>
      </w:r>
      <w:r w:rsidRPr="004F0F13">
        <w:rPr>
          <w:rFonts w:ascii="Times New Roman" w:hAnsi="Times New Roman"/>
          <w:color w:val="231F20"/>
          <w:spacing w:val="3"/>
          <w:sz w:val="28"/>
          <w:szCs w:val="28"/>
        </w:rPr>
        <w:t xml:space="preserve"> (ФАУ ФЦС). </w:t>
      </w:r>
      <w:r w:rsidRPr="004F0F13">
        <w:rPr>
          <w:rFonts w:ascii="Times New Roman" w:hAnsi="Times New Roman"/>
          <w:sz w:val="28"/>
          <w:szCs w:val="28"/>
        </w:rPr>
        <w:t>Официальный сайт [Электронный ресурс]. Режим доступа:</w:t>
      </w:r>
      <w:hyperlink r:id="rId15" w:anchor="form" w:history="1">
        <w:r w:rsidRPr="004F0F13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</w:rPr>
          <w:t>http://www.faufcc.ru/technical-regulation-in-constuction/formulary-list/#form</w:t>
        </w:r>
      </w:hyperlink>
      <w:r w:rsidRPr="004F0F13">
        <w:rPr>
          <w:rFonts w:ascii="Times New Roman" w:hAnsi="Times New Roman"/>
          <w:bCs/>
          <w:sz w:val="28"/>
          <w:szCs w:val="28"/>
        </w:rPr>
        <w:t>, свободный.</w:t>
      </w:r>
      <w:r w:rsidRPr="004F0F13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экрана.</w:t>
      </w:r>
    </w:p>
    <w:p w:rsidR="005828F6" w:rsidRDefault="005828F6" w:rsidP="005828F6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828F6">
        <w:rPr>
          <w:rFonts w:ascii="Times New Roman" w:hAnsi="Times New Roman"/>
          <w:bCs/>
          <w:sz w:val="28"/>
          <w:szCs w:val="28"/>
        </w:rPr>
        <w:lastRenderedPageBreak/>
        <w:t xml:space="preserve">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5828F6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5828F6">
        <w:rPr>
          <w:rFonts w:ascii="Times New Roman" w:hAnsi="Times New Roman"/>
          <w:bCs/>
          <w:sz w:val="28"/>
          <w:szCs w:val="28"/>
        </w:rPr>
        <w:t>. с экрана.</w:t>
      </w:r>
    </w:p>
    <w:p w:rsidR="005828F6" w:rsidRPr="005828F6" w:rsidRDefault="005828F6" w:rsidP="005828F6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828F6">
        <w:rPr>
          <w:rFonts w:ascii="Times New Roman" w:hAnsi="Times New Roman"/>
          <w:bCs/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5828F6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5828F6">
        <w:rPr>
          <w:rFonts w:ascii="Times New Roman" w:hAnsi="Times New Roman"/>
          <w:bCs/>
          <w:sz w:val="28"/>
          <w:szCs w:val="28"/>
        </w:rPr>
        <w:t>. с экрана</w:t>
      </w:r>
    </w:p>
    <w:p w:rsidR="00F24153" w:rsidRDefault="00F24153" w:rsidP="00AB3A76">
      <w:pPr>
        <w:tabs>
          <w:tab w:val="left" w:pos="709"/>
        </w:tabs>
        <w:ind w:left="709"/>
        <w:jc w:val="both"/>
        <w:rPr>
          <w:bCs/>
          <w:sz w:val="28"/>
          <w:szCs w:val="28"/>
        </w:rPr>
      </w:pPr>
    </w:p>
    <w:p w:rsidR="00D7647A" w:rsidRPr="00D7647A" w:rsidRDefault="00D7647A" w:rsidP="00D7647A">
      <w:pPr>
        <w:jc w:val="center"/>
        <w:rPr>
          <w:rFonts w:eastAsia="Times New Roman"/>
          <w:b/>
          <w:bCs/>
          <w:sz w:val="28"/>
          <w:szCs w:val="28"/>
        </w:rPr>
      </w:pPr>
      <w:r w:rsidRPr="00D7647A">
        <w:rPr>
          <w:rFonts w:eastAsia="Times New Roman"/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F24153" w:rsidRDefault="00F24153" w:rsidP="00F24153">
      <w:pPr>
        <w:ind w:firstLine="708"/>
        <w:jc w:val="both"/>
        <w:rPr>
          <w:b/>
          <w:bCs/>
          <w:sz w:val="28"/>
          <w:szCs w:val="28"/>
        </w:rPr>
      </w:pPr>
    </w:p>
    <w:p w:rsidR="00D7647A" w:rsidRPr="00D7647A" w:rsidRDefault="00D7647A" w:rsidP="00D7647A">
      <w:pPr>
        <w:ind w:firstLine="851"/>
        <w:jc w:val="both"/>
        <w:rPr>
          <w:bCs/>
          <w:sz w:val="28"/>
          <w:szCs w:val="28"/>
        </w:rPr>
      </w:pPr>
      <w:r w:rsidRPr="00D7647A">
        <w:rPr>
          <w:bCs/>
          <w:sz w:val="28"/>
          <w:szCs w:val="28"/>
        </w:rPr>
        <w:t>Системой информационного обеспечения практики предусматривается использование единой автоматизированной информационной системы управления Университета (ЕАИСУ) для учета прохождения практики обучающимися.</w:t>
      </w:r>
    </w:p>
    <w:p w:rsidR="00D7647A" w:rsidRPr="00D7647A" w:rsidRDefault="00D7647A" w:rsidP="00D7647A">
      <w:pPr>
        <w:ind w:firstLine="851"/>
        <w:jc w:val="both"/>
        <w:rPr>
          <w:bCs/>
          <w:sz w:val="28"/>
          <w:szCs w:val="28"/>
        </w:rPr>
      </w:pPr>
      <w:r w:rsidRPr="00D7647A">
        <w:rPr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</w:t>
      </w:r>
      <w:r>
        <w:rPr>
          <w:bCs/>
          <w:sz w:val="28"/>
          <w:szCs w:val="28"/>
        </w:rPr>
        <w:t xml:space="preserve">производственной </w:t>
      </w:r>
      <w:r w:rsidRPr="00D7647A">
        <w:rPr>
          <w:bCs/>
          <w:sz w:val="28"/>
          <w:szCs w:val="28"/>
        </w:rPr>
        <w:t>практике «</w:t>
      </w:r>
      <w:r>
        <w:rPr>
          <w:bCs/>
          <w:sz w:val="28"/>
          <w:szCs w:val="28"/>
        </w:rPr>
        <w:t>Преддипломная практика</w:t>
      </w:r>
      <w:r w:rsidRPr="00D7647A">
        <w:rPr>
          <w:bCs/>
          <w:sz w:val="28"/>
          <w:szCs w:val="28"/>
        </w:rPr>
        <w:t>»:</w:t>
      </w:r>
    </w:p>
    <w:p w:rsidR="00D7647A" w:rsidRPr="00D7647A" w:rsidRDefault="00D7647A" w:rsidP="00D7647A">
      <w:pPr>
        <w:widowControl w:val="0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7647A">
        <w:rPr>
          <w:bCs/>
          <w:sz w:val="28"/>
          <w:szCs w:val="28"/>
        </w:rPr>
        <w:t>технические средства (персональные компьютеры, проектор);</w:t>
      </w:r>
    </w:p>
    <w:p w:rsidR="00D7647A" w:rsidRPr="00D7647A" w:rsidRDefault="00D7647A" w:rsidP="00D7647A">
      <w:pPr>
        <w:widowControl w:val="0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7647A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D7647A" w:rsidRPr="00D7647A" w:rsidRDefault="00D7647A" w:rsidP="00D7647A">
      <w:pPr>
        <w:widowControl w:val="0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D7647A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</w:t>
      </w:r>
      <w:r w:rsidRPr="00D7647A">
        <w:rPr>
          <w:sz w:val="28"/>
          <w:szCs w:val="28"/>
        </w:rPr>
        <w:t xml:space="preserve">среда Петербургского государственного университета путей сообщения Императора Александра </w:t>
      </w:r>
      <w:r w:rsidRPr="00D7647A">
        <w:rPr>
          <w:sz w:val="28"/>
          <w:szCs w:val="28"/>
          <w:lang w:val="en-US"/>
        </w:rPr>
        <w:t>I</w:t>
      </w:r>
      <w:r w:rsidRPr="00D7647A">
        <w:rPr>
          <w:sz w:val="28"/>
          <w:szCs w:val="28"/>
        </w:rPr>
        <w:t xml:space="preserve"> [Электронный ресурс]. – Режим доступа: http://sdo.pgups.ru.</w:t>
      </w:r>
    </w:p>
    <w:p w:rsidR="00D7647A" w:rsidRPr="00D7647A" w:rsidRDefault="00D7647A" w:rsidP="00D7647A">
      <w:pPr>
        <w:jc w:val="both"/>
        <w:rPr>
          <w:rFonts w:eastAsia="Times New Roman"/>
          <w:sz w:val="28"/>
          <w:szCs w:val="28"/>
        </w:rPr>
      </w:pPr>
      <w:r w:rsidRPr="00D7647A">
        <w:rPr>
          <w:rFonts w:eastAsia="Times New Roman"/>
          <w:bCs/>
          <w:sz w:val="28"/>
          <w:szCs w:val="28"/>
        </w:rPr>
        <w:tab/>
        <w:t xml:space="preserve">  Производственная практика «</w:t>
      </w:r>
      <w:r>
        <w:rPr>
          <w:rFonts w:eastAsia="Times New Roman"/>
          <w:bCs/>
          <w:sz w:val="28"/>
          <w:szCs w:val="28"/>
        </w:rPr>
        <w:t xml:space="preserve">Преддипломная </w:t>
      </w:r>
      <w:r w:rsidRPr="00D7647A">
        <w:rPr>
          <w:rFonts w:eastAsia="Times New Roman"/>
          <w:bCs/>
          <w:sz w:val="28"/>
          <w:szCs w:val="28"/>
        </w:rPr>
        <w:t xml:space="preserve">практика» </w:t>
      </w:r>
      <w:r w:rsidRPr="00D7647A">
        <w:rPr>
          <w:rFonts w:eastAsia="Times New Roman"/>
          <w:sz w:val="28"/>
          <w:szCs w:val="28"/>
        </w:rPr>
        <w:t xml:space="preserve">обеспечена необходимым комплектом лицензионного программного обеспечения. </w:t>
      </w:r>
    </w:p>
    <w:p w:rsidR="00F24153" w:rsidRDefault="00F24153" w:rsidP="00F24153">
      <w:pPr>
        <w:ind w:firstLine="708"/>
        <w:jc w:val="both"/>
        <w:rPr>
          <w:bCs/>
          <w:sz w:val="28"/>
          <w:szCs w:val="28"/>
        </w:rPr>
      </w:pPr>
    </w:p>
    <w:p w:rsidR="00D7647A" w:rsidRPr="00D7647A" w:rsidRDefault="00D7647A" w:rsidP="00D7647A">
      <w:pPr>
        <w:ind w:firstLine="851"/>
        <w:jc w:val="center"/>
        <w:rPr>
          <w:bCs/>
          <w:sz w:val="28"/>
          <w:szCs w:val="28"/>
        </w:rPr>
      </w:pPr>
      <w:r w:rsidRPr="00D7647A">
        <w:rPr>
          <w:rFonts w:eastAsia="Times New Roman"/>
          <w:b/>
          <w:bCs/>
          <w:sz w:val="28"/>
          <w:szCs w:val="28"/>
        </w:rPr>
        <w:t xml:space="preserve">11. </w:t>
      </w:r>
      <w:r w:rsidRPr="00D7647A">
        <w:rPr>
          <w:b/>
          <w:bCs/>
          <w:sz w:val="28"/>
          <w:szCs w:val="28"/>
        </w:rPr>
        <w:t>Описание материально-технической базы, необходимой для проведения практики</w:t>
      </w:r>
    </w:p>
    <w:p w:rsidR="00D7647A" w:rsidRPr="00D7647A" w:rsidRDefault="00D7647A" w:rsidP="00D7647A">
      <w:pPr>
        <w:ind w:firstLine="851"/>
        <w:jc w:val="both"/>
        <w:rPr>
          <w:bCs/>
          <w:sz w:val="28"/>
          <w:szCs w:val="28"/>
        </w:rPr>
      </w:pPr>
    </w:p>
    <w:p w:rsidR="00D7647A" w:rsidRPr="00D7647A" w:rsidRDefault="00D7647A" w:rsidP="00D7647A">
      <w:pPr>
        <w:widowControl w:val="0"/>
        <w:ind w:firstLine="851"/>
        <w:jc w:val="both"/>
        <w:rPr>
          <w:bCs/>
          <w:sz w:val="28"/>
        </w:rPr>
      </w:pPr>
      <w:r w:rsidRPr="00D7647A">
        <w:rPr>
          <w:bCs/>
          <w:sz w:val="28"/>
        </w:rPr>
        <w:t>Материально-техническая база соответствует действующим на территории РФ санитарным и противопожарным нормам и правилам.</w:t>
      </w:r>
    </w:p>
    <w:p w:rsidR="00D7647A" w:rsidRPr="00D7647A" w:rsidRDefault="00D7647A" w:rsidP="00D7647A">
      <w:pPr>
        <w:widowControl w:val="0"/>
        <w:ind w:firstLine="851"/>
        <w:jc w:val="both"/>
        <w:rPr>
          <w:bCs/>
          <w:sz w:val="28"/>
        </w:rPr>
      </w:pPr>
      <w:r w:rsidRPr="00D7647A">
        <w:rPr>
          <w:bCs/>
          <w:sz w:val="28"/>
        </w:rPr>
        <w:t>Она содержит помещения для текущего контроля и промежуточной аттестации, укомплектованные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7647A" w:rsidRPr="005828F6" w:rsidRDefault="00D7647A" w:rsidP="005828F6">
      <w:pPr>
        <w:widowControl w:val="0"/>
        <w:ind w:firstLine="851"/>
        <w:jc w:val="both"/>
        <w:rPr>
          <w:bCs/>
          <w:sz w:val="28"/>
        </w:rPr>
      </w:pPr>
      <w:r w:rsidRPr="00D7647A">
        <w:rPr>
          <w:bCs/>
          <w:sz w:val="28"/>
        </w:rPr>
        <w:t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F24153" w:rsidRPr="005828F6" w:rsidRDefault="00D8682C" w:rsidP="005828F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 wp14:anchorId="79FDD1E2" wp14:editId="1969D379">
            <wp:extent cx="5937885" cy="951230"/>
            <wp:effectExtent l="0" t="0" r="571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153" w:rsidRPr="0058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87F"/>
    <w:multiLevelType w:val="hybridMultilevel"/>
    <w:tmpl w:val="51324D1C"/>
    <w:lvl w:ilvl="0" w:tplc="075A50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CCA"/>
    <w:multiLevelType w:val="hybridMultilevel"/>
    <w:tmpl w:val="4500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2F7A"/>
    <w:multiLevelType w:val="hybridMultilevel"/>
    <w:tmpl w:val="31AE4A64"/>
    <w:lvl w:ilvl="0" w:tplc="E83274E0">
      <w:start w:val="1"/>
      <w:numFmt w:val="decimal"/>
      <w:lvlText w:val="%1."/>
      <w:lvlJc w:val="left"/>
      <w:pPr>
        <w:ind w:left="10908" w:hanging="141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087" w:hanging="360"/>
      </w:pPr>
    </w:lvl>
    <w:lvl w:ilvl="2" w:tplc="0419001B" w:tentative="1">
      <w:start w:val="1"/>
      <w:numFmt w:val="lowerRoman"/>
      <w:lvlText w:val="%3."/>
      <w:lvlJc w:val="right"/>
      <w:pPr>
        <w:ind w:left="10807" w:hanging="180"/>
      </w:pPr>
    </w:lvl>
    <w:lvl w:ilvl="3" w:tplc="0419000F" w:tentative="1">
      <w:start w:val="1"/>
      <w:numFmt w:val="decimal"/>
      <w:lvlText w:val="%4."/>
      <w:lvlJc w:val="left"/>
      <w:pPr>
        <w:ind w:left="11527" w:hanging="360"/>
      </w:pPr>
    </w:lvl>
    <w:lvl w:ilvl="4" w:tplc="04190019" w:tentative="1">
      <w:start w:val="1"/>
      <w:numFmt w:val="lowerLetter"/>
      <w:lvlText w:val="%5."/>
      <w:lvlJc w:val="left"/>
      <w:pPr>
        <w:ind w:left="12247" w:hanging="360"/>
      </w:pPr>
    </w:lvl>
    <w:lvl w:ilvl="5" w:tplc="0419001B" w:tentative="1">
      <w:start w:val="1"/>
      <w:numFmt w:val="lowerRoman"/>
      <w:lvlText w:val="%6."/>
      <w:lvlJc w:val="right"/>
      <w:pPr>
        <w:ind w:left="12967" w:hanging="180"/>
      </w:pPr>
    </w:lvl>
    <w:lvl w:ilvl="6" w:tplc="0419000F" w:tentative="1">
      <w:start w:val="1"/>
      <w:numFmt w:val="decimal"/>
      <w:lvlText w:val="%7."/>
      <w:lvlJc w:val="left"/>
      <w:pPr>
        <w:ind w:left="13687" w:hanging="360"/>
      </w:pPr>
    </w:lvl>
    <w:lvl w:ilvl="7" w:tplc="04190019" w:tentative="1">
      <w:start w:val="1"/>
      <w:numFmt w:val="lowerLetter"/>
      <w:lvlText w:val="%8."/>
      <w:lvlJc w:val="left"/>
      <w:pPr>
        <w:ind w:left="14407" w:hanging="360"/>
      </w:pPr>
    </w:lvl>
    <w:lvl w:ilvl="8" w:tplc="0419001B" w:tentative="1">
      <w:start w:val="1"/>
      <w:numFmt w:val="lowerRoman"/>
      <w:lvlText w:val="%9."/>
      <w:lvlJc w:val="right"/>
      <w:pPr>
        <w:ind w:left="15127" w:hanging="180"/>
      </w:pPr>
    </w:lvl>
  </w:abstractNum>
  <w:abstractNum w:abstractNumId="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DE94B95"/>
    <w:multiLevelType w:val="hybridMultilevel"/>
    <w:tmpl w:val="CEA2CA60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02B1A"/>
    <w:multiLevelType w:val="hybridMultilevel"/>
    <w:tmpl w:val="968C0DC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1">
    <w:nsid w:val="60FB41D0"/>
    <w:multiLevelType w:val="hybridMultilevel"/>
    <w:tmpl w:val="2926EC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5EF3FAA"/>
    <w:multiLevelType w:val="hybridMultilevel"/>
    <w:tmpl w:val="878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DEC2197"/>
    <w:multiLevelType w:val="hybridMultilevel"/>
    <w:tmpl w:val="EDBA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5"/>
  </w:num>
  <w:num w:numId="10">
    <w:abstractNumId w:val="8"/>
  </w:num>
  <w:num w:numId="11">
    <w:abstractNumId w:val="13"/>
  </w:num>
  <w:num w:numId="12">
    <w:abstractNumId w:val="2"/>
  </w:num>
  <w:num w:numId="13">
    <w:abstractNumId w:val="1"/>
  </w:num>
  <w:num w:numId="14">
    <w:abstractNumId w:val="1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82"/>
    <w:rsid w:val="00014750"/>
    <w:rsid w:val="00205BD0"/>
    <w:rsid w:val="00216ADB"/>
    <w:rsid w:val="002839D4"/>
    <w:rsid w:val="002B4EF6"/>
    <w:rsid w:val="0032115D"/>
    <w:rsid w:val="00341ED8"/>
    <w:rsid w:val="00545250"/>
    <w:rsid w:val="00553755"/>
    <w:rsid w:val="005828F6"/>
    <w:rsid w:val="005F7C87"/>
    <w:rsid w:val="006C166C"/>
    <w:rsid w:val="006F6F68"/>
    <w:rsid w:val="00764608"/>
    <w:rsid w:val="00872012"/>
    <w:rsid w:val="008A1F82"/>
    <w:rsid w:val="008E6769"/>
    <w:rsid w:val="009B2C86"/>
    <w:rsid w:val="009C40B4"/>
    <w:rsid w:val="00A41605"/>
    <w:rsid w:val="00AA545C"/>
    <w:rsid w:val="00AB3A76"/>
    <w:rsid w:val="00B615BD"/>
    <w:rsid w:val="00B65992"/>
    <w:rsid w:val="00BA407D"/>
    <w:rsid w:val="00C56F8F"/>
    <w:rsid w:val="00D7647A"/>
    <w:rsid w:val="00D8682C"/>
    <w:rsid w:val="00DA24EB"/>
    <w:rsid w:val="00F24153"/>
    <w:rsid w:val="00F45349"/>
    <w:rsid w:val="00FE6C7A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B2C8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24153"/>
    <w:pPr>
      <w:ind w:left="720"/>
      <w:contextualSpacing/>
    </w:pPr>
    <w:rPr>
      <w:rFonts w:cs="Tahoma"/>
      <w:sz w:val="28"/>
    </w:rPr>
  </w:style>
  <w:style w:type="character" w:styleId="a3">
    <w:name w:val="Hyperlink"/>
    <w:rsid w:val="00F2415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241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lighting">
    <w:name w:val="bo_lighting"/>
    <w:rsid w:val="00F24153"/>
  </w:style>
  <w:style w:type="character" w:customStyle="1" w:styleId="apple-converted-space">
    <w:name w:val="apple-converted-space"/>
    <w:rsid w:val="00F24153"/>
  </w:style>
  <w:style w:type="paragraph" w:customStyle="1" w:styleId="ConsPlusNormal">
    <w:name w:val="ConsPlusNormal"/>
    <w:uiPriority w:val="99"/>
    <w:rsid w:val="00F24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7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755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B615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2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B2C8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24153"/>
    <w:pPr>
      <w:ind w:left="720"/>
      <w:contextualSpacing/>
    </w:pPr>
    <w:rPr>
      <w:rFonts w:cs="Tahoma"/>
      <w:sz w:val="28"/>
    </w:rPr>
  </w:style>
  <w:style w:type="character" w:styleId="a3">
    <w:name w:val="Hyperlink"/>
    <w:rsid w:val="00F2415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241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lighting">
    <w:name w:val="bo_lighting"/>
    <w:rsid w:val="00F24153"/>
  </w:style>
  <w:style w:type="character" w:customStyle="1" w:styleId="apple-converted-space">
    <w:name w:val="apple-converted-space"/>
    <w:rsid w:val="00F24153"/>
  </w:style>
  <w:style w:type="paragraph" w:customStyle="1" w:styleId="ConsPlusNormal">
    <w:name w:val="ConsPlusNormal"/>
    <w:uiPriority w:val="99"/>
    <w:rsid w:val="00F24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7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755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B615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2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ufcc.ru/technical-regulation-in-constuction/formulary-list/" TargetMode="External"/><Relationship Id="rId13" Type="http://schemas.openxmlformats.org/officeDocument/2006/relationships/hyperlink" Target="http://www.faufcc.ru/technical-regulation-in-constuction/formulary-lis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aufcc.ru/technical-regulation-in-constuction/formulary-list/" TargetMode="External"/><Relationship Id="rId12" Type="http://schemas.openxmlformats.org/officeDocument/2006/relationships/hyperlink" Target="http://www.faufcc.ru/technical-regulation-in-constuction/formulary-lis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faufcc.ru/technical-regulation-in-constuction/formulary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ufcc.ru/technical-regulation-in-constuction/formulary-list/" TargetMode="External"/><Relationship Id="rId10" Type="http://schemas.openxmlformats.org/officeDocument/2006/relationships/hyperlink" Target="http://www.faufcc.ru/technical-regulation-in-constuction/formulary-li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ufcc.ru/technical-regulation-in-constuction/formulary-list/" TargetMode="External"/><Relationship Id="rId14" Type="http://schemas.openxmlformats.org/officeDocument/2006/relationships/hyperlink" Target="http://norm-lo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14</Pages>
  <Words>4150</Words>
  <Characters>23657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Университета</dc:creator>
  <cp:lastModifiedBy>кафедра "Здания"</cp:lastModifiedBy>
  <cp:revision>13</cp:revision>
  <cp:lastPrinted>2018-02-24T13:05:00Z</cp:lastPrinted>
  <dcterms:created xsi:type="dcterms:W3CDTF">2017-08-24T15:00:00Z</dcterms:created>
  <dcterms:modified xsi:type="dcterms:W3CDTF">2018-08-08T08:06:00Z</dcterms:modified>
</cp:coreProperties>
</file>