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ВО ПГУПС)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04BCE">
        <w:rPr>
          <w:rFonts w:eastAsia="Calibri"/>
          <w:i/>
          <w:iCs/>
          <w:sz w:val="28"/>
          <w:szCs w:val="28"/>
        </w:rPr>
        <w:t>дисциплины</w:t>
      </w:r>
    </w:p>
    <w:p w:rsidR="00830DDC" w:rsidRDefault="00830DDC" w:rsidP="00830DD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328C5">
        <w:rPr>
          <w:sz w:val="28"/>
          <w:szCs w:val="28"/>
        </w:rPr>
        <w:t>ТЕХНОЛОГИЯ ОЧИСТКИ ПРИРОДНЫХ ВОД И ОБРАБОТКА ОСАДКА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765FA">
        <w:rPr>
          <w:sz w:val="28"/>
          <w:szCs w:val="28"/>
        </w:rPr>
        <w:t>Б</w:t>
      </w:r>
      <w:proofErr w:type="gramStart"/>
      <w:r w:rsidRPr="00C765FA">
        <w:rPr>
          <w:sz w:val="28"/>
          <w:szCs w:val="28"/>
        </w:rPr>
        <w:t>1</w:t>
      </w:r>
      <w:proofErr w:type="gramEnd"/>
      <w:r w:rsidRPr="00C765FA">
        <w:rPr>
          <w:sz w:val="28"/>
          <w:szCs w:val="28"/>
        </w:rPr>
        <w:t>.В.ДВ.11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08.03.01 «Строительство»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по профилю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очная, заочная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E47D9" w:rsidRDefault="00FE47D9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E47D9" w:rsidRDefault="00FE47D9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830DDC" w:rsidRPr="00204BCE" w:rsidRDefault="00E84099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D5006B" w:rsidRDefault="00830DDC" w:rsidP="00D5006B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204BCE">
        <w:rPr>
          <w:rFonts w:eastAsia="Calibri"/>
          <w:sz w:val="28"/>
          <w:szCs w:val="28"/>
        </w:rPr>
        <w:br w:type="page"/>
      </w:r>
      <w:r w:rsidR="00D5006B">
        <w:rPr>
          <w:noProof/>
          <w:sz w:val="28"/>
          <w:szCs w:val="28"/>
        </w:rPr>
        <w:lastRenderedPageBreak/>
        <w:t>ЛИ</w:t>
      </w:r>
      <w:r w:rsidR="00D5006B" w:rsidRPr="00F86E7D">
        <w:rPr>
          <w:sz w:val="28"/>
          <w:szCs w:val="28"/>
          <w:lang w:eastAsia="zh-CN"/>
        </w:rPr>
        <w:t>СТ СОГЛАСОВАНИЙ</w:t>
      </w:r>
    </w:p>
    <w:p w:rsidR="00D5006B" w:rsidRPr="00F86E7D" w:rsidRDefault="00D5006B" w:rsidP="00D5006B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-884219</wp:posOffset>
            </wp:positionV>
            <wp:extent cx="7424440" cy="10555941"/>
            <wp:effectExtent l="19050" t="0" r="5060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6948" cy="1057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6B" w:rsidRPr="00F86E7D" w:rsidRDefault="00D5006B" w:rsidP="00D5006B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D5006B" w:rsidRPr="00A0159C" w:rsidRDefault="00D5006B" w:rsidP="00D5006B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D5006B" w:rsidRPr="00A0159C" w:rsidRDefault="00D5006B" w:rsidP="00D5006B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D5006B" w:rsidRPr="00A0159C" w:rsidRDefault="00D5006B" w:rsidP="00D5006B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D5006B" w:rsidRPr="00F86E7D" w:rsidRDefault="00D5006B" w:rsidP="00D5006B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D5006B" w:rsidRDefault="00D5006B" w:rsidP="00D5006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D5006B" w:rsidRPr="00F86E7D" w:rsidRDefault="00D5006B" w:rsidP="00D5006B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D5006B" w:rsidRPr="00F86E7D" w:rsidTr="002B244B">
        <w:tc>
          <w:tcPr>
            <w:tcW w:w="5147" w:type="dxa"/>
            <w:hideMark/>
          </w:tcPr>
          <w:p w:rsidR="00D5006B" w:rsidRPr="00A0159C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D5006B" w:rsidRPr="00F86E7D" w:rsidTr="002B244B">
        <w:tc>
          <w:tcPr>
            <w:tcW w:w="5147" w:type="dxa"/>
          </w:tcPr>
          <w:p w:rsidR="00D5006B" w:rsidRPr="00A0159C" w:rsidRDefault="00D5006B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D5006B" w:rsidRPr="00A0159C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D5006B" w:rsidRPr="00A0159C" w:rsidRDefault="00D5006B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D5006B" w:rsidRPr="00A0159C" w:rsidRDefault="00D5006B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D5006B" w:rsidRPr="00A0159C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D5006B" w:rsidRDefault="00D5006B" w:rsidP="00D5006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D5006B" w:rsidRPr="00F86E7D" w:rsidRDefault="00D5006B" w:rsidP="00D5006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D5006B" w:rsidRPr="00F86E7D" w:rsidTr="002B244B">
        <w:tc>
          <w:tcPr>
            <w:tcW w:w="507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D5006B" w:rsidRPr="00F86E7D" w:rsidTr="002B244B">
        <w:tc>
          <w:tcPr>
            <w:tcW w:w="5070" w:type="dxa"/>
          </w:tcPr>
          <w:p w:rsidR="00D5006B" w:rsidRPr="00A0159C" w:rsidRDefault="00D5006B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5006B" w:rsidRPr="00F86E7D" w:rsidTr="002B244B">
        <w:tc>
          <w:tcPr>
            <w:tcW w:w="507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5006B" w:rsidRPr="00F86E7D" w:rsidTr="002B244B">
        <w:tc>
          <w:tcPr>
            <w:tcW w:w="507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D5006B" w:rsidRPr="00F86E7D" w:rsidTr="002B244B">
        <w:tc>
          <w:tcPr>
            <w:tcW w:w="5070" w:type="dxa"/>
          </w:tcPr>
          <w:p w:rsidR="00D5006B" w:rsidRPr="001135CD" w:rsidRDefault="00D5006B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5006B" w:rsidRPr="00F86E7D" w:rsidRDefault="00D5006B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D5006B" w:rsidRDefault="00D5006B" w:rsidP="00D5006B"/>
    <w:p w:rsidR="00830DDC" w:rsidRPr="00204BCE" w:rsidRDefault="00830DDC" w:rsidP="00D5006B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649D8" w:rsidRPr="00D2714B" w:rsidRDefault="00830DDC" w:rsidP="00830D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C328C5" w:rsidRPr="00C328C5">
        <w:rPr>
          <w:sz w:val="28"/>
          <w:szCs w:val="28"/>
        </w:rPr>
        <w:t>Технология очистки природных вод и обработка осадка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proofErr w:type="spellStart"/>
      <w:r w:rsidRPr="00D2714B">
        <w:rPr>
          <w:sz w:val="28"/>
          <w:szCs w:val="28"/>
        </w:rPr>
        <w:t>является</w:t>
      </w:r>
      <w:r w:rsidR="00231220" w:rsidRPr="00231220">
        <w:rPr>
          <w:rFonts w:eastAsia="Calibri"/>
          <w:bCs/>
          <w:sz w:val="28"/>
          <w:szCs w:val="28"/>
        </w:rPr>
        <w:t>подготовит</w:t>
      </w:r>
      <w:proofErr w:type="spellEnd"/>
      <w:r w:rsidR="00231220" w:rsidRPr="00231220">
        <w:rPr>
          <w:rFonts w:eastAsia="Calibri"/>
          <w:bCs/>
          <w:sz w:val="28"/>
          <w:szCs w:val="28"/>
        </w:rPr>
        <w:t xml:space="preserve"> бакалавров для проектирования, строи</w:t>
      </w:r>
      <w:r w:rsidR="00231220">
        <w:rPr>
          <w:rFonts w:eastAsia="Calibri"/>
          <w:bCs/>
          <w:sz w:val="28"/>
          <w:szCs w:val="28"/>
        </w:rPr>
        <w:t xml:space="preserve">тельства и         эксплуатации водопроводных очистных </w:t>
      </w:r>
      <w:r w:rsidR="00231220" w:rsidRPr="00231220">
        <w:rPr>
          <w:rFonts w:eastAsia="Calibri"/>
          <w:bCs/>
          <w:sz w:val="28"/>
          <w:szCs w:val="28"/>
        </w:rPr>
        <w:t>сооружений</w:t>
      </w:r>
      <w:r w:rsidR="00231220">
        <w:rPr>
          <w:rFonts w:eastAsia="Calibri"/>
          <w:bCs/>
          <w:sz w:val="28"/>
          <w:szCs w:val="28"/>
        </w:rPr>
        <w:t>.</w:t>
      </w:r>
    </w:p>
    <w:p w:rsidR="00D13091" w:rsidRPr="00231220" w:rsidRDefault="008649D8" w:rsidP="00D1309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31220" w:rsidRPr="00231220" w:rsidRDefault="00231220" w:rsidP="00231220">
      <w:pPr>
        <w:pStyle w:val="1"/>
        <w:numPr>
          <w:ilvl w:val="0"/>
          <w:numId w:val="26"/>
        </w:numPr>
        <w:tabs>
          <w:tab w:val="left" w:pos="0"/>
        </w:tabs>
        <w:jc w:val="both"/>
        <w:rPr>
          <w:szCs w:val="28"/>
        </w:rPr>
      </w:pPr>
      <w:r w:rsidRPr="00231220">
        <w:rPr>
          <w:szCs w:val="28"/>
        </w:rPr>
        <w:t>сбор и анализ научно-технической информации отечественных и    зарубежных научно-технических работ и практического опыта по профилю дисциплины;</w:t>
      </w:r>
    </w:p>
    <w:p w:rsidR="00231220" w:rsidRPr="00231220" w:rsidRDefault="00231220" w:rsidP="00231220">
      <w:pPr>
        <w:widowControl/>
        <w:numPr>
          <w:ilvl w:val="0"/>
          <w:numId w:val="26"/>
        </w:numPr>
        <w:tabs>
          <w:tab w:val="left" w:pos="0"/>
        </w:tabs>
        <w:spacing w:line="240" w:lineRule="auto"/>
        <w:contextualSpacing/>
        <w:rPr>
          <w:rFonts w:eastAsia="Calibri" w:cs="Tahoma"/>
          <w:b/>
          <w:bCs/>
          <w:sz w:val="28"/>
          <w:szCs w:val="28"/>
        </w:rPr>
      </w:pPr>
      <w:r w:rsidRPr="00231220">
        <w:rPr>
          <w:rFonts w:eastAsia="Calibri"/>
          <w:sz w:val="28"/>
          <w:szCs w:val="28"/>
        </w:rPr>
        <w:t>умение принятия решений для повышения качества питьевой воды, защиты окружающей среды и здоровья человека, повышение надёжности, ремонтопригодности и экономичности работы ВОС.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23122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31220" w:rsidRPr="00231220" w:rsidRDefault="00231220" w:rsidP="00231220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ЗНАТЬ: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требования нормативных документов по проектированию, строительству  и эксплуатации сооружений ВОС.</w:t>
      </w:r>
    </w:p>
    <w:p w:rsidR="00231220" w:rsidRPr="00231220" w:rsidRDefault="00231220" w:rsidP="00231220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УМЕТЬ: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участвовать в проведении НИР, в проектировании, строительстве и эксплуатации систем ВОС населенных пунктов и промышленных предприятий.</w:t>
      </w:r>
    </w:p>
    <w:p w:rsidR="00231220" w:rsidRPr="00231220" w:rsidRDefault="00231220" w:rsidP="00231220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ВЛАДЕТЬ</w:t>
      </w:r>
      <w:r>
        <w:rPr>
          <w:rFonts w:eastAsia="Calibri"/>
          <w:b/>
          <w:sz w:val="28"/>
          <w:szCs w:val="28"/>
        </w:rPr>
        <w:t>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методами решения проблем в технологиях очистки природных вод и обработка осадка.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756DB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756DB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31220" w:rsidRDefault="00231220" w:rsidP="002312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F756DB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F756DB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F756DB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231220" w:rsidRDefault="00231220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64283B" w:rsidRPr="00501F4B" w:rsidRDefault="0064283B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lastRenderedPageBreak/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31220" w:rsidRPr="00501F4B" w:rsidRDefault="00231220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756DB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756DB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C328C5" w:rsidRPr="00C328C5">
        <w:rPr>
          <w:sz w:val="28"/>
          <w:szCs w:val="28"/>
        </w:rPr>
        <w:t>Технология очистки природных вод и обработка осадка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C765FA" w:rsidRPr="00C765FA">
        <w:rPr>
          <w:sz w:val="28"/>
          <w:szCs w:val="28"/>
        </w:rPr>
        <w:t>Б</w:t>
      </w:r>
      <w:proofErr w:type="gramStart"/>
      <w:r w:rsidR="00C765FA" w:rsidRPr="00C765FA">
        <w:rPr>
          <w:sz w:val="28"/>
          <w:szCs w:val="28"/>
        </w:rPr>
        <w:t>1</w:t>
      </w:r>
      <w:proofErr w:type="gramEnd"/>
      <w:r w:rsidR="00C765FA" w:rsidRPr="00C765FA">
        <w:rPr>
          <w:sz w:val="28"/>
          <w:szCs w:val="28"/>
        </w:rPr>
        <w:t>.В.ДВ.11</w:t>
      </w:r>
      <w:r w:rsidR="00C765FA">
        <w:rPr>
          <w:sz w:val="28"/>
          <w:szCs w:val="28"/>
        </w:rPr>
        <w:t>.</w:t>
      </w:r>
      <w:r w:rsidR="00C328C5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к </w:t>
      </w:r>
      <w:r w:rsidRPr="00C765FA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C328C5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7D7DA0" w:rsidRDefault="007D7D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231220">
        <w:trPr>
          <w:trHeight w:val="1736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84099">
              <w:rPr>
                <w:sz w:val="28"/>
                <w:szCs w:val="28"/>
              </w:rPr>
              <w:t>8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E840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94D66" w:rsidRDefault="00E840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4099" w:rsidRDefault="00E84099" w:rsidP="00E840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4099" w:rsidRDefault="00E84099" w:rsidP="00E840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31220" w:rsidRDefault="00E84099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84099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84099">
              <w:rPr>
                <w:sz w:val="28"/>
                <w:szCs w:val="28"/>
              </w:rPr>
              <w:t>5</w:t>
            </w: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1220" w:rsidRPr="00D2714B" w:rsidRDefault="00E84099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31220" w:rsidRPr="00D2714B" w:rsidRDefault="00E84099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C328C5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C328C5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7D7DA0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494D66" w:rsidRPr="00D2714B" w:rsidTr="00C328C5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C328C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C328C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C328C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975398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494D66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975398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494D66" w:rsidRPr="00975398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2092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3C6C" w:rsidRP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A13EC8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C03C6C" w:rsidRP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A13EC8">
              <w:rPr>
                <w:sz w:val="28"/>
                <w:szCs w:val="28"/>
              </w:rPr>
              <w:t>, КЛР</w:t>
            </w: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5"/>
        <w:gridCol w:w="30"/>
        <w:gridCol w:w="2947"/>
        <w:gridCol w:w="30"/>
        <w:gridCol w:w="5924"/>
        <w:gridCol w:w="30"/>
      </w:tblGrid>
      <w:tr w:rsidR="00231220" w:rsidRPr="00231220" w:rsidTr="00C328C5">
        <w:tc>
          <w:tcPr>
            <w:tcW w:w="675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1220">
              <w:rPr>
                <w:rFonts w:eastAsia="Calibri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31220">
              <w:rPr>
                <w:rFonts w:eastAsia="Calibri"/>
                <w:bCs/>
                <w:sz w:val="24"/>
                <w:szCs w:val="24"/>
              </w:rPr>
              <w:t>/</w:t>
            </w:r>
            <w:proofErr w:type="spellStart"/>
            <w:r w:rsidRPr="00231220">
              <w:rPr>
                <w:rFonts w:eastAsia="Calibri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231220" w:rsidRPr="00231220" w:rsidRDefault="00773CFF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5954" w:type="dxa"/>
            <w:gridSpan w:val="2"/>
          </w:tcPr>
          <w:p w:rsidR="00773CFF" w:rsidRDefault="00231220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Классификация загрязнений природных вод</w:t>
            </w:r>
            <w:r w:rsidR="00773CFF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Классификация</w:t>
            </w:r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 xml:space="preserve"> методов обработки воды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773CFF" w:rsidRP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</w:tr>
      <w:tr w:rsidR="00231220" w:rsidRPr="00231220" w:rsidTr="00773CFF">
        <w:trPr>
          <w:trHeight w:val="891"/>
        </w:trPr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773C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 w:rsidR="00773CFF"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5954" w:type="dxa"/>
            <w:gridSpan w:val="2"/>
          </w:tcPr>
          <w:p w:rsidR="00231220" w:rsidRP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 xml:space="preserve">еханизм </w:t>
            </w:r>
            <w:proofErr w:type="spellStart"/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>коагулирования</w:t>
            </w:r>
            <w:proofErr w:type="spellEnd"/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 xml:space="preserve"> загрязнений природных вод.</w:t>
            </w:r>
          </w:p>
          <w:p w:rsidR="00231220" w:rsidRP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>ехнологическое моделирование фильтрационного процесса.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231220" w:rsidRPr="00231220" w:rsidRDefault="00773CFF" w:rsidP="00773C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Технологическая схема сорбционной очистки природных вод с применением активированного алюмосиликатного адсорбента длительного использования. Расчетные техн</w:t>
            </w:r>
            <w:r w:rsidR="00773CFF">
              <w:rPr>
                <w:rFonts w:eastAsia="Calibri"/>
                <w:sz w:val="24"/>
                <w:szCs w:val="24"/>
                <w:lang w:eastAsia="en-US"/>
              </w:rPr>
              <w:t>ологические параметры процесса.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2"/>
          </w:tcPr>
          <w:p w:rsidR="00231220" w:rsidRPr="00231220" w:rsidRDefault="0017096E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Технологическая схема обезжелезивания воды. Технологическая схема </w:t>
            </w:r>
            <w:proofErr w:type="spellStart"/>
            <w:r w:rsidRPr="00231220">
              <w:rPr>
                <w:rFonts w:eastAsia="Calibri"/>
                <w:sz w:val="24"/>
                <w:szCs w:val="24"/>
              </w:rPr>
              <w:t>деманганации</w:t>
            </w:r>
            <w:proofErr w:type="spellEnd"/>
            <w:r w:rsidRPr="00231220">
              <w:rPr>
                <w:rFonts w:eastAsia="Calibri"/>
                <w:sz w:val="24"/>
                <w:szCs w:val="24"/>
              </w:rPr>
              <w:t xml:space="preserve"> подземных вод с использованием  сорбционной технологии.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2"/>
          </w:tcPr>
          <w:p w:rsidR="00231220" w:rsidRPr="00231220" w:rsidRDefault="0017096E" w:rsidP="0017096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="00231220"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954" w:type="dxa"/>
            <w:gridSpan w:val="2"/>
          </w:tcPr>
          <w:p w:rsidR="00DB6F54" w:rsidRPr="00231220" w:rsidRDefault="00DB6F54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Физические и химические методы</w:t>
            </w:r>
            <w:r>
              <w:rPr>
                <w:rFonts w:eastAsia="Calibri"/>
                <w:sz w:val="24"/>
                <w:szCs w:val="24"/>
              </w:rPr>
              <w:t xml:space="preserve"> опреснения. Применяемые установки.</w:t>
            </w:r>
          </w:p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Физические и химические методы дегазации.</w:t>
            </w:r>
            <w:r w:rsidR="00DB6F54">
              <w:rPr>
                <w:rFonts w:eastAsia="Calibri"/>
                <w:sz w:val="24"/>
                <w:szCs w:val="24"/>
              </w:rPr>
              <w:t xml:space="preserve"> Применяемые установки.</w:t>
            </w:r>
          </w:p>
        </w:tc>
      </w:tr>
      <w:tr w:rsidR="00231220" w:rsidRPr="00231220" w:rsidTr="00A00D03">
        <w:trPr>
          <w:gridAfter w:val="1"/>
          <w:wAfter w:w="30" w:type="dxa"/>
          <w:trHeight w:val="853"/>
        </w:trPr>
        <w:tc>
          <w:tcPr>
            <w:tcW w:w="645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Технологии обеззараживания и существующие нормативы</w:t>
            </w:r>
            <w:r w:rsidR="00A00D03">
              <w:rPr>
                <w:rFonts w:eastAsia="Calibri"/>
                <w:sz w:val="24"/>
                <w:szCs w:val="24"/>
              </w:rPr>
              <w:t xml:space="preserve"> питьевой воды</w:t>
            </w:r>
            <w:r w:rsidRPr="00231220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Обеззараживание питьевой воды </w:t>
            </w:r>
            <w:proofErr w:type="spellStart"/>
            <w:proofErr w:type="gramStart"/>
            <w:r w:rsidRPr="00231220">
              <w:rPr>
                <w:rFonts w:eastAsia="Calibri"/>
                <w:sz w:val="24"/>
                <w:szCs w:val="24"/>
              </w:rPr>
              <w:t>ЭХА-растворами</w:t>
            </w:r>
            <w:proofErr w:type="spellEnd"/>
            <w:proofErr w:type="gramEnd"/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231220" w:rsidRPr="00231220" w:rsidTr="00C328C5">
        <w:trPr>
          <w:gridAfter w:val="1"/>
          <w:wAfter w:w="30" w:type="dxa"/>
        </w:trPr>
        <w:tc>
          <w:tcPr>
            <w:tcW w:w="645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977" w:type="dxa"/>
            <w:gridSpan w:val="2"/>
          </w:tcPr>
          <w:p w:rsidR="00231220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="00231220"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5954" w:type="dxa"/>
            <w:gridSpan w:val="2"/>
          </w:tcPr>
          <w:p w:rsidR="00A00D03" w:rsidRDefault="00A00D03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Классификация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свойств и структуры</w:t>
            </w:r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 осадков.</w:t>
            </w:r>
          </w:p>
          <w:p w:rsidR="00A00D03" w:rsidRDefault="00A00D03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Выбор те</w:t>
            </w:r>
            <w:r>
              <w:rPr>
                <w:rFonts w:eastAsia="Calibri"/>
                <w:sz w:val="24"/>
                <w:szCs w:val="24"/>
              </w:rPr>
              <w:t xml:space="preserve">хнологической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</w:t>
            </w:r>
            <w:r>
              <w:rPr>
                <w:rFonts w:eastAsia="Calibri"/>
                <w:sz w:val="24"/>
                <w:szCs w:val="24"/>
              </w:rPr>
              <w:t xml:space="preserve"> в зависимости от технологической схемы очистки природной воды и свойств и структуры образующегося осадка.</w:t>
            </w:r>
          </w:p>
          <w:p w:rsidR="00231220" w:rsidRPr="00231220" w:rsidRDefault="00A00D03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Устройства для механического обезвоживания.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231220" w:rsidRPr="00231220" w:rsidTr="00231220">
        <w:trPr>
          <w:trHeight w:val="425"/>
        </w:trPr>
        <w:tc>
          <w:tcPr>
            <w:tcW w:w="720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31220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31220" w:rsidRPr="00231220" w:rsidRDefault="00231220" w:rsidP="002312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31220" w:rsidRPr="00231220" w:rsidRDefault="00231220" w:rsidP="002312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0C1558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40" w:type="dxa"/>
          </w:tcPr>
          <w:p w:rsidR="00A00D03" w:rsidRPr="00231220" w:rsidRDefault="000C1558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540" w:type="dxa"/>
          </w:tcPr>
          <w:p w:rsidR="00A00D03" w:rsidRPr="00231220" w:rsidRDefault="000C1558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A00D03" w:rsidRPr="00231220" w:rsidRDefault="000C1558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31220" w:rsidRPr="00231220" w:rsidTr="00231220">
        <w:tc>
          <w:tcPr>
            <w:tcW w:w="72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231220">
              <w:rPr>
                <w:rFonts w:eastAsia="Calibri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54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0C155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0C1558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677" w:type="dxa"/>
            <w:vAlign w:val="center"/>
          </w:tcPr>
          <w:p w:rsidR="00231220" w:rsidRPr="00231220" w:rsidRDefault="00722A24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31220" w:rsidRPr="00231220" w:rsidRDefault="00722A24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0C1558">
              <w:rPr>
                <w:rFonts w:eastAsia="Calibri"/>
                <w:sz w:val="28"/>
                <w:szCs w:val="28"/>
              </w:rPr>
              <w:t>5</w:t>
            </w:r>
          </w:p>
        </w:tc>
      </w:tr>
    </w:tbl>
    <w:p w:rsidR="00A00D03" w:rsidRDefault="00A00D03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22A24" w:rsidRDefault="00722A24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6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723"/>
        <w:gridCol w:w="720"/>
        <w:gridCol w:w="677"/>
        <w:gridCol w:w="763"/>
      </w:tblGrid>
      <w:tr w:rsidR="00722A24" w:rsidRPr="00231220" w:rsidTr="00E17352">
        <w:trPr>
          <w:trHeight w:val="425"/>
        </w:trPr>
        <w:tc>
          <w:tcPr>
            <w:tcW w:w="720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31220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722A24" w:rsidRPr="00231220" w:rsidRDefault="00722A24" w:rsidP="00C328C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722A24" w:rsidRPr="00231220" w:rsidRDefault="00722A24" w:rsidP="00C328C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231220">
              <w:rPr>
                <w:rFonts w:eastAsia="Calibri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744"/>
        <w:gridCol w:w="5153"/>
      </w:tblGrid>
      <w:tr w:rsidR="00722A24" w:rsidRPr="00722A24" w:rsidTr="002D71D9">
        <w:trPr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22A24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22A24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722A24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44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153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9245F" w:rsidRPr="00722A24" w:rsidTr="0039245F">
        <w:trPr>
          <w:trHeight w:val="711"/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5153" w:type="dxa"/>
            <w:vMerge w:val="restart"/>
            <w:shd w:val="clear" w:color="auto" w:fill="auto"/>
            <w:vAlign w:val="center"/>
          </w:tcPr>
          <w:p w:rsidR="0039245F" w:rsidRPr="0039245F" w:rsidRDefault="0039245F" w:rsidP="0039245F">
            <w:pPr>
              <w:widowControl/>
              <w:tabs>
                <w:tab w:val="left" w:pos="383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  <w:p w:rsidR="0039245F" w:rsidRPr="0039245F" w:rsidRDefault="0039245F" w:rsidP="0039245F">
            <w:pPr>
              <w:widowControl/>
              <w:numPr>
                <w:ilvl w:val="0"/>
                <w:numId w:val="39"/>
              </w:numPr>
              <w:tabs>
                <w:tab w:val="left" w:pos="383"/>
              </w:tabs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r w:rsidRPr="0039245F">
              <w:rPr>
                <w:rFonts w:eastAsia="Calibri"/>
                <w:bCs/>
                <w:sz w:val="24"/>
                <w:szCs w:val="24"/>
              </w:rPr>
              <w:t>Водоснабжение и водоотведение на железнодорожном транспорте: Учебник</w:t>
            </w:r>
            <w:proofErr w:type="gramStart"/>
            <w:r w:rsidRPr="0039245F">
              <w:rPr>
                <w:rFonts w:eastAsia="Calibri"/>
                <w:bCs/>
                <w:sz w:val="24"/>
                <w:szCs w:val="24"/>
              </w:rPr>
              <w:t>/П</w:t>
            </w:r>
            <w:proofErr w:type="gramEnd"/>
            <w:r w:rsidRPr="0039245F">
              <w:rPr>
                <w:rFonts w:eastAsia="Calibri"/>
                <w:bCs/>
                <w:sz w:val="24"/>
                <w:szCs w:val="24"/>
              </w:rPr>
              <w:t xml:space="preserve">од ред. проф. В.С. </w:t>
            </w:r>
            <w:proofErr w:type="spellStart"/>
            <w:r w:rsidRPr="0039245F">
              <w:rPr>
                <w:rFonts w:eastAsia="Calibri"/>
                <w:bCs/>
                <w:sz w:val="24"/>
                <w:szCs w:val="24"/>
              </w:rPr>
              <w:t>Дикаревского</w:t>
            </w:r>
            <w:proofErr w:type="spellEnd"/>
            <w:r w:rsidRPr="0039245F">
              <w:rPr>
                <w:rFonts w:eastAsia="Calibri"/>
                <w:bCs/>
                <w:sz w:val="24"/>
                <w:szCs w:val="24"/>
              </w:rPr>
              <w:t xml:space="preserve">. – 2-е изд. </w:t>
            </w:r>
            <w:proofErr w:type="spellStart"/>
            <w:r w:rsidRPr="0039245F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r w:rsidRPr="0039245F">
              <w:rPr>
                <w:rFonts w:eastAsia="Calibri"/>
                <w:bCs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 Режим доступа: https://e.lanbook.com/book/59003, свободный</w:t>
            </w:r>
          </w:p>
          <w:p w:rsidR="0039245F" w:rsidRPr="0039245F" w:rsidRDefault="0039245F" w:rsidP="0039245F">
            <w:pPr>
              <w:widowControl/>
              <w:numPr>
                <w:ilvl w:val="0"/>
                <w:numId w:val="39"/>
              </w:numPr>
              <w:tabs>
                <w:tab w:val="left" w:pos="383"/>
              </w:tabs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39245F">
              <w:rPr>
                <w:rFonts w:eastAsia="Calibri"/>
                <w:bCs/>
                <w:sz w:val="24"/>
                <w:szCs w:val="24"/>
              </w:rPr>
              <w:t>Кожинов</w:t>
            </w:r>
            <w:proofErr w:type="spellEnd"/>
            <w:r w:rsidRPr="0039245F">
              <w:rPr>
                <w:rFonts w:eastAsia="Calibri"/>
                <w:bCs/>
                <w:sz w:val="24"/>
                <w:szCs w:val="24"/>
              </w:rPr>
              <w:t xml:space="preserve"> В.Ф. Очистка питьевой и технической воды. Примеры и расчеты (текст): </w:t>
            </w:r>
            <w:r w:rsidRPr="0039245F">
              <w:rPr>
                <w:rFonts w:eastAsia="Calibri"/>
                <w:bCs/>
                <w:sz w:val="24"/>
                <w:szCs w:val="24"/>
              </w:rPr>
              <w:lastRenderedPageBreak/>
              <w:t>Учебное пособие для вузов. – СПб, 2008. – 303с.</w:t>
            </w:r>
          </w:p>
          <w:p w:rsidR="0039245F" w:rsidRPr="00722A24" w:rsidRDefault="0039245F" w:rsidP="0039245F">
            <w:pPr>
              <w:widowControl/>
              <w:tabs>
                <w:tab w:val="left" w:pos="383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3.</w:t>
            </w:r>
            <w:r w:rsidRPr="0039245F">
              <w:rPr>
                <w:rFonts w:eastAsia="Calibri"/>
                <w:bCs/>
                <w:sz w:val="24"/>
                <w:szCs w:val="24"/>
              </w:rPr>
              <w:t>Е.Г. Петров, П.П. Бегунов. Технология очистки природных вод фильтрованием. Учебное пособие.– СПб</w:t>
            </w:r>
            <w:proofErr w:type="gramStart"/>
            <w:r w:rsidRPr="0039245F">
              <w:rPr>
                <w:rFonts w:eastAsia="Calibri"/>
                <w:bCs/>
                <w:sz w:val="24"/>
                <w:szCs w:val="24"/>
              </w:rPr>
              <w:t xml:space="preserve">.: </w:t>
            </w:r>
            <w:proofErr w:type="gramEnd"/>
            <w:r w:rsidRPr="0039245F">
              <w:rPr>
                <w:rFonts w:eastAsia="Calibri"/>
                <w:bCs/>
                <w:sz w:val="24"/>
                <w:szCs w:val="24"/>
              </w:rPr>
              <w:t>ПГУПС, 2006г. – 53с.</w:t>
            </w: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D7DA0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trHeight w:val="1208"/>
          <w:jc w:val="center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7D7DA0" w:rsidRDefault="007D7DA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22A24" w:rsidRPr="00D2714B" w:rsidRDefault="00722A24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0AA2" w:rsidRDefault="00E80AA2" w:rsidP="00E80AA2">
      <w:pPr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E80AA2">
        <w:rPr>
          <w:rFonts w:eastAsia="Calibri"/>
          <w:bCs/>
          <w:sz w:val="28"/>
          <w:szCs w:val="28"/>
        </w:rPr>
        <w:t>Водоснабжение и водоотведение на железнодорожном транспорте: Учебник</w:t>
      </w:r>
      <w:proofErr w:type="gramStart"/>
      <w:r w:rsidRPr="00E80AA2">
        <w:rPr>
          <w:rFonts w:eastAsia="Calibri"/>
          <w:bCs/>
          <w:sz w:val="28"/>
          <w:szCs w:val="28"/>
        </w:rPr>
        <w:t>/П</w:t>
      </w:r>
      <w:proofErr w:type="gramEnd"/>
      <w:r w:rsidRPr="00E80AA2">
        <w:rPr>
          <w:rFonts w:eastAsia="Calibri"/>
          <w:bCs/>
          <w:sz w:val="28"/>
          <w:szCs w:val="28"/>
        </w:rPr>
        <w:t xml:space="preserve">од ред. проф. В.С. </w:t>
      </w:r>
      <w:proofErr w:type="spellStart"/>
      <w:r w:rsidRPr="00E80AA2">
        <w:rPr>
          <w:rFonts w:eastAsia="Calibri"/>
          <w:bCs/>
          <w:sz w:val="28"/>
          <w:szCs w:val="28"/>
        </w:rPr>
        <w:t>Дикаревского</w:t>
      </w:r>
      <w:proofErr w:type="spellEnd"/>
      <w:r w:rsidRPr="00E80AA2">
        <w:rPr>
          <w:rFonts w:eastAsia="Calibri"/>
          <w:bCs/>
          <w:sz w:val="28"/>
          <w:szCs w:val="28"/>
        </w:rPr>
        <w:t xml:space="preserve">. – 2-е изд. </w:t>
      </w:r>
      <w:proofErr w:type="spellStart"/>
      <w:r w:rsidRPr="00E80AA2">
        <w:rPr>
          <w:rFonts w:eastAsia="Calibri"/>
          <w:bCs/>
          <w:sz w:val="28"/>
          <w:szCs w:val="28"/>
        </w:rPr>
        <w:t>перераб</w:t>
      </w:r>
      <w:proofErr w:type="spellEnd"/>
      <w:r w:rsidRPr="00E80AA2">
        <w:rPr>
          <w:rFonts w:eastAsia="Calibri"/>
          <w:bCs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</w:t>
      </w:r>
    </w:p>
    <w:p w:rsidR="00E80AA2" w:rsidRPr="00E80AA2" w:rsidRDefault="00E80AA2" w:rsidP="00E80AA2">
      <w:pPr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proofErr w:type="spellStart"/>
      <w:r w:rsidRPr="00E80AA2">
        <w:rPr>
          <w:rFonts w:eastAsia="Calibri"/>
          <w:bCs/>
          <w:sz w:val="28"/>
          <w:szCs w:val="28"/>
        </w:rPr>
        <w:t>Кожинов</w:t>
      </w:r>
      <w:proofErr w:type="spellEnd"/>
      <w:r w:rsidRPr="00E80AA2">
        <w:rPr>
          <w:rFonts w:eastAsia="Calibri"/>
          <w:bCs/>
          <w:sz w:val="28"/>
          <w:szCs w:val="28"/>
        </w:rPr>
        <w:t xml:space="preserve"> В.Ф. Очистка питьевой и технической воды. Примеры и расчеты (текст): Учебное пособие для вузов. – СПб, 2008. – 303с.</w:t>
      </w:r>
    </w:p>
    <w:p w:rsidR="00494D66" w:rsidRPr="00D2714B" w:rsidRDefault="00494D66" w:rsidP="00E80AA2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22A24" w:rsidRPr="00D2714B" w:rsidRDefault="00722A24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0AA2" w:rsidRPr="00E80AA2" w:rsidRDefault="00E80AA2" w:rsidP="00E80AA2">
      <w:pPr>
        <w:numPr>
          <w:ilvl w:val="0"/>
          <w:numId w:val="31"/>
        </w:numPr>
        <w:spacing w:line="240" w:lineRule="auto"/>
        <w:rPr>
          <w:bCs/>
          <w:sz w:val="28"/>
          <w:szCs w:val="28"/>
        </w:rPr>
      </w:pPr>
      <w:r w:rsidRPr="00E80AA2">
        <w:rPr>
          <w:bCs/>
          <w:sz w:val="28"/>
          <w:szCs w:val="28"/>
        </w:rPr>
        <w:t>Е.Г. Петров, П.П. Бегунов. Технология очистки природных вод фильтрованием. Учебное пособие.– СПб</w:t>
      </w:r>
      <w:proofErr w:type="gramStart"/>
      <w:r w:rsidR="0039245F">
        <w:rPr>
          <w:bCs/>
          <w:sz w:val="28"/>
          <w:szCs w:val="28"/>
        </w:rPr>
        <w:t>.</w:t>
      </w:r>
      <w:r w:rsidRPr="00E80AA2">
        <w:rPr>
          <w:bCs/>
          <w:sz w:val="28"/>
          <w:szCs w:val="28"/>
        </w:rPr>
        <w:t xml:space="preserve">: </w:t>
      </w:r>
      <w:proofErr w:type="gramEnd"/>
      <w:r w:rsidRPr="00E80AA2">
        <w:rPr>
          <w:bCs/>
          <w:sz w:val="28"/>
          <w:szCs w:val="28"/>
        </w:rPr>
        <w:t>ПГУПС, 2006г. – 53с.</w:t>
      </w:r>
    </w:p>
    <w:p w:rsidR="00494D66" w:rsidRDefault="00494D66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2A24" w:rsidRPr="00722A24" w:rsidRDefault="00722A24" w:rsidP="00E80AA2">
      <w:pPr>
        <w:widowControl/>
        <w:numPr>
          <w:ilvl w:val="0"/>
          <w:numId w:val="30"/>
        </w:numPr>
        <w:spacing w:line="240" w:lineRule="auto"/>
        <w:ind w:left="567" w:hanging="567"/>
        <w:rPr>
          <w:rFonts w:eastAsia="Calibri"/>
          <w:sz w:val="28"/>
          <w:szCs w:val="28"/>
        </w:rPr>
      </w:pPr>
      <w:r w:rsidRPr="00722A24">
        <w:rPr>
          <w:rFonts w:eastAsia="Calibri"/>
          <w:sz w:val="28"/>
          <w:szCs w:val="28"/>
        </w:rPr>
        <w:t xml:space="preserve">СП 31.1330.2012 Водоснабжение, наружные сети и сооружения. Актуализированная редакция </w:t>
      </w:r>
      <w:proofErr w:type="spellStart"/>
      <w:r w:rsidRPr="00722A24">
        <w:rPr>
          <w:rFonts w:eastAsia="Calibri"/>
          <w:sz w:val="28"/>
          <w:szCs w:val="28"/>
        </w:rPr>
        <w:t>СНиП</w:t>
      </w:r>
      <w:proofErr w:type="spellEnd"/>
      <w:r w:rsidRPr="00722A24">
        <w:rPr>
          <w:rFonts w:eastAsia="Calibri"/>
          <w:sz w:val="28"/>
          <w:szCs w:val="28"/>
        </w:rPr>
        <w:t xml:space="preserve"> 2.04.02-84.М.2012 -100с.</w:t>
      </w:r>
    </w:p>
    <w:p w:rsidR="00722A24" w:rsidRPr="00722A24" w:rsidRDefault="00722A24" w:rsidP="00722A24">
      <w:pPr>
        <w:widowControl/>
        <w:numPr>
          <w:ilvl w:val="0"/>
          <w:numId w:val="30"/>
        </w:numPr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722A24">
        <w:rPr>
          <w:rFonts w:eastAsia="Calibri"/>
          <w:sz w:val="28"/>
          <w:szCs w:val="28"/>
          <w:lang w:eastAsia="en-US"/>
        </w:rPr>
        <w:t>СанПиН</w:t>
      </w:r>
      <w:proofErr w:type="spellEnd"/>
      <w:r w:rsidRPr="00722A24">
        <w:rPr>
          <w:rFonts w:eastAsia="Calibri"/>
          <w:sz w:val="28"/>
          <w:szCs w:val="28"/>
          <w:lang w:eastAsia="en-US"/>
        </w:rPr>
        <w:t xml:space="preserve"> 2.1.4.1074-01. Питьевая вода и водоснабжение </w:t>
      </w:r>
      <w:proofErr w:type="gramStart"/>
      <w:r w:rsidRPr="00722A24">
        <w:rPr>
          <w:rFonts w:eastAsia="Calibri"/>
          <w:sz w:val="28"/>
          <w:szCs w:val="28"/>
          <w:lang w:eastAsia="en-US"/>
        </w:rPr>
        <w:t>населенных</w:t>
      </w:r>
      <w:proofErr w:type="gramEnd"/>
      <w:r w:rsidRPr="00722A24">
        <w:rPr>
          <w:rFonts w:eastAsia="Calibri"/>
          <w:sz w:val="28"/>
          <w:szCs w:val="28"/>
          <w:lang w:eastAsia="en-US"/>
        </w:rPr>
        <w:t xml:space="preserve"> месть.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color w:val="000000"/>
          <w:sz w:val="28"/>
          <w:szCs w:val="28"/>
          <w:shd w:val="clear" w:color="auto" w:fill="F3F3F3"/>
        </w:rPr>
        <w:t xml:space="preserve">128 </w:t>
      </w:r>
      <w:proofErr w:type="gramStart"/>
      <w:r w:rsidRPr="00722A24">
        <w:rPr>
          <w:color w:val="000000"/>
          <w:sz w:val="28"/>
          <w:szCs w:val="28"/>
          <w:shd w:val="clear" w:color="auto" w:fill="F3F3F3"/>
        </w:rPr>
        <w:t>с</w:t>
      </w:r>
      <w:proofErr w:type="gramEnd"/>
      <w:r w:rsidRPr="00722A24">
        <w:rPr>
          <w:color w:val="000000"/>
          <w:sz w:val="28"/>
          <w:szCs w:val="28"/>
          <w:shd w:val="clear" w:color="auto" w:fill="F3F3F3"/>
        </w:rPr>
        <w:t>.</w:t>
      </w:r>
    </w:p>
    <w:p w:rsidR="00722A24" w:rsidRPr="00722A24" w:rsidRDefault="00722A24" w:rsidP="00722A24">
      <w:pPr>
        <w:widowControl/>
        <w:numPr>
          <w:ilvl w:val="0"/>
          <w:numId w:val="30"/>
        </w:numPr>
        <w:tabs>
          <w:tab w:val="num" w:pos="720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722A24">
        <w:rPr>
          <w:rFonts w:eastAsia="Calibri"/>
          <w:sz w:val="28"/>
          <w:szCs w:val="28"/>
          <w:lang w:eastAsia="en-US"/>
        </w:rPr>
        <w:lastRenderedPageBreak/>
        <w:t>СанПиН</w:t>
      </w:r>
      <w:proofErr w:type="spellEnd"/>
      <w:r w:rsidRPr="00722A24">
        <w:rPr>
          <w:rFonts w:eastAsia="Calibri"/>
          <w:sz w:val="28"/>
          <w:szCs w:val="28"/>
          <w:lang w:eastAsia="en-US"/>
        </w:rPr>
        <w:t xml:space="preserve"> 2.1.5.980-00 Гигиенические требования к охране поверхностных вод.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color w:val="000000"/>
          <w:sz w:val="28"/>
          <w:szCs w:val="28"/>
          <w:shd w:val="clear" w:color="auto" w:fill="F3F3F3"/>
        </w:rPr>
        <w:t xml:space="preserve">12 </w:t>
      </w:r>
      <w:proofErr w:type="gramStart"/>
      <w:r w:rsidRPr="00722A24">
        <w:rPr>
          <w:color w:val="000000"/>
          <w:sz w:val="28"/>
          <w:szCs w:val="28"/>
          <w:shd w:val="clear" w:color="auto" w:fill="F3F3F3"/>
        </w:rPr>
        <w:t>с</w:t>
      </w:r>
      <w:proofErr w:type="gramEnd"/>
      <w:r w:rsidRPr="00722A24">
        <w:rPr>
          <w:color w:val="000000"/>
          <w:sz w:val="28"/>
          <w:szCs w:val="28"/>
          <w:shd w:val="clear" w:color="auto" w:fill="F3F3F3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722A24">
      <w:pPr>
        <w:widowControl/>
        <w:numPr>
          <w:ilvl w:val="1"/>
          <w:numId w:val="36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2A24" w:rsidRPr="00722A24" w:rsidRDefault="00722A24" w:rsidP="00722A24">
      <w:pPr>
        <w:widowControl/>
        <w:numPr>
          <w:ilvl w:val="2"/>
          <w:numId w:val="35"/>
        </w:numPr>
        <w:spacing w:line="240" w:lineRule="auto"/>
        <w:ind w:left="0" w:firstLine="0"/>
        <w:contextualSpacing/>
        <w:rPr>
          <w:bCs/>
          <w:sz w:val="28"/>
          <w:szCs w:val="28"/>
        </w:rPr>
      </w:pPr>
      <w:r w:rsidRPr="00722A24">
        <w:rPr>
          <w:sz w:val="28"/>
          <w:szCs w:val="28"/>
        </w:rPr>
        <w:t>Бегунов П.П., Твардовская Н.В. Проектирование станции очистки природных вод. Ч 1.: Методические указания – СПб: ПГУПС, 2012. ‒ 51с.</w:t>
      </w:r>
    </w:p>
    <w:p w:rsidR="008649D8" w:rsidRPr="00722A24" w:rsidRDefault="00722A24" w:rsidP="00722A24">
      <w:pPr>
        <w:widowControl/>
        <w:numPr>
          <w:ilvl w:val="0"/>
          <w:numId w:val="35"/>
        </w:numPr>
        <w:spacing w:line="240" w:lineRule="auto"/>
        <w:ind w:left="0" w:firstLine="0"/>
        <w:rPr>
          <w:bCs/>
          <w:sz w:val="28"/>
          <w:szCs w:val="28"/>
        </w:rPr>
      </w:pPr>
      <w:r w:rsidRPr="00722A24">
        <w:rPr>
          <w:rFonts w:eastAsia="Calibri"/>
          <w:sz w:val="28"/>
          <w:szCs w:val="28"/>
        </w:rPr>
        <w:t xml:space="preserve">Бегунов П.П., Твардовская Н.В., </w:t>
      </w:r>
      <w:proofErr w:type="spellStart"/>
      <w:r w:rsidRPr="00722A24">
        <w:rPr>
          <w:rFonts w:eastAsia="Calibri"/>
          <w:sz w:val="28"/>
          <w:szCs w:val="28"/>
        </w:rPr>
        <w:t>Русанова</w:t>
      </w:r>
      <w:proofErr w:type="spellEnd"/>
      <w:r w:rsidRPr="00722A24">
        <w:rPr>
          <w:rFonts w:eastAsia="Calibri"/>
          <w:sz w:val="28"/>
          <w:szCs w:val="28"/>
        </w:rPr>
        <w:t xml:space="preserve"> Е.В. Проектирование станции очистки природных вод. Ч 2.: Методические указания – СПб: ПГУПС, 2014. ‒ 56с</w:t>
      </w:r>
      <w:r>
        <w:rPr>
          <w:rFonts w:eastAsia="Calibri"/>
          <w:sz w:val="28"/>
          <w:szCs w:val="28"/>
        </w:rPr>
        <w:t>.</w:t>
      </w:r>
    </w:p>
    <w:p w:rsidR="0039245F" w:rsidRPr="00204BCE" w:rsidRDefault="0039245F" w:rsidP="0039245F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9245F" w:rsidRPr="00204BCE" w:rsidRDefault="0039245F" w:rsidP="0039245F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2D71D9" w:rsidRPr="00330059" w:rsidRDefault="002D71D9" w:rsidP="002D71D9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2D71D9" w:rsidRPr="00330059" w:rsidRDefault="002D71D9" w:rsidP="002D71D9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2D71D9" w:rsidRPr="00330059" w:rsidRDefault="002D71D9" w:rsidP="002D71D9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2D71D9" w:rsidRPr="00330059" w:rsidRDefault="002D71D9" w:rsidP="002D71D9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2D71D9" w:rsidRDefault="002D71D9" w:rsidP="002D71D9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2D71D9" w:rsidRDefault="002D71D9" w:rsidP="002D71D9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04BCE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204BCE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39245F" w:rsidRPr="00204BCE" w:rsidRDefault="0039245F" w:rsidP="0039245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245F" w:rsidRPr="00204BCE" w:rsidRDefault="0039245F" w:rsidP="0039245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204BCE">
        <w:rPr>
          <w:rFonts w:eastAsia="Calibri"/>
          <w:bCs/>
          <w:sz w:val="28"/>
          <w:szCs w:val="28"/>
        </w:rPr>
        <w:t>см</w:t>
      </w:r>
      <w:proofErr w:type="gramEnd"/>
      <w:r w:rsidRPr="00204BC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39245F" w:rsidRPr="00204BCE" w:rsidRDefault="0039245F" w:rsidP="0039245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204BCE">
        <w:rPr>
          <w:rFonts w:eastAsia="Calibri"/>
          <w:bCs/>
          <w:sz w:val="28"/>
          <w:szCs w:val="28"/>
        </w:rPr>
        <w:t>см</w:t>
      </w:r>
      <w:proofErr w:type="gramEnd"/>
      <w:r w:rsidRPr="00204BC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756DB" w:rsidRPr="00F756DB" w:rsidRDefault="00F756DB" w:rsidP="00F756DB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756DB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756DB" w:rsidRPr="00F756DB" w:rsidRDefault="00F756DB" w:rsidP="00F756DB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756DB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F756DB" w:rsidRPr="00F756DB" w:rsidRDefault="00F756DB" w:rsidP="00F756DB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756DB">
        <w:rPr>
          <w:bCs/>
          <w:sz w:val="28"/>
          <w:szCs w:val="24"/>
        </w:rPr>
        <w:t xml:space="preserve">– методы обучения с использованием информационных технологий (демонстрация </w:t>
      </w:r>
      <w:proofErr w:type="spellStart"/>
      <w:r w:rsidRPr="00F756DB">
        <w:rPr>
          <w:bCs/>
          <w:sz w:val="28"/>
          <w:szCs w:val="24"/>
        </w:rPr>
        <w:t>мультимедийных</w:t>
      </w:r>
      <w:proofErr w:type="spellEnd"/>
      <w:r w:rsidRPr="00F756DB">
        <w:rPr>
          <w:bCs/>
          <w:sz w:val="28"/>
          <w:szCs w:val="24"/>
        </w:rPr>
        <w:t xml:space="preserve"> материалов);</w:t>
      </w:r>
    </w:p>
    <w:p w:rsidR="00F756DB" w:rsidRDefault="00F756DB" w:rsidP="00F756DB">
      <w:pPr>
        <w:widowControl/>
        <w:spacing w:line="240" w:lineRule="auto"/>
        <w:ind w:firstLine="851"/>
        <w:rPr>
          <w:sz w:val="28"/>
          <w:szCs w:val="28"/>
        </w:rPr>
      </w:pPr>
      <w:r w:rsidRPr="00F756DB">
        <w:rPr>
          <w:bCs/>
          <w:sz w:val="28"/>
          <w:szCs w:val="24"/>
        </w:rPr>
        <w:t xml:space="preserve">– электронная </w:t>
      </w:r>
      <w:r w:rsidRPr="00F756DB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F756DB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F756DB">
        <w:rPr>
          <w:sz w:val="28"/>
          <w:szCs w:val="28"/>
        </w:rPr>
        <w:t xml:space="preserve"> </w:t>
      </w:r>
      <w:r w:rsidRPr="00F756DB">
        <w:rPr>
          <w:sz w:val="28"/>
          <w:szCs w:val="28"/>
          <w:lang w:val="en-US"/>
        </w:rPr>
        <w:t>I</w:t>
      </w:r>
      <w:r w:rsidRPr="00F756DB">
        <w:rPr>
          <w:sz w:val="28"/>
          <w:szCs w:val="28"/>
        </w:rPr>
        <w:t xml:space="preserve"> [Электронный ресурс]. </w:t>
      </w:r>
      <w:r w:rsidRPr="00F756DB">
        <w:rPr>
          <w:bCs/>
          <w:sz w:val="28"/>
          <w:szCs w:val="24"/>
        </w:rPr>
        <w:t>–</w:t>
      </w:r>
      <w:r w:rsidRPr="00F756DB">
        <w:rPr>
          <w:sz w:val="28"/>
          <w:szCs w:val="28"/>
        </w:rPr>
        <w:t xml:space="preserve"> Режим доступа: </w:t>
      </w:r>
      <w:hyperlink r:id="rId9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sdo</w:t>
        </w:r>
        <w:proofErr w:type="spellEnd"/>
        <w:r w:rsidRPr="00DC68F3">
          <w:rPr>
            <w:rStyle w:val="aa"/>
            <w:sz w:val="28"/>
            <w:szCs w:val="28"/>
          </w:rPr>
          <w:t>.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pgups</w:t>
        </w:r>
        <w:proofErr w:type="spellEnd"/>
        <w:r w:rsidRPr="00DC68F3">
          <w:rPr>
            <w:rStyle w:val="aa"/>
            <w:sz w:val="28"/>
            <w:szCs w:val="28"/>
          </w:rPr>
          <w:t>.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F756DB">
        <w:rPr>
          <w:sz w:val="28"/>
          <w:szCs w:val="28"/>
        </w:rPr>
        <w:t>.</w:t>
      </w:r>
    </w:p>
    <w:p w:rsidR="0039245F" w:rsidRPr="00204BCE" w:rsidRDefault="0039245F" w:rsidP="00F756D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39245F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204BCE">
        <w:rPr>
          <w:rFonts w:eastAsia="Calibri"/>
          <w:bCs/>
          <w:sz w:val="28"/>
        </w:rPr>
        <w:t>всех видов учебных занятий, предусмотренных учебным планом по данно</w:t>
      </w:r>
      <w:r w:rsidR="00F756DB">
        <w:rPr>
          <w:rFonts w:eastAsia="Calibri"/>
          <w:bCs/>
          <w:sz w:val="28"/>
        </w:rPr>
        <w:t>му</w:t>
      </w:r>
      <w:r w:rsidRPr="00204BCE">
        <w:rPr>
          <w:rFonts w:eastAsia="Calibri"/>
          <w:bCs/>
          <w:sz w:val="28"/>
        </w:rPr>
        <w:t xml:space="preserve"> </w:t>
      </w:r>
      <w:r w:rsidR="00F756DB">
        <w:rPr>
          <w:rFonts w:eastAsia="Calibri"/>
          <w:bCs/>
          <w:sz w:val="28"/>
        </w:rPr>
        <w:t xml:space="preserve"> направлению </w:t>
      </w:r>
      <w:r w:rsidRPr="00204BCE">
        <w:rPr>
          <w:rFonts w:eastAsia="Calibri"/>
          <w:bCs/>
          <w:sz w:val="28"/>
        </w:rPr>
        <w:t>и соответствует</w:t>
      </w:r>
      <w:proofErr w:type="gramEnd"/>
      <w:r w:rsidRPr="00204BCE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9245F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39245F" w:rsidRPr="00204BCE" w:rsidRDefault="002D71D9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708025</wp:posOffset>
            </wp:positionV>
            <wp:extent cx="1433195" cy="7524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531" t="85310" r="24211" b="672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45F" w:rsidRPr="00204BC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39245F" w:rsidRPr="00204BCE" w:rsidTr="007B23E8">
        <w:tc>
          <w:tcPr>
            <w:tcW w:w="4503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39245F" w:rsidRPr="00204BCE" w:rsidTr="007B23E8">
        <w:trPr>
          <w:trHeight w:val="284"/>
        </w:trPr>
        <w:tc>
          <w:tcPr>
            <w:tcW w:w="4503" w:type="dxa"/>
            <w:shd w:val="clear" w:color="auto" w:fill="auto"/>
          </w:tcPr>
          <w:p w:rsidR="0039245F" w:rsidRPr="00204BCE" w:rsidRDefault="002D71D9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F756DB" w:rsidRPr="00204BCE" w:rsidRDefault="00F756DB" w:rsidP="00CF0E60">
      <w:pPr>
        <w:widowControl/>
        <w:spacing w:line="240" w:lineRule="auto"/>
        <w:ind w:firstLine="0"/>
        <w:rPr>
          <w:rFonts w:eastAsia="Calibri"/>
          <w:bCs/>
          <w:sz w:val="28"/>
          <w:szCs w:val="28"/>
        </w:rPr>
      </w:pPr>
      <w:bookmarkStart w:id="0" w:name="_GoBack"/>
      <w:bookmarkEnd w:id="0"/>
    </w:p>
    <w:sectPr w:rsidR="00F756DB" w:rsidRPr="00204BCE" w:rsidSect="008A6E8A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3D2" w:rsidRDefault="007D53D2" w:rsidP="008A6E8A">
      <w:pPr>
        <w:spacing w:line="240" w:lineRule="auto"/>
      </w:pPr>
      <w:r>
        <w:separator/>
      </w:r>
    </w:p>
  </w:endnote>
  <w:endnote w:type="continuationSeparator" w:id="0">
    <w:p w:rsidR="007D53D2" w:rsidRDefault="007D53D2" w:rsidP="008A6E8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3828"/>
      <w:docPartObj>
        <w:docPartGallery w:val="Page Numbers (Bottom of Page)"/>
        <w:docPartUnique/>
      </w:docPartObj>
    </w:sdtPr>
    <w:sdtContent>
      <w:p w:rsidR="008A6E8A" w:rsidRDefault="00B21A9E">
        <w:pPr>
          <w:pStyle w:val="a8"/>
          <w:jc w:val="right"/>
        </w:pPr>
        <w:r>
          <w:fldChar w:fldCharType="begin"/>
        </w:r>
        <w:r w:rsidR="00A57F29">
          <w:instrText xml:space="preserve"> PAGE   \* MERGEFORMAT </w:instrText>
        </w:r>
        <w:r>
          <w:fldChar w:fldCharType="separate"/>
        </w:r>
        <w:r w:rsidR="00D500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6E8A" w:rsidRDefault="008A6E8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3D2" w:rsidRDefault="007D53D2" w:rsidP="008A6E8A">
      <w:pPr>
        <w:spacing w:line="240" w:lineRule="auto"/>
      </w:pPr>
      <w:r>
        <w:separator/>
      </w:r>
    </w:p>
  </w:footnote>
  <w:footnote w:type="continuationSeparator" w:id="0">
    <w:p w:rsidR="007D53D2" w:rsidRDefault="007D53D2" w:rsidP="008A6E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6531"/>
    <w:multiLevelType w:val="hybridMultilevel"/>
    <w:tmpl w:val="6726A29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D7020B"/>
    <w:multiLevelType w:val="hybridMultilevel"/>
    <w:tmpl w:val="1F148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E9"/>
    <w:multiLevelType w:val="hybridMultilevel"/>
    <w:tmpl w:val="FD86A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F45A89"/>
    <w:multiLevelType w:val="hybridMultilevel"/>
    <w:tmpl w:val="1B200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71F43"/>
    <w:multiLevelType w:val="hybridMultilevel"/>
    <w:tmpl w:val="E4C055B6"/>
    <w:lvl w:ilvl="0" w:tplc="FA7E60DC">
      <w:start w:val="1"/>
      <w:numFmt w:val="bullet"/>
      <w:lvlText w:val="−"/>
      <w:lvlJc w:val="left"/>
      <w:pPr>
        <w:ind w:left="57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4FA8274D"/>
    <w:multiLevelType w:val="hybridMultilevel"/>
    <w:tmpl w:val="CCD6A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61405CF"/>
    <w:multiLevelType w:val="hybridMultilevel"/>
    <w:tmpl w:val="E9506964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81A85"/>
    <w:multiLevelType w:val="hybridMultilevel"/>
    <w:tmpl w:val="3208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8973804"/>
    <w:multiLevelType w:val="multilevel"/>
    <w:tmpl w:val="58205C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0">
    <w:nsid w:val="6A73069B"/>
    <w:multiLevelType w:val="hybridMultilevel"/>
    <w:tmpl w:val="3676C88A"/>
    <w:lvl w:ilvl="0" w:tplc="15A0E6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2">
    <w:nsid w:val="71E70B77"/>
    <w:multiLevelType w:val="hybridMultilevel"/>
    <w:tmpl w:val="0AFA7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350174"/>
    <w:multiLevelType w:val="hybridMultilevel"/>
    <w:tmpl w:val="8702F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675A7924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F292DB3"/>
    <w:multiLevelType w:val="hybridMultilevel"/>
    <w:tmpl w:val="DE5047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17"/>
  </w:num>
  <w:num w:numId="7">
    <w:abstractNumId w:val="6"/>
  </w:num>
  <w:num w:numId="8">
    <w:abstractNumId w:val="15"/>
  </w:num>
  <w:num w:numId="9">
    <w:abstractNumId w:val="21"/>
  </w:num>
  <w:num w:numId="10">
    <w:abstractNumId w:val="13"/>
  </w:num>
  <w:num w:numId="11">
    <w:abstractNumId w:val="12"/>
  </w:num>
  <w:num w:numId="12">
    <w:abstractNumId w:val="37"/>
  </w:num>
  <w:num w:numId="13">
    <w:abstractNumId w:val="28"/>
  </w:num>
  <w:num w:numId="14">
    <w:abstractNumId w:val="35"/>
  </w:num>
  <w:num w:numId="15">
    <w:abstractNumId w:val="33"/>
  </w:num>
  <w:num w:numId="16">
    <w:abstractNumId w:val="20"/>
  </w:num>
  <w:num w:numId="17">
    <w:abstractNumId w:val="8"/>
  </w:num>
  <w:num w:numId="18">
    <w:abstractNumId w:val="24"/>
  </w:num>
  <w:num w:numId="19">
    <w:abstractNumId w:val="7"/>
  </w:num>
  <w:num w:numId="20">
    <w:abstractNumId w:val="9"/>
  </w:num>
  <w:num w:numId="21">
    <w:abstractNumId w:val="11"/>
  </w:num>
  <w:num w:numId="22">
    <w:abstractNumId w:val="31"/>
  </w:num>
  <w:num w:numId="23">
    <w:abstractNumId w:val="3"/>
  </w:num>
  <w:num w:numId="24">
    <w:abstractNumId w:val="0"/>
  </w:num>
  <w:num w:numId="25">
    <w:abstractNumId w:val="22"/>
  </w:num>
  <w:num w:numId="26">
    <w:abstractNumId w:val="25"/>
  </w:num>
  <w:num w:numId="27">
    <w:abstractNumId w:val="36"/>
  </w:num>
  <w:num w:numId="28">
    <w:abstractNumId w:val="1"/>
  </w:num>
  <w:num w:numId="29">
    <w:abstractNumId w:val="18"/>
  </w:num>
  <w:num w:numId="30">
    <w:abstractNumId w:val="4"/>
  </w:num>
  <w:num w:numId="31">
    <w:abstractNumId w:val="2"/>
  </w:num>
  <w:num w:numId="32">
    <w:abstractNumId w:val="26"/>
  </w:num>
  <w:num w:numId="33">
    <w:abstractNumId w:val="32"/>
  </w:num>
  <w:num w:numId="34">
    <w:abstractNumId w:val="38"/>
  </w:num>
  <w:num w:numId="35">
    <w:abstractNumId w:val="34"/>
  </w:num>
  <w:num w:numId="36">
    <w:abstractNumId w:val="29"/>
  </w:num>
  <w:num w:numId="37">
    <w:abstractNumId w:val="19"/>
  </w:num>
  <w:num w:numId="38">
    <w:abstractNumId w:val="23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C1558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096E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542"/>
    <w:rsid w:val="001E6889"/>
    <w:rsid w:val="002007E7"/>
    <w:rsid w:val="00200A40"/>
    <w:rsid w:val="0023122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4C9C"/>
    <w:rsid w:val="002A228F"/>
    <w:rsid w:val="002A28B2"/>
    <w:rsid w:val="002D71D9"/>
    <w:rsid w:val="002E0DFE"/>
    <w:rsid w:val="002E1FE1"/>
    <w:rsid w:val="002E2CB8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245F"/>
    <w:rsid w:val="0039566C"/>
    <w:rsid w:val="00397A1D"/>
    <w:rsid w:val="003A4CC6"/>
    <w:rsid w:val="003A777B"/>
    <w:rsid w:val="003C1BCC"/>
    <w:rsid w:val="003C4293"/>
    <w:rsid w:val="003D1E69"/>
    <w:rsid w:val="003D4E39"/>
    <w:rsid w:val="003E47E8"/>
    <w:rsid w:val="004039C2"/>
    <w:rsid w:val="004122E6"/>
    <w:rsid w:val="0041232E"/>
    <w:rsid w:val="00412C37"/>
    <w:rsid w:val="00414265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3FFE"/>
    <w:rsid w:val="004C4122"/>
    <w:rsid w:val="004E1BF6"/>
    <w:rsid w:val="004E414A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08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283B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2A24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3CFF"/>
    <w:rsid w:val="0077611E"/>
    <w:rsid w:val="00776D08"/>
    <w:rsid w:val="007841D6"/>
    <w:rsid w:val="007913A5"/>
    <w:rsid w:val="007921BB"/>
    <w:rsid w:val="00796FE3"/>
    <w:rsid w:val="007A0529"/>
    <w:rsid w:val="007C0285"/>
    <w:rsid w:val="007D53D2"/>
    <w:rsid w:val="007D7DA0"/>
    <w:rsid w:val="007D7EAC"/>
    <w:rsid w:val="007E3977"/>
    <w:rsid w:val="007E49A9"/>
    <w:rsid w:val="007E7072"/>
    <w:rsid w:val="007F2B72"/>
    <w:rsid w:val="00800843"/>
    <w:rsid w:val="00806C5D"/>
    <w:rsid w:val="008147D9"/>
    <w:rsid w:val="00816F43"/>
    <w:rsid w:val="0082049C"/>
    <w:rsid w:val="00823DC0"/>
    <w:rsid w:val="00830DDC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E8A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6FA1"/>
    <w:rsid w:val="009244C4"/>
    <w:rsid w:val="00933EC2"/>
    <w:rsid w:val="00935641"/>
    <w:rsid w:val="00942B00"/>
    <w:rsid w:val="0095427B"/>
    <w:rsid w:val="00957562"/>
    <w:rsid w:val="00973A15"/>
    <w:rsid w:val="00974682"/>
    <w:rsid w:val="00975398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0D03"/>
    <w:rsid w:val="00A01F44"/>
    <w:rsid w:val="00A037C3"/>
    <w:rsid w:val="00A03C11"/>
    <w:rsid w:val="00A06EE7"/>
    <w:rsid w:val="00A13EC8"/>
    <w:rsid w:val="00A15FA9"/>
    <w:rsid w:val="00A16963"/>
    <w:rsid w:val="00A17B31"/>
    <w:rsid w:val="00A34065"/>
    <w:rsid w:val="00A52159"/>
    <w:rsid w:val="00A55036"/>
    <w:rsid w:val="00A57F29"/>
    <w:rsid w:val="00A63776"/>
    <w:rsid w:val="00A6456A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1A9E"/>
    <w:rsid w:val="00B37313"/>
    <w:rsid w:val="00B41204"/>
    <w:rsid w:val="00B42E6C"/>
    <w:rsid w:val="00B431D7"/>
    <w:rsid w:val="00B507A4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C6C"/>
    <w:rsid w:val="00C03E36"/>
    <w:rsid w:val="00C0465D"/>
    <w:rsid w:val="00C2781E"/>
    <w:rsid w:val="00C31C43"/>
    <w:rsid w:val="00C328C5"/>
    <w:rsid w:val="00C37D9F"/>
    <w:rsid w:val="00C50101"/>
    <w:rsid w:val="00C51C84"/>
    <w:rsid w:val="00C573A9"/>
    <w:rsid w:val="00C64284"/>
    <w:rsid w:val="00C65508"/>
    <w:rsid w:val="00C72B30"/>
    <w:rsid w:val="00C765FA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0E60"/>
    <w:rsid w:val="00CF30A2"/>
    <w:rsid w:val="00CF4A40"/>
    <w:rsid w:val="00D12A03"/>
    <w:rsid w:val="00D13091"/>
    <w:rsid w:val="00D1455C"/>
    <w:rsid w:val="00D16774"/>
    <w:rsid w:val="00D16D12"/>
    <w:rsid w:val="00D23D0B"/>
    <w:rsid w:val="00D23ED0"/>
    <w:rsid w:val="00D2714B"/>
    <w:rsid w:val="00D322E9"/>
    <w:rsid w:val="00D36ADA"/>
    <w:rsid w:val="00D5006B"/>
    <w:rsid w:val="00D514C5"/>
    <w:rsid w:val="00D679E5"/>
    <w:rsid w:val="00D72828"/>
    <w:rsid w:val="00D75AB6"/>
    <w:rsid w:val="00D8235F"/>
    <w:rsid w:val="00D84600"/>
    <w:rsid w:val="00D870FA"/>
    <w:rsid w:val="00D92FDE"/>
    <w:rsid w:val="00D969A0"/>
    <w:rsid w:val="00D976A6"/>
    <w:rsid w:val="00DA3098"/>
    <w:rsid w:val="00DA4F2C"/>
    <w:rsid w:val="00DA6A01"/>
    <w:rsid w:val="00DB2A19"/>
    <w:rsid w:val="00DB40A3"/>
    <w:rsid w:val="00DB6259"/>
    <w:rsid w:val="00DB6F54"/>
    <w:rsid w:val="00DB7F70"/>
    <w:rsid w:val="00DC6162"/>
    <w:rsid w:val="00DD1949"/>
    <w:rsid w:val="00DD2FB4"/>
    <w:rsid w:val="00DE049B"/>
    <w:rsid w:val="00DF7688"/>
    <w:rsid w:val="00E05466"/>
    <w:rsid w:val="00E10201"/>
    <w:rsid w:val="00E17352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AA2"/>
    <w:rsid w:val="00E80B23"/>
    <w:rsid w:val="00E8214F"/>
    <w:rsid w:val="00E823E2"/>
    <w:rsid w:val="00E84099"/>
    <w:rsid w:val="00E92347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56DB"/>
    <w:rsid w:val="00F83805"/>
    <w:rsid w:val="00FA0C8F"/>
    <w:rsid w:val="00FB13BE"/>
    <w:rsid w:val="00FB6A66"/>
    <w:rsid w:val="00FC3EC0"/>
    <w:rsid w:val="00FE45E8"/>
    <w:rsid w:val="00FE47D9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23122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8A6E8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6E8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A6E8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6E8A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F756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EDC8E-6763-4640-96C9-49AF0A9A8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11</cp:revision>
  <cp:lastPrinted>2015-11-30T11:42:00Z</cp:lastPrinted>
  <dcterms:created xsi:type="dcterms:W3CDTF">2017-11-08T05:53:00Z</dcterms:created>
  <dcterms:modified xsi:type="dcterms:W3CDTF">2018-05-17T07:21:00Z</dcterms:modified>
</cp:coreProperties>
</file>