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FB1791" w:rsidRDefault="00632136" w:rsidP="00FB179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FB1791" w:rsidRDefault="004F39A3" w:rsidP="00FB179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Производственной п</w:t>
      </w:r>
      <w:r w:rsidR="00E175B0" w:rsidRPr="00FB1791">
        <w:rPr>
          <w:rFonts w:ascii="Times New Roman" w:hAnsi="Times New Roman" w:cs="Times New Roman"/>
          <w:sz w:val="24"/>
          <w:szCs w:val="24"/>
        </w:rPr>
        <w:t>рактики</w:t>
      </w:r>
    </w:p>
    <w:p w:rsidR="007D61CB" w:rsidRPr="00FB1791" w:rsidRDefault="007D61CB" w:rsidP="00FB17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«</w:t>
      </w:r>
      <w:r w:rsidR="004F39A3" w:rsidRPr="00FB1791">
        <w:rPr>
          <w:rFonts w:ascii="Times New Roman" w:hAnsi="Times New Roman" w:cs="Times New Roman"/>
          <w:sz w:val="24"/>
          <w:szCs w:val="24"/>
        </w:rPr>
        <w:t>ПРОЕКТНО-ЭКОНОМИЧЕСКАЯ ПРАКТИКА</w:t>
      </w:r>
      <w:r w:rsidRPr="00FB1791">
        <w:rPr>
          <w:rFonts w:ascii="Times New Roman" w:hAnsi="Times New Roman" w:cs="Times New Roman"/>
          <w:sz w:val="24"/>
          <w:szCs w:val="24"/>
        </w:rPr>
        <w:t xml:space="preserve">» </w:t>
      </w:r>
      <w:r w:rsidR="0085146C" w:rsidRPr="00FB1791">
        <w:rPr>
          <w:rFonts w:ascii="Times New Roman" w:hAnsi="Times New Roman" w:cs="Times New Roman"/>
          <w:sz w:val="24"/>
          <w:szCs w:val="24"/>
        </w:rPr>
        <w:t>(Б2.П2)</w:t>
      </w:r>
    </w:p>
    <w:p w:rsidR="00632136" w:rsidRPr="00FB1791" w:rsidRDefault="00632136" w:rsidP="00FB179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61CB" w:rsidRPr="00FB1791" w:rsidRDefault="00632136" w:rsidP="00FB179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7D61CB" w:rsidRPr="00FB1791">
        <w:rPr>
          <w:rFonts w:ascii="Times New Roman" w:hAnsi="Times New Roman" w:cs="Times New Roman"/>
          <w:sz w:val="24"/>
          <w:szCs w:val="24"/>
        </w:rPr>
        <w:t xml:space="preserve"> 38.04.01 «Экономика»</w:t>
      </w:r>
    </w:p>
    <w:p w:rsidR="00632136" w:rsidRPr="00FB1791" w:rsidRDefault="00632136" w:rsidP="00FB179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791">
        <w:rPr>
          <w:rFonts w:ascii="Times New Roman" w:hAnsi="Times New Roman" w:cs="Times New Roman"/>
          <w:sz w:val="24"/>
          <w:szCs w:val="24"/>
        </w:rPr>
        <w:t>Квалификация  выпускника</w:t>
      </w:r>
      <w:proofErr w:type="gramEnd"/>
      <w:r w:rsidRPr="00FB1791">
        <w:rPr>
          <w:rFonts w:ascii="Times New Roman" w:hAnsi="Times New Roman" w:cs="Times New Roman"/>
          <w:sz w:val="24"/>
          <w:szCs w:val="24"/>
        </w:rPr>
        <w:t xml:space="preserve"> –</w:t>
      </w:r>
      <w:r w:rsidR="007D61CB" w:rsidRPr="00FB1791"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937C57" w:rsidRPr="00FB1791" w:rsidRDefault="00937C57" w:rsidP="00FB179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Магистерская программа – «</w:t>
      </w:r>
      <w:r w:rsidR="00B806D1" w:rsidRPr="00FB1791">
        <w:rPr>
          <w:rFonts w:ascii="Times New Roman" w:hAnsi="Times New Roman" w:cs="Times New Roman"/>
          <w:bCs/>
          <w:sz w:val="24"/>
          <w:szCs w:val="24"/>
        </w:rPr>
        <w:t>Финансовый учет и анализ</w:t>
      </w:r>
      <w:r w:rsidRPr="00FB179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FB1791" w:rsidRDefault="00632136" w:rsidP="00FB179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FB1791">
        <w:rPr>
          <w:rFonts w:ascii="Times New Roman" w:hAnsi="Times New Roman" w:cs="Times New Roman"/>
          <w:b/>
          <w:sz w:val="24"/>
          <w:szCs w:val="24"/>
        </w:rPr>
        <w:t>Вид практики, способы ее проведения</w:t>
      </w:r>
    </w:p>
    <w:p w:rsidR="004F39A3" w:rsidRPr="00FB1791" w:rsidRDefault="004F39A3" w:rsidP="00FB1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4F39A3" w:rsidRPr="008A6A5E" w:rsidRDefault="004F39A3" w:rsidP="008A6A5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A36A5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="002F5492">
        <w:rPr>
          <w:rFonts w:ascii="Times New Roman" w:hAnsi="Times New Roman" w:cs="Times New Roman"/>
          <w:bCs/>
          <w:color w:val="000000"/>
          <w:sz w:val="24"/>
          <w:szCs w:val="24"/>
        </w:rPr>
        <w:t>проектно-экономическая практика.</w:t>
      </w:r>
      <w:bookmarkStart w:id="0" w:name="_GoBack"/>
      <w:bookmarkEnd w:id="0"/>
    </w:p>
    <w:p w:rsidR="004F39A3" w:rsidRPr="008A6A5E" w:rsidRDefault="004F39A3" w:rsidP="008A6A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A5E">
        <w:rPr>
          <w:rFonts w:ascii="Times New Roman" w:hAnsi="Times New Roman" w:cs="Times New Roman"/>
          <w:sz w:val="24"/>
          <w:szCs w:val="24"/>
        </w:rPr>
        <w:t>Способ про</w:t>
      </w:r>
      <w:r w:rsidR="002F5492">
        <w:rPr>
          <w:rFonts w:ascii="Times New Roman" w:hAnsi="Times New Roman" w:cs="Times New Roman"/>
          <w:sz w:val="24"/>
          <w:szCs w:val="24"/>
        </w:rPr>
        <w:t>ведения практики – стационарная, выездная.</w:t>
      </w:r>
    </w:p>
    <w:p w:rsidR="002F5492" w:rsidRDefault="002F5492" w:rsidP="008A6A5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2136" w:rsidRPr="008A6A5E" w:rsidRDefault="00466CBD" w:rsidP="008A6A5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6A5E"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8A6A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8A6A5E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FB1791" w:rsidRDefault="00E175B0" w:rsidP="00FB179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FB1791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 w:rsidRPr="00FB179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FB1791">
        <w:rPr>
          <w:rFonts w:ascii="Times New Roman" w:hAnsi="Times New Roman" w:cs="Times New Roman"/>
          <w:sz w:val="24"/>
          <w:szCs w:val="24"/>
        </w:rPr>
        <w:t xml:space="preserve">компетенций: </w:t>
      </w:r>
    </w:p>
    <w:p w:rsidR="00632136" w:rsidRPr="00FB1791" w:rsidRDefault="009E750A" w:rsidP="00FB179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ПК-5, ПК-6, ПК-7, ДПК-4.</w:t>
      </w:r>
    </w:p>
    <w:p w:rsidR="004F39A3" w:rsidRPr="00FB1791" w:rsidRDefault="004F39A3" w:rsidP="00FB17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4F39A3" w:rsidRPr="00FB1791" w:rsidRDefault="004F39A3" w:rsidP="00FB17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4F39A3" w:rsidRPr="00FB1791" w:rsidRDefault="004F39A3" w:rsidP="00FB179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F39A3" w:rsidRPr="00FB1791" w:rsidRDefault="004F39A3" w:rsidP="00FB179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основы оценки капитальных затрат;</w:t>
      </w:r>
    </w:p>
    <w:p w:rsidR="004F39A3" w:rsidRPr="00FB1791" w:rsidRDefault="004F39A3" w:rsidP="00FB179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основы оценки эксплуатационных расходов;</w:t>
      </w:r>
    </w:p>
    <w:p w:rsidR="004F39A3" w:rsidRPr="00FB1791" w:rsidRDefault="004F39A3" w:rsidP="00FB179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способы оценки амортизации имущества;</w:t>
      </w:r>
    </w:p>
    <w:p w:rsidR="004F39A3" w:rsidRPr="00FB1791" w:rsidRDefault="004F39A3" w:rsidP="00FB179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основы налогового законодательства РФ;</w:t>
      </w:r>
    </w:p>
    <w:p w:rsidR="004F39A3" w:rsidRPr="00FB1791" w:rsidRDefault="004F39A3" w:rsidP="00FB179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методы оценки экономической эффективности проектов;</w:t>
      </w:r>
    </w:p>
    <w:p w:rsidR="004F39A3" w:rsidRPr="00FB1791" w:rsidRDefault="004F39A3" w:rsidP="00FB179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планировать затраты и разрабатывать бюджет проекта;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моделировать денежные потоки;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оценивать амортизацию имущества;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применять методы оценки экономической эффективности проектов;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оценивать основные экономические и инвестиционные показатели проектов;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  <w:lang w:eastAsia="en-US"/>
        </w:rPr>
        <w:t>принимать оперативные, тактические и стратегические решения в управлении деятельностью коммерческих организаций;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разрабатывать проектные решения с учетом фактора неопределенности;</w:t>
      </w:r>
    </w:p>
    <w:p w:rsidR="004F39A3" w:rsidRPr="00FB1791" w:rsidRDefault="004F39A3" w:rsidP="00FB1791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делать выводы об экономической эффективности инвестиций в проект.</w:t>
      </w:r>
    </w:p>
    <w:p w:rsidR="004F39A3" w:rsidRPr="00FB1791" w:rsidRDefault="004F39A3" w:rsidP="00FB179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F39A3" w:rsidRPr="00FB1791" w:rsidRDefault="004F39A3" w:rsidP="00FB179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теоретическими знаниями и практическими навыками в области оценки экономической эффективности проектов;</w:t>
      </w:r>
    </w:p>
    <w:p w:rsidR="004F39A3" w:rsidRPr="00FB1791" w:rsidRDefault="004F39A3" w:rsidP="00FB179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 xml:space="preserve">теоретическими знаниями в области </w:t>
      </w:r>
      <w:r w:rsidRPr="00FB1791">
        <w:rPr>
          <w:rFonts w:ascii="Times New Roman" w:hAnsi="Times New Roman" w:cs="Times New Roman"/>
          <w:sz w:val="24"/>
          <w:szCs w:val="24"/>
          <w:lang w:eastAsia="en-US"/>
        </w:rPr>
        <w:t>прогнозирования основных финансово-экономических показателей деятельности коммерческих организаций</w:t>
      </w:r>
      <w:r w:rsidRPr="00FB1791">
        <w:rPr>
          <w:rFonts w:ascii="Times New Roman" w:hAnsi="Times New Roman" w:cs="Times New Roman"/>
          <w:sz w:val="24"/>
          <w:szCs w:val="24"/>
        </w:rPr>
        <w:t>;</w:t>
      </w:r>
    </w:p>
    <w:p w:rsidR="004F39A3" w:rsidRPr="00FB1791" w:rsidRDefault="004F39A3" w:rsidP="00FB1791">
      <w:pPr>
        <w:numPr>
          <w:ilvl w:val="0"/>
          <w:numId w:val="10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1791">
        <w:rPr>
          <w:rFonts w:ascii="Times New Roman" w:hAnsi="Times New Roman" w:cs="Times New Roman"/>
          <w:sz w:val="24"/>
          <w:szCs w:val="24"/>
        </w:rPr>
        <w:t xml:space="preserve">теоретическими знаниями в области </w:t>
      </w:r>
      <w:r w:rsidRPr="00FB1791">
        <w:rPr>
          <w:rFonts w:ascii="Times New Roman" w:hAnsi="Times New Roman" w:cs="Times New Roman"/>
          <w:sz w:val="24"/>
          <w:szCs w:val="24"/>
          <w:lang w:eastAsia="en-US"/>
        </w:rPr>
        <w:t xml:space="preserve">разработки стратегий </w:t>
      </w:r>
      <w:r w:rsidRPr="00FB1791">
        <w:rPr>
          <w:rFonts w:ascii="Times New Roman" w:hAnsi="Times New Roman" w:cs="Times New Roman"/>
          <w:sz w:val="24"/>
          <w:szCs w:val="24"/>
        </w:rPr>
        <w:t>поведения экономических агентов на транспортно-сырьевых рынках</w:t>
      </w:r>
      <w:r w:rsidRPr="00FB179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F39A3" w:rsidRPr="00FB1791" w:rsidRDefault="004F39A3" w:rsidP="00FB179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практическими навыками в части определения наиболее эффективных для инвестирования проектов;</w:t>
      </w:r>
    </w:p>
    <w:p w:rsidR="004F39A3" w:rsidRPr="00FB1791" w:rsidRDefault="004F39A3" w:rsidP="00FB179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навыками самостоятельной работы, самоорганизации и организации выполнения поручений;</w:t>
      </w:r>
    </w:p>
    <w:p w:rsidR="004F39A3" w:rsidRPr="0075616D" w:rsidRDefault="004F39A3" w:rsidP="00FB1791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16D">
        <w:rPr>
          <w:rFonts w:ascii="Times New Roman" w:hAnsi="Times New Roman" w:cs="Times New Roman"/>
          <w:sz w:val="24"/>
          <w:szCs w:val="24"/>
        </w:rPr>
        <w:lastRenderedPageBreak/>
        <w:t>опытом проектно-</w:t>
      </w:r>
      <w:r w:rsidR="00A85697" w:rsidRPr="0075616D">
        <w:rPr>
          <w:rFonts w:ascii="Times New Roman" w:hAnsi="Times New Roman" w:cs="Times New Roman"/>
          <w:sz w:val="24"/>
          <w:szCs w:val="24"/>
        </w:rPr>
        <w:t xml:space="preserve">экономической и организационно-управленческой </w:t>
      </w:r>
      <w:r w:rsidRPr="0075616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32136" w:rsidRPr="00FB1791" w:rsidRDefault="00466CBD" w:rsidP="00FB179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FB1791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 w:rsidRPr="00FB1791"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0"/>
        <w:gridCol w:w="3121"/>
        <w:gridCol w:w="3094"/>
      </w:tblGrid>
      <w:tr w:rsidR="00B95477" w:rsidRPr="00FB1791" w:rsidTr="00B95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(форма отчета)</w:t>
            </w:r>
          </w:p>
        </w:tc>
      </w:tr>
      <w:tr w:rsidR="00B95477" w:rsidRPr="00FB1791" w:rsidTr="00B95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ПГУПС, кафедра «Экономика транспорта»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практику, получение задания</w:t>
            </w:r>
          </w:p>
        </w:tc>
      </w:tr>
      <w:tr w:rsidR="00B95477" w:rsidRPr="00FB1791" w:rsidTr="00B95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2. Учебный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</w:t>
            </w:r>
            <w:r w:rsidR="00BD2E80" w:rsidRPr="00FB1791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«Экономика транспорта»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B95477" w:rsidRPr="00FB1791" w:rsidTr="00B954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отчета по практике, </w:t>
            </w:r>
            <w:r w:rsidR="00BD2E80" w:rsidRPr="00FB1791">
              <w:rPr>
                <w:rFonts w:ascii="Times New Roman" w:hAnsi="Times New Roman" w:cs="Times New Roman"/>
                <w:sz w:val="24"/>
                <w:szCs w:val="24"/>
              </w:rPr>
              <w:t>кафедра «Экономика транспорта»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Отчет по практике.</w:t>
            </w:r>
          </w:p>
          <w:p w:rsidR="00B95477" w:rsidRPr="00FB1791" w:rsidRDefault="00B954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Защита отчета.</w:t>
            </w:r>
          </w:p>
        </w:tc>
      </w:tr>
    </w:tbl>
    <w:p w:rsidR="002660BF" w:rsidRPr="00FB1791" w:rsidRDefault="002660BF" w:rsidP="002660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FB1791" w:rsidRDefault="00466CBD" w:rsidP="009C165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FB17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FB1791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9E750A" w:rsidRPr="00FB1791" w:rsidRDefault="009E750A" w:rsidP="009C16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791">
        <w:rPr>
          <w:rFonts w:ascii="Times New Roman" w:hAnsi="Times New Roman" w:cs="Times New Roman"/>
          <w:sz w:val="24"/>
          <w:szCs w:val="24"/>
        </w:rPr>
        <w:t xml:space="preserve">Очная </w:t>
      </w:r>
      <w:r w:rsidR="004F39A3" w:rsidRPr="00FB179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F39A3" w:rsidRPr="00FB1791">
        <w:rPr>
          <w:rFonts w:ascii="Times New Roman" w:hAnsi="Times New Roman" w:cs="Times New Roman"/>
          <w:sz w:val="24"/>
          <w:szCs w:val="24"/>
        </w:rPr>
        <w:t xml:space="preserve"> заочная </w:t>
      </w:r>
      <w:r w:rsidRPr="00FB1791">
        <w:rPr>
          <w:rFonts w:ascii="Times New Roman" w:hAnsi="Times New Roman" w:cs="Times New Roman"/>
          <w:sz w:val="24"/>
          <w:szCs w:val="24"/>
        </w:rPr>
        <w:t>форма обучения:</w:t>
      </w:r>
    </w:p>
    <w:p w:rsidR="00632136" w:rsidRPr="00FB1791" w:rsidRDefault="009C492B" w:rsidP="009C16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</w:t>
      </w:r>
      <w:r w:rsidR="00632136" w:rsidRPr="00FB1791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 w:rsidRPr="00FB1791">
        <w:rPr>
          <w:rFonts w:ascii="Times New Roman" w:hAnsi="Times New Roman" w:cs="Times New Roman"/>
          <w:sz w:val="24"/>
          <w:szCs w:val="24"/>
        </w:rPr>
        <w:t>практики</w:t>
      </w:r>
      <w:r w:rsidR="007D61CB" w:rsidRPr="00FB1791">
        <w:rPr>
          <w:rFonts w:ascii="Times New Roman" w:hAnsi="Times New Roman" w:cs="Times New Roman"/>
          <w:sz w:val="24"/>
          <w:szCs w:val="24"/>
        </w:rPr>
        <w:t xml:space="preserve"> – 6</w:t>
      </w:r>
      <w:r w:rsidR="00632136" w:rsidRPr="00FB1791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D61CB" w:rsidRPr="00FB1791">
        <w:rPr>
          <w:rFonts w:ascii="Times New Roman" w:hAnsi="Times New Roman" w:cs="Times New Roman"/>
          <w:sz w:val="24"/>
          <w:szCs w:val="24"/>
        </w:rPr>
        <w:t>х</w:t>
      </w:r>
      <w:r w:rsidR="00632136" w:rsidRPr="00FB179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D61CB" w:rsidRPr="00FB1791">
        <w:rPr>
          <w:rFonts w:ascii="Times New Roman" w:hAnsi="Times New Roman" w:cs="Times New Roman"/>
          <w:sz w:val="24"/>
          <w:szCs w:val="24"/>
        </w:rPr>
        <w:t xml:space="preserve"> (216</w:t>
      </w:r>
      <w:r w:rsidR="00632136" w:rsidRPr="00FB1791">
        <w:rPr>
          <w:rFonts w:ascii="Times New Roman" w:hAnsi="Times New Roman" w:cs="Times New Roman"/>
          <w:sz w:val="24"/>
          <w:szCs w:val="24"/>
        </w:rPr>
        <w:t xml:space="preserve"> час.</w:t>
      </w:r>
      <w:r w:rsidR="007D61CB" w:rsidRPr="00FB1791">
        <w:rPr>
          <w:rFonts w:ascii="Times New Roman" w:hAnsi="Times New Roman" w:cs="Times New Roman"/>
          <w:sz w:val="24"/>
          <w:szCs w:val="24"/>
        </w:rPr>
        <w:t xml:space="preserve">, 4 </w:t>
      </w:r>
      <w:proofErr w:type="spellStart"/>
      <w:r w:rsidR="00E175B0" w:rsidRPr="00FB1791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 w:rsidRPr="00FB1791">
        <w:rPr>
          <w:rFonts w:ascii="Times New Roman" w:hAnsi="Times New Roman" w:cs="Times New Roman"/>
          <w:sz w:val="24"/>
          <w:szCs w:val="24"/>
        </w:rPr>
        <w:t>.</w:t>
      </w:r>
      <w:r w:rsidR="00BD2E80">
        <w:rPr>
          <w:rFonts w:ascii="Times New Roman" w:hAnsi="Times New Roman" w:cs="Times New Roman"/>
          <w:sz w:val="24"/>
          <w:szCs w:val="24"/>
        </w:rPr>
        <w:t>)</w:t>
      </w:r>
    </w:p>
    <w:p w:rsidR="009E750A" w:rsidRDefault="009C492B" w:rsidP="009C16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Ф</w:t>
      </w:r>
      <w:r w:rsidR="007D61CB" w:rsidRPr="00FB1791">
        <w:rPr>
          <w:rFonts w:ascii="Times New Roman" w:hAnsi="Times New Roman" w:cs="Times New Roman"/>
          <w:sz w:val="24"/>
          <w:szCs w:val="24"/>
        </w:rPr>
        <w:t>орма контроля знаний – зачет с оценкой</w:t>
      </w:r>
      <w:r w:rsidRPr="00FB1791">
        <w:rPr>
          <w:rFonts w:ascii="Times New Roman" w:hAnsi="Times New Roman" w:cs="Times New Roman"/>
          <w:sz w:val="24"/>
          <w:szCs w:val="24"/>
        </w:rPr>
        <w:t>.</w:t>
      </w:r>
    </w:p>
    <w:p w:rsidR="008A6A5E" w:rsidRDefault="008A6A5E" w:rsidP="009C16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A6A5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1B80"/>
    <w:multiLevelType w:val="hybridMultilevel"/>
    <w:tmpl w:val="1B5E5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E1FE7"/>
    <w:multiLevelType w:val="hybridMultilevel"/>
    <w:tmpl w:val="0B3688B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2660BF"/>
    <w:rsid w:val="002C4017"/>
    <w:rsid w:val="002F5492"/>
    <w:rsid w:val="00377B24"/>
    <w:rsid w:val="00466CBD"/>
    <w:rsid w:val="004F1826"/>
    <w:rsid w:val="004F39A3"/>
    <w:rsid w:val="005C071C"/>
    <w:rsid w:val="0063024F"/>
    <w:rsid w:val="00632136"/>
    <w:rsid w:val="00716F60"/>
    <w:rsid w:val="0075616D"/>
    <w:rsid w:val="007D61CB"/>
    <w:rsid w:val="007E3C95"/>
    <w:rsid w:val="0085146C"/>
    <w:rsid w:val="008A6A5E"/>
    <w:rsid w:val="00937C57"/>
    <w:rsid w:val="009C1653"/>
    <w:rsid w:val="009C492B"/>
    <w:rsid w:val="009E750A"/>
    <w:rsid w:val="00A85697"/>
    <w:rsid w:val="00AA3DC7"/>
    <w:rsid w:val="00B806D1"/>
    <w:rsid w:val="00B95477"/>
    <w:rsid w:val="00BD2E80"/>
    <w:rsid w:val="00C50F09"/>
    <w:rsid w:val="00CA35C1"/>
    <w:rsid w:val="00D06585"/>
    <w:rsid w:val="00D5166C"/>
    <w:rsid w:val="00DA0022"/>
    <w:rsid w:val="00E175B0"/>
    <w:rsid w:val="00E907FF"/>
    <w:rsid w:val="00FA36A5"/>
    <w:rsid w:val="00FB1791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6C20"/>
  <w15:docId w15:val="{3DAAB128-2C58-41B8-9BDD-129887E6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B9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2016-02-10T06:34:00Z</cp:lastPrinted>
  <dcterms:created xsi:type="dcterms:W3CDTF">2018-06-06T14:44:00Z</dcterms:created>
  <dcterms:modified xsi:type="dcterms:W3CDTF">2018-06-06T14:50:00Z</dcterms:modified>
</cp:coreProperties>
</file>