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АГЕНТСТВО ЖЕЛЕЗНОДОРОЖНОГО ТРАНСПОРТА</w:t>
      </w: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Петербургский государственный университет путей сообщения </w:t>
      </w:r>
    </w:p>
    <w:p w:rsidR="00605FFE" w:rsidRPr="00562506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Императора Александра I</w:t>
      </w:r>
      <w:r w:rsidRPr="00562506">
        <w:rPr>
          <w:sz w:val="28"/>
          <w:szCs w:val="28"/>
        </w:rPr>
        <w:t>»</w:t>
      </w: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ФГБОУ ВО ПГУПС)</w:t>
      </w:r>
    </w:p>
    <w:p w:rsidR="00605FFE" w:rsidRPr="00562506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FFE" w:rsidRPr="00562506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Кафедра </w:t>
      </w:r>
      <w:r w:rsidRPr="0056250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Экономика транспорта</w:t>
      </w:r>
      <w:r w:rsidRPr="00562506">
        <w:rPr>
          <w:sz w:val="28"/>
          <w:szCs w:val="28"/>
        </w:rPr>
        <w:t>»</w:t>
      </w: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605FFE" w:rsidRPr="00605FFE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FFE" w:rsidRPr="00605FFE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FFE" w:rsidRPr="00562506" w:rsidRDefault="00605FFE" w:rsidP="00605FFE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605FFE" w:rsidRPr="00562506" w:rsidRDefault="00605FFE" w:rsidP="00605FFE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</w:t>
      </w: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дисциплины</w:t>
      </w: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АНАЛИЗ И ПРОГНОЗИРОВАНИЕ ДЕНЕЖНЫХ ПОТОКОВ</w:t>
      </w:r>
      <w:r w:rsidRPr="00562506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Б1.В.ДВ.1.2)</w:t>
      </w: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направления</w:t>
      </w:r>
    </w:p>
    <w:p w:rsidR="00605FFE" w:rsidRPr="00562506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506">
        <w:rPr>
          <w:sz w:val="28"/>
          <w:szCs w:val="28"/>
        </w:rPr>
        <w:t>38.04.01 «</w:t>
      </w:r>
      <w:r>
        <w:rPr>
          <w:rFonts w:ascii="Times New Roman CYR" w:hAnsi="Times New Roman CYR" w:cs="Times New Roman CYR"/>
          <w:sz w:val="28"/>
          <w:szCs w:val="28"/>
        </w:rPr>
        <w:t>Экономика</w:t>
      </w:r>
      <w:r w:rsidRPr="00562506">
        <w:rPr>
          <w:sz w:val="28"/>
          <w:szCs w:val="28"/>
        </w:rPr>
        <w:t>»</w:t>
      </w:r>
    </w:p>
    <w:p w:rsidR="00605FFE" w:rsidRPr="00562506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магистерской программе</w:t>
      </w:r>
    </w:p>
    <w:p w:rsidR="00605FFE" w:rsidRPr="00562506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50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Финансовый учет и анализ</w:t>
      </w:r>
      <w:r w:rsidRPr="00562506">
        <w:rPr>
          <w:sz w:val="28"/>
          <w:szCs w:val="28"/>
        </w:rPr>
        <w:t>»</w:t>
      </w:r>
    </w:p>
    <w:p w:rsidR="00605FFE" w:rsidRPr="00562506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FFE" w:rsidRPr="00562506" w:rsidRDefault="00605FFE" w:rsidP="00605FFE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 обучения – очная, заочная</w:t>
      </w:r>
    </w:p>
    <w:p w:rsidR="00605FFE" w:rsidRPr="00562506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FFE" w:rsidRPr="00562506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FFE" w:rsidRPr="00562506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FFE" w:rsidRPr="00562506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FFE" w:rsidRPr="00562506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FFE" w:rsidRPr="00562506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FFE" w:rsidRPr="00562506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FFE" w:rsidRPr="00562506" w:rsidRDefault="00605FFE" w:rsidP="00605F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5FFE" w:rsidRPr="00562506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FFE" w:rsidRDefault="00605FFE" w:rsidP="00605F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Санкт-Петербург</w:t>
      </w:r>
    </w:p>
    <w:p w:rsidR="00605FFE" w:rsidRPr="00562506" w:rsidRDefault="00605FFE" w:rsidP="00605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506">
        <w:rPr>
          <w:sz w:val="28"/>
          <w:szCs w:val="28"/>
        </w:rPr>
        <w:t>201</w:t>
      </w:r>
      <w:r w:rsidR="00AD2DD8">
        <w:rPr>
          <w:sz w:val="28"/>
          <w:szCs w:val="28"/>
        </w:rPr>
        <w:t>8</w:t>
      </w:r>
    </w:p>
    <w:p w:rsidR="00EA3B53" w:rsidRDefault="00EA3B53" w:rsidP="00F14992">
      <w:pPr>
        <w:widowControl w:val="0"/>
        <w:autoSpaceDE w:val="0"/>
        <w:autoSpaceDN w:val="0"/>
        <w:adjustRightInd w:val="0"/>
        <w:spacing w:line="276" w:lineRule="auto"/>
        <w:rPr>
          <w:i/>
          <w:iCs/>
          <w:sz w:val="28"/>
          <w:szCs w:val="28"/>
          <w:lang w:val="en-US"/>
        </w:rPr>
      </w:pPr>
    </w:p>
    <w:p w:rsidR="00EA3B53" w:rsidRDefault="00AD2DD8" w:rsidP="00AD2DD8">
      <w:pPr>
        <w:widowControl w:val="0"/>
        <w:autoSpaceDE w:val="0"/>
        <w:autoSpaceDN w:val="0"/>
        <w:adjustRightInd w:val="0"/>
        <w:spacing w:before="120" w:after="160"/>
        <w:ind w:left="-1701"/>
        <w:jc w:val="center"/>
        <w:rPr>
          <w:sz w:val="28"/>
          <w:szCs w:val="28"/>
          <w:lang w:val="en-US"/>
        </w:rPr>
      </w:pPr>
      <w:r>
        <w:rPr>
          <w:rFonts w:eastAsia="Calibri"/>
          <w:i/>
          <w:sz w:val="28"/>
          <w:szCs w:val="28"/>
        </w:rPr>
        <w:object w:dxaOrig="11880" w:dyaOrig="16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40.75pt" o:ole="">
            <v:imagedata r:id="rId5" o:title=""/>
          </v:shape>
          <o:OLEObject Type="Embed" ProgID="Word.Document.8" ShapeID="_x0000_i1025" DrawAspect="Content" ObjectID="_1589358989" r:id="rId6">
            <o:FieldCodes>\s</o:FieldCodes>
          </o:OLEObject>
        </w:object>
      </w:r>
    </w:p>
    <w:p w:rsidR="00EA3B53" w:rsidRDefault="00EA3B53">
      <w:pPr>
        <w:widowControl w:val="0"/>
        <w:autoSpaceDE w:val="0"/>
        <w:autoSpaceDN w:val="0"/>
        <w:adjustRightInd w:val="0"/>
        <w:spacing w:before="120" w:after="1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3B53">
        <w:rPr>
          <w:b/>
          <w:bCs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дисциплины</w:t>
      </w: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605FFE">
        <w:rPr>
          <w:sz w:val="28"/>
          <w:szCs w:val="28"/>
        </w:rPr>
        <w:t xml:space="preserve">«30» </w:t>
      </w:r>
      <w:r>
        <w:rPr>
          <w:rFonts w:ascii="Times New Roman CYR" w:hAnsi="Times New Roman CYR" w:cs="Times New Roman CYR"/>
          <w:sz w:val="28"/>
          <w:szCs w:val="28"/>
        </w:rPr>
        <w:t xml:space="preserve">марта 2015 г., приказ № 321 по направлению подготовки 38.04.01 </w:t>
      </w:r>
      <w:r w:rsidRPr="00EA3B5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Экономика (уровень магистратуры)</w:t>
      </w:r>
      <w:r w:rsidRPr="00EA3B53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дисциплине </w:t>
      </w:r>
      <w:r w:rsidRPr="00EA3B5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Анализ и прогнозирование денежных потоков</w:t>
      </w:r>
      <w:r w:rsidRPr="00EA3B53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Б1.В.ДВ.1.2).</w:t>
      </w: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Целью дисциплины является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приобретение магистрантами необходимых в профессиональной деятельности знаний, умений и навыков по финансовому планированию и прогнозированию, управлению денежными потоками по операционной, инвестиционной и финансовой деятельности организации, обеспечению необходимого и оптимального количества денежных средств на счетах организации. </w:t>
      </w: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достижения поставленной цели решаются следующие задачи:</w:t>
      </w:r>
    </w:p>
    <w:p w:rsidR="00EA3B53" w:rsidRDefault="00EA3B53" w:rsidP="00EA3B5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 w:firstLine="85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изучение основных категорий, принципов и содержания финансового планирования, прогнозирования и управления денежными потоками в организации; </w:t>
      </w:r>
    </w:p>
    <w:p w:rsidR="00EA3B53" w:rsidRDefault="00EA3B53" w:rsidP="00EA3B5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 w:firstLine="85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ознакомление с методикой прогнозирования денежных потоков с учетом фактора неопределенности и риска; </w:t>
      </w:r>
    </w:p>
    <w:p w:rsidR="00EA3B53" w:rsidRDefault="00EA3B53" w:rsidP="00EA3B5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 w:firstLine="85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изучение и систематизация методов анализа денежных потоков на основе соответствующих форм бухгалтерской отчётности транспортных организаций;</w:t>
      </w:r>
    </w:p>
    <w:p w:rsidR="00EA3B53" w:rsidRDefault="00EA3B53" w:rsidP="00EA3B53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ознакомление с возможностями управления денежными потоками и вариантами принятия управленческих решений в данной области управления.</w:t>
      </w:r>
    </w:p>
    <w:p w:rsidR="00EA3B53" w:rsidRPr="00EA3B53" w:rsidRDefault="00EA3B5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3B53">
        <w:rPr>
          <w:b/>
          <w:bCs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542A9A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профессиональной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 программы</w:t>
      </w:r>
    </w:p>
    <w:p w:rsidR="00605FFE" w:rsidRDefault="00605F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605FFE">
        <w:rPr>
          <w:rFonts w:ascii="Times New Roman CYR" w:hAnsi="Times New Roman CYR" w:cs="Times New Roman CYR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sz w:val="28"/>
          <w:szCs w:val="28"/>
        </w:rPr>
        <w:t xml:space="preserve"> навыков.</w:t>
      </w: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освоения дисциплины обучающийся должен:</w:t>
      </w:r>
    </w:p>
    <w:p w:rsidR="00EA3B53" w:rsidRDefault="00EA3B53" w:rsidP="00605FFE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ЗНАТЬ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EA3B53" w:rsidRDefault="00EA3B53" w:rsidP="00605FFE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EA3B53">
        <w:rPr>
          <w:sz w:val="28"/>
          <w:szCs w:val="28"/>
          <w:highlight w:val="white"/>
        </w:rPr>
        <w:t xml:space="preserve">−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понятийный аппарат, используемый в целях проведения анализа;</w:t>
      </w:r>
    </w:p>
    <w:p w:rsidR="00EA3B53" w:rsidRDefault="00EA3B53" w:rsidP="00605FFE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EA3B53">
        <w:rPr>
          <w:sz w:val="28"/>
          <w:szCs w:val="28"/>
          <w:highlight w:val="white"/>
        </w:rPr>
        <w:t xml:space="preserve"> −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порядок составления и представления финансовой (бухгалтерской) отчетности о движении денежных средств;</w:t>
      </w:r>
    </w:p>
    <w:p w:rsidR="00EA3B53" w:rsidRDefault="00EA3B53" w:rsidP="00605FFE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EA3B53">
        <w:rPr>
          <w:sz w:val="28"/>
          <w:szCs w:val="28"/>
          <w:highlight w:val="white"/>
        </w:rPr>
        <w:t xml:space="preserve"> −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направления анализа денежных потоков;</w:t>
      </w:r>
    </w:p>
    <w:p w:rsidR="00EA3B53" w:rsidRDefault="00EA3B53" w:rsidP="00605FFE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EA3B53">
        <w:rPr>
          <w:sz w:val="28"/>
          <w:szCs w:val="28"/>
          <w:highlight w:val="white"/>
        </w:rPr>
        <w:t xml:space="preserve"> −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возможности использования результатов анализа в управлении финансово-хозяйственной деятельностью организации;</w:t>
      </w:r>
    </w:p>
    <w:p w:rsidR="00EA3B53" w:rsidRDefault="00EA3B53" w:rsidP="00605FFE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УМЕТЬ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EA3B53" w:rsidRDefault="00EA3B53" w:rsidP="00605FFE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EA3B53">
        <w:rPr>
          <w:sz w:val="28"/>
          <w:szCs w:val="28"/>
          <w:highlight w:val="white"/>
        </w:rPr>
        <w:t xml:space="preserve">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читать финансовую (бухгалтерскую) отчетность о денежных потоках,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оценить ее информативность;</w:t>
      </w:r>
    </w:p>
    <w:p w:rsidR="00EA3B53" w:rsidRDefault="00EA3B53" w:rsidP="00605FFE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A3B53">
        <w:rPr>
          <w:sz w:val="28"/>
          <w:szCs w:val="28"/>
          <w:highlight w:val="white"/>
        </w:rPr>
        <w:t xml:space="preserve">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самостоятельно составлять аналитические отчетные формы;</w:t>
      </w:r>
    </w:p>
    <w:p w:rsidR="00EA3B53" w:rsidRDefault="00EA3B53" w:rsidP="00605F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A3B53">
        <w:rPr>
          <w:sz w:val="28"/>
          <w:szCs w:val="28"/>
          <w:highlight w:val="white"/>
        </w:rPr>
        <w:t xml:space="preserve">     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выявлять в ходе проведения анализа пути оптимизации денежных потоков;</w:t>
      </w:r>
    </w:p>
    <w:p w:rsidR="00EA3B53" w:rsidRDefault="00EA3B53" w:rsidP="00605F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A3B53">
        <w:rPr>
          <w:sz w:val="28"/>
          <w:szCs w:val="28"/>
          <w:highlight w:val="white"/>
        </w:rPr>
        <w:t xml:space="preserve">     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формулировать выводы и рекомендации для функциональных структур управления;</w:t>
      </w:r>
    </w:p>
    <w:p w:rsidR="00EA3B53" w:rsidRDefault="00EA3B53" w:rsidP="00605FFE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ВЛАДЕТЬ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EA3B53" w:rsidRDefault="00EA3B53" w:rsidP="00605FFE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A3B53">
        <w:rPr>
          <w:sz w:val="28"/>
          <w:szCs w:val="28"/>
          <w:highlight w:val="white"/>
        </w:rPr>
        <w:t xml:space="preserve">−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способами и приемами прогнозирования денежных потоков;</w:t>
      </w:r>
    </w:p>
    <w:p w:rsidR="00EA3B53" w:rsidRDefault="00EA3B53" w:rsidP="00605FFE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A3B53">
        <w:rPr>
          <w:sz w:val="28"/>
          <w:szCs w:val="28"/>
          <w:highlight w:val="white"/>
        </w:rPr>
        <w:t xml:space="preserve">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методами и инструментами анализа денежных потоков;</w:t>
      </w:r>
    </w:p>
    <w:p w:rsidR="00EA3B53" w:rsidRDefault="00EA3B53" w:rsidP="00605FFE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A3B53">
        <w:rPr>
          <w:sz w:val="28"/>
          <w:szCs w:val="28"/>
          <w:highlight w:val="white"/>
        </w:rPr>
        <w:t xml:space="preserve">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способами сокращения финансового цикла;</w:t>
      </w:r>
    </w:p>
    <w:p w:rsidR="00EA3B53" w:rsidRDefault="00EA3B53" w:rsidP="00605FFE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A3B53">
        <w:rPr>
          <w:sz w:val="28"/>
          <w:szCs w:val="28"/>
          <w:highlight w:val="white"/>
        </w:rPr>
        <w:t xml:space="preserve"> 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методами управления дебиторской задолженностью.</w:t>
      </w: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общекультурных компетенций (ОК):</w:t>
      </w:r>
    </w:p>
    <w:p w:rsidR="00EA3B53" w:rsidRDefault="00605FF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softHyphen/>
        <w:t xml:space="preserve"> -  </w:t>
      </w:r>
      <w:r w:rsidR="00EA3B53">
        <w:rPr>
          <w:rFonts w:ascii="Times New Roman CYR" w:hAnsi="Times New Roman CYR" w:cs="Times New Roman CYR"/>
          <w:sz w:val="28"/>
          <w:szCs w:val="28"/>
        </w:rPr>
        <w:t>способность к абстрактному мышлению, анализу, синтезу (ОК-1);</w:t>
      </w:r>
    </w:p>
    <w:p w:rsidR="00EA3B53" w:rsidRDefault="00EA3B5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A3B5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EA3B53" w:rsidRDefault="00EA3B5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общепрофессиональных компетенций (ОПК):</w:t>
      </w:r>
    </w:p>
    <w:p w:rsidR="00EA3B53" w:rsidRDefault="00EA3B5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A3B53">
        <w:rPr>
          <w:sz w:val="28"/>
          <w:szCs w:val="28"/>
        </w:rPr>
        <w:softHyphen/>
      </w:r>
      <w:r w:rsidRPr="00EA3B53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способность принимать организационно-управленческие решения (ОПК-3);</w:t>
      </w:r>
    </w:p>
    <w:p w:rsidR="00EA3B53" w:rsidRDefault="00EA3B5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профессиональных компетенций (ПК),</w:t>
      </w:r>
      <w:r>
        <w:rPr>
          <w:rFonts w:ascii="Times New Roman CYR" w:hAnsi="Times New Roman CYR" w:cs="Times New Roman CYR"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магистратуры:</w:t>
      </w: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проектно-экономическая деятельность:</w:t>
      </w:r>
    </w:p>
    <w:p w:rsidR="00EA3B53" w:rsidRDefault="00EA3B53" w:rsidP="00EA3B53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106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EA3B53" w:rsidRDefault="00EA3B53" w:rsidP="00EA3B53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EA3B53" w:rsidRDefault="00EA3B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аналитическая деятельность:</w:t>
      </w:r>
    </w:p>
    <w:p w:rsidR="00EA3B53" w:rsidRDefault="00EA3B53" w:rsidP="00EA3B53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EA3B53" w:rsidRDefault="00EA3B53" w:rsidP="00EA3B53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организационно-управленческая деятельность:</w:t>
      </w:r>
    </w:p>
    <w:p w:rsidR="00EA3B53" w:rsidRDefault="00EA3B53" w:rsidP="00EA3B53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(ПК-12).</w:t>
      </w:r>
    </w:p>
    <w:p w:rsidR="00EA3B53" w:rsidRDefault="00EA3B53" w:rsidP="00605FF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дополнительных профессиональных компетенций</w:t>
      </w:r>
      <w:r>
        <w:rPr>
          <w:rFonts w:ascii="Times New Roman CYR" w:hAnsi="Times New Roman CYR" w:cs="Times New Roman CYR"/>
          <w:sz w:val="28"/>
          <w:szCs w:val="28"/>
        </w:rPr>
        <w:t xml:space="preserve"> (ДПК), соответствующих видам профессиональной деятельности, на которые ориентирована программа магистратуры:</w:t>
      </w:r>
    </w:p>
    <w:p w:rsidR="00EA3B53" w:rsidRDefault="00EA3B53" w:rsidP="00605F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3B53">
        <w:rPr>
          <w:sz w:val="28"/>
          <w:szCs w:val="28"/>
        </w:rPr>
        <w:softHyphen/>
      </w:r>
      <w:r w:rsidR="00605FFE">
        <w:rPr>
          <w:sz w:val="28"/>
          <w:szCs w:val="28"/>
        </w:rPr>
        <w:t xml:space="preserve"> - </w:t>
      </w:r>
      <w:r w:rsidRPr="00EA3B53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финансово-экономические показатели деятельности коммерческих организаций (ДПК-4).</w:t>
      </w:r>
    </w:p>
    <w:p w:rsidR="00EA3B53" w:rsidRDefault="00EA3B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EA3B53" w:rsidRDefault="00EA3B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EA3B53" w:rsidRPr="00EA3B53" w:rsidRDefault="00EA3B5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highlight w:val="white"/>
        </w:rPr>
      </w:pPr>
    </w:p>
    <w:p w:rsidR="00EA3B53" w:rsidRDefault="00EA3B53">
      <w:pPr>
        <w:widowControl w:val="0"/>
        <w:autoSpaceDE w:val="0"/>
        <w:autoSpaceDN w:val="0"/>
        <w:adjustRightInd w:val="0"/>
        <w:spacing w:before="120" w:after="1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3B53">
        <w:rPr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дисциплины в структуре основной </w:t>
      </w:r>
      <w:r w:rsidR="00542A9A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профессиональной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 программы</w:t>
      </w:r>
    </w:p>
    <w:p w:rsidR="00EA3B53" w:rsidRDefault="00EA3B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Дисциплина </w:t>
      </w:r>
      <w:r w:rsidRPr="00EA3B5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Анализ и прогнозирование денежных потоков</w:t>
      </w:r>
      <w:r w:rsidRPr="00EA3B53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относится к вариативной части и является дисциплиной по выбору.</w:t>
      </w:r>
    </w:p>
    <w:p w:rsidR="00B45D5D" w:rsidRDefault="00B45D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A3B53" w:rsidRDefault="00EA3B53">
      <w:pPr>
        <w:widowControl w:val="0"/>
        <w:autoSpaceDE w:val="0"/>
        <w:autoSpaceDN w:val="0"/>
        <w:adjustRightInd w:val="0"/>
        <w:spacing w:before="120" w:after="1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3B53">
        <w:rPr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дисциплины и виды учебной работы</w:t>
      </w:r>
    </w:p>
    <w:p w:rsidR="00EA3B53" w:rsidRDefault="00EA3B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Hlk490927759"/>
      <w:r>
        <w:rPr>
          <w:rFonts w:ascii="Times New Roman CYR" w:hAnsi="Times New Roman CYR" w:cs="Times New Roman CYR"/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64"/>
        <w:gridCol w:w="1983"/>
        <w:gridCol w:w="1807"/>
      </w:tblGrid>
      <w:tr w:rsidR="00EA3B53">
        <w:trPr>
          <w:trHeight w:val="1"/>
          <w:jc w:val="center"/>
        </w:trPr>
        <w:tc>
          <w:tcPr>
            <w:tcW w:w="60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учебной работы</w:t>
            </w:r>
          </w:p>
        </w:tc>
        <w:tc>
          <w:tcPr>
            <w:tcW w:w="19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 часов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Семестр</w:t>
            </w:r>
          </w:p>
        </w:tc>
      </w:tr>
      <w:tr w:rsidR="00EA3B53">
        <w:trPr>
          <w:trHeight w:val="1"/>
          <w:jc w:val="center"/>
        </w:trPr>
        <w:tc>
          <w:tcPr>
            <w:tcW w:w="6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EA3B53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P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Контактная работа (по видам учебных занятий)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EA3B53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A3B53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 w:rsidP="00605FFE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лекции (Л)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EA3B53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 w:rsidP="00605FFE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практические занятия (ПЗ)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EA3B53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 w:rsidP="00605FFE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лабораторные работы (ЛР)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A3B53">
        <w:trPr>
          <w:trHeight w:val="96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A3B53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Самостоятельная работа (СРС) (всего)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152</w:t>
            </w:r>
          </w:p>
        </w:tc>
      </w:tr>
      <w:tr w:rsidR="00EA3B53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Контроль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A3B53">
        <w:trPr>
          <w:trHeight w:val="31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контроля знаний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542A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ЗО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542A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ЗО</w:t>
            </w:r>
          </w:p>
        </w:tc>
      </w:tr>
      <w:tr w:rsidR="00EA3B53">
        <w:trPr>
          <w:trHeight w:val="31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P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Общая трудоемкость: час / </w:t>
            </w:r>
            <w:proofErr w:type="spellStart"/>
            <w:r>
              <w:rPr>
                <w:rFonts w:ascii="Times New Roman CYR" w:hAnsi="Times New Roman CYR" w:cs="Times New Roman CYR"/>
              </w:rPr>
              <w:t>з.е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180 / 5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180 / 5</w:t>
            </w:r>
          </w:p>
        </w:tc>
      </w:tr>
    </w:tbl>
    <w:p w:rsidR="00EA3B53" w:rsidRDefault="00EA3B5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EA3B53" w:rsidRDefault="00EA3B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заочной формы обучения:</w:t>
      </w:r>
    </w:p>
    <w:p w:rsidR="00EA3B53" w:rsidRDefault="00EA3B5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</w:p>
    <w:p w:rsidR="00EA3B53" w:rsidRDefault="00EA3B5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64"/>
        <w:gridCol w:w="1983"/>
        <w:gridCol w:w="1807"/>
      </w:tblGrid>
      <w:tr w:rsidR="00EA3B53">
        <w:trPr>
          <w:trHeight w:val="1"/>
          <w:jc w:val="center"/>
        </w:trPr>
        <w:tc>
          <w:tcPr>
            <w:tcW w:w="60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учебной работы</w:t>
            </w:r>
          </w:p>
        </w:tc>
        <w:tc>
          <w:tcPr>
            <w:tcW w:w="19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 часов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Курс</w:t>
            </w:r>
          </w:p>
        </w:tc>
      </w:tr>
      <w:tr w:rsidR="00EA3B53">
        <w:trPr>
          <w:trHeight w:val="1"/>
          <w:jc w:val="center"/>
        </w:trPr>
        <w:tc>
          <w:tcPr>
            <w:tcW w:w="6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EA3B53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P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Контактная работа (по видам учебных занятий)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EA3B53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A3B53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 w:rsidP="00605FFE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лекции (Л)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A3B53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 w:rsidP="00605FFE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практические занятия (ПЗ)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A3B53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 w:rsidP="00605FFE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лабораторные работы (ЛР)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A3B53">
        <w:trPr>
          <w:trHeight w:val="96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A3B53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Самостоятельная работа (СРС) (всего)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158</w:t>
            </w:r>
          </w:p>
        </w:tc>
      </w:tr>
      <w:tr w:rsidR="00EA3B53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Контроль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A3B53">
        <w:trPr>
          <w:trHeight w:val="31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контроля знаний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542A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ЗО</w:t>
            </w:r>
            <w:r w:rsidR="00EA3B53">
              <w:rPr>
                <w:rFonts w:ascii="Times New Roman CYR" w:hAnsi="Times New Roman CYR" w:cs="Times New Roman CYR"/>
              </w:rPr>
              <w:t>, КЛР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542A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ЗО</w:t>
            </w:r>
            <w:r w:rsidR="00EA3B53">
              <w:rPr>
                <w:rFonts w:ascii="Times New Roman CYR" w:hAnsi="Times New Roman CYR" w:cs="Times New Roman CYR"/>
              </w:rPr>
              <w:t>, КЛР</w:t>
            </w:r>
          </w:p>
        </w:tc>
      </w:tr>
      <w:tr w:rsidR="00EA3B53">
        <w:trPr>
          <w:trHeight w:val="31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P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Общая трудоемкость: час / </w:t>
            </w:r>
            <w:proofErr w:type="spellStart"/>
            <w:r>
              <w:rPr>
                <w:rFonts w:ascii="Times New Roman CYR" w:hAnsi="Times New Roman CYR" w:cs="Times New Roman CYR"/>
              </w:rPr>
              <w:t>з.е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180 / 5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180 / 5</w:t>
            </w:r>
          </w:p>
        </w:tc>
      </w:tr>
    </w:tbl>
    <w:p w:rsidR="00EA3B53" w:rsidRDefault="00EA3B5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lang w:val="en-US"/>
        </w:rPr>
      </w:pPr>
    </w:p>
    <w:p w:rsidR="00EA3B53" w:rsidRDefault="00EA3B5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Примечание:</w:t>
      </w:r>
    </w:p>
    <w:p w:rsidR="00EA3B53" w:rsidRDefault="00EA3B5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З</w:t>
      </w:r>
      <w:r w:rsidR="00542A9A">
        <w:rPr>
          <w:rFonts w:ascii="Times New Roman CYR" w:hAnsi="Times New Roman CYR" w:cs="Times New Roman CYR"/>
          <w:i/>
          <w:iCs/>
        </w:rPr>
        <w:t>О</w:t>
      </w:r>
      <w:r>
        <w:rPr>
          <w:rFonts w:ascii="Times New Roman CYR" w:hAnsi="Times New Roman CYR" w:cs="Times New Roman CYR"/>
          <w:i/>
          <w:iCs/>
        </w:rPr>
        <w:t xml:space="preserve"> - зачёт с оценкой;</w:t>
      </w:r>
    </w:p>
    <w:p w:rsidR="00EA3B53" w:rsidRDefault="00EA3B5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i/>
          <w:iCs/>
          <w:sz w:val="16"/>
          <w:szCs w:val="16"/>
          <w:lang w:val="en-US"/>
        </w:rPr>
      </w:pPr>
      <w:r>
        <w:rPr>
          <w:rFonts w:ascii="Times New Roman CYR" w:hAnsi="Times New Roman CYR" w:cs="Times New Roman CYR"/>
          <w:i/>
          <w:iCs/>
        </w:rPr>
        <w:t>КЛР - контрольная работа.</w:t>
      </w:r>
    </w:p>
    <w:bookmarkEnd w:id="0"/>
    <w:p w:rsidR="00F80D8C" w:rsidRDefault="00F80D8C">
      <w:pPr>
        <w:widowControl w:val="0"/>
        <w:autoSpaceDE w:val="0"/>
        <w:autoSpaceDN w:val="0"/>
        <w:adjustRightInd w:val="0"/>
        <w:spacing w:before="120" w:after="240"/>
        <w:ind w:firstLine="851"/>
        <w:jc w:val="center"/>
        <w:rPr>
          <w:b/>
          <w:bCs/>
          <w:sz w:val="28"/>
          <w:szCs w:val="28"/>
          <w:lang w:val="en-US"/>
        </w:rPr>
      </w:pPr>
    </w:p>
    <w:p w:rsidR="00EA3B53" w:rsidRDefault="00EA3B53">
      <w:pPr>
        <w:widowControl w:val="0"/>
        <w:autoSpaceDE w:val="0"/>
        <w:autoSpaceDN w:val="0"/>
        <w:adjustRightInd w:val="0"/>
        <w:spacing w:before="120" w:after="24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и структура дисциплины</w:t>
      </w:r>
    </w:p>
    <w:p w:rsidR="00EA3B53" w:rsidRDefault="00EA3B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 xml:space="preserve">5.1 </w:t>
      </w:r>
      <w:r>
        <w:rPr>
          <w:rFonts w:ascii="Times New Roman CYR" w:hAnsi="Times New Roman CYR" w:cs="Times New Roman CYR"/>
          <w:sz w:val="28"/>
          <w:szCs w:val="28"/>
        </w:rPr>
        <w:t>Содержание дисциплины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6061"/>
      </w:tblGrid>
      <w:tr w:rsidR="00EA3B53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раздела</w:t>
            </w:r>
          </w:p>
        </w:tc>
      </w:tr>
      <w:tr w:rsidR="00B45D5D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D5D" w:rsidRDefault="00B45D5D" w:rsidP="00B4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D5D" w:rsidRPr="00EA3B53" w:rsidRDefault="00B45D5D" w:rsidP="00B4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D5D" w:rsidRPr="001C6813" w:rsidRDefault="00B45D5D" w:rsidP="00B45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C6813">
              <w:rPr>
                <w:rFonts w:ascii="Times New Roman CYR" w:hAnsi="Times New Roman CYR" w:cs="Times New Roman CYR"/>
              </w:rPr>
              <w:t xml:space="preserve">Понятие денежных потоков как объекта анализа. </w:t>
            </w:r>
          </w:p>
          <w:p w:rsidR="00B45D5D" w:rsidRPr="001C6813" w:rsidRDefault="00B45D5D" w:rsidP="00B45D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</w:rPr>
              <w:t xml:space="preserve">Классификация денежных потоков. Понятие цикла денежных потоков. Особенности циклов денежных потоков. Сущность, цель и задачи анализа денежных потоков. Виды анализа денежных потоков. Методы анализа денежных потоков. Понятие системы информационного обеспечения анализа денежных потоков, ее показатели. Внешние и внутренние источники информации о денежных потоках предприятий. </w:t>
            </w:r>
          </w:p>
        </w:tc>
      </w:tr>
      <w:tr w:rsidR="00B45D5D" w:rsidRPr="00B45D5D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D5D" w:rsidRDefault="00B45D5D" w:rsidP="00B4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D5D" w:rsidRPr="00EA3B53" w:rsidRDefault="00B45D5D" w:rsidP="00B4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Методы расчета и анализа движения денежных потоков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D5D" w:rsidRPr="001C6813" w:rsidRDefault="00B45D5D" w:rsidP="00B45D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</w:rPr>
              <w:t xml:space="preserve">Методы расчета и анализа денежных потоков. Анализ отчета о движении денежных средств. </w:t>
            </w:r>
          </w:p>
        </w:tc>
      </w:tr>
      <w:tr w:rsidR="00B45D5D" w:rsidRPr="00B45D5D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D5D" w:rsidRDefault="00B45D5D" w:rsidP="00B4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D5D" w:rsidRPr="00EA3B53" w:rsidRDefault="00B45D5D" w:rsidP="00B4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D5D" w:rsidRPr="001C6813" w:rsidRDefault="00B45D5D" w:rsidP="00B45D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</w:rPr>
              <w:t xml:space="preserve">Основные этапы обращения денежных средств. Понятие финансового цикла. Оптимизация наличных денежных средств. </w:t>
            </w:r>
          </w:p>
        </w:tc>
      </w:tr>
      <w:tr w:rsidR="00B45D5D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D5D" w:rsidRDefault="00B45D5D" w:rsidP="00B4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D5D" w:rsidRDefault="00B45D5D" w:rsidP="00B4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Планирование денежных потоков организаций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D5D" w:rsidRPr="001C6813" w:rsidRDefault="00B45D5D" w:rsidP="00B45D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</w:rPr>
              <w:t>Статистический прогноз. Методы статистического прогнозирования. План поступления и расходования денежных средств. Методика прогнозирования денежных потоков.</w:t>
            </w:r>
          </w:p>
        </w:tc>
      </w:tr>
    </w:tbl>
    <w:p w:rsidR="00F80D8C" w:rsidRDefault="00F80D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F80D8C" w:rsidRDefault="00F80D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F80D8C" w:rsidRDefault="00F80D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F80D8C" w:rsidRDefault="00F80D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EA3B53" w:rsidRDefault="00EA3B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80D8C">
        <w:rPr>
          <w:sz w:val="28"/>
          <w:szCs w:val="28"/>
        </w:rPr>
        <w:lastRenderedPageBreak/>
        <w:t xml:space="preserve">5.2 </w:t>
      </w:r>
      <w:r>
        <w:rPr>
          <w:rFonts w:ascii="Times New Roman CYR" w:hAnsi="Times New Roman CYR" w:cs="Times New Roman CYR"/>
          <w:sz w:val="28"/>
          <w:szCs w:val="28"/>
        </w:rPr>
        <w:t>Разделы дисциплины и виды занятий</w:t>
      </w:r>
    </w:p>
    <w:p w:rsidR="00EA3B53" w:rsidRDefault="00EA3B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9"/>
        <w:gridCol w:w="3857"/>
        <w:gridCol w:w="982"/>
        <w:gridCol w:w="982"/>
        <w:gridCol w:w="841"/>
        <w:gridCol w:w="1134"/>
      </w:tblGrid>
      <w:tr w:rsidR="00EA3B53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раздела дисциплины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ПЗ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СРС</w:t>
            </w:r>
          </w:p>
        </w:tc>
      </w:tr>
      <w:tr w:rsidR="00EA3B53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 w:rsidP="00B124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Pr="00EA3B53" w:rsidRDefault="00EA3B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EA3B53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 w:rsidP="00B124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Pr="00EA3B53" w:rsidRDefault="00EA3B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Методы расчета и анализа движения денежных потоков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A3B53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 w:rsidP="00B124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Pr="00EA3B53" w:rsidRDefault="00EA3B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A3B53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 w:rsidP="00B124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Планирование денежных потоков организаций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A3B53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152</w:t>
            </w:r>
          </w:p>
        </w:tc>
      </w:tr>
    </w:tbl>
    <w:p w:rsidR="00EA3B53" w:rsidRDefault="00EA3B5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F80D8C" w:rsidRDefault="00F80D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EA3B53" w:rsidRDefault="00EA3B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41"/>
        <w:gridCol w:w="3789"/>
        <w:gridCol w:w="992"/>
        <w:gridCol w:w="992"/>
        <w:gridCol w:w="851"/>
        <w:gridCol w:w="1134"/>
      </w:tblGrid>
      <w:tr w:rsidR="00EA3B53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СРС</w:t>
            </w:r>
          </w:p>
        </w:tc>
      </w:tr>
      <w:tr w:rsidR="00EA3B53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Pr="00B12459" w:rsidRDefault="00EA3B53" w:rsidP="00B1245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Pr="00EA3B53" w:rsidRDefault="00EA3B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EA3B53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 w:rsidP="00B1245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Pr="00EA3B53" w:rsidRDefault="00EA3B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Методы расчета и анализа движения денежных потоков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A3B53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 w:rsidP="00B1245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Pr="00EA3B53" w:rsidRDefault="00EA3B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A3B53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 w:rsidP="00B1245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Планирование денежных потоков организаций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A3B53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158</w:t>
            </w:r>
          </w:p>
        </w:tc>
      </w:tr>
    </w:tbl>
    <w:p w:rsidR="00EA3B53" w:rsidRDefault="00EA3B5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EA3B53" w:rsidRDefault="00EA3B53">
      <w:pPr>
        <w:widowControl w:val="0"/>
        <w:autoSpaceDE w:val="0"/>
        <w:autoSpaceDN w:val="0"/>
        <w:adjustRightInd w:val="0"/>
        <w:spacing w:before="120" w:after="24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3B53">
        <w:rPr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978"/>
        <w:gridCol w:w="5918"/>
      </w:tblGrid>
      <w:tr w:rsidR="00EA3B53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раздела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Перечень учебно-методического обеспечения</w:t>
            </w:r>
          </w:p>
        </w:tc>
      </w:tr>
      <w:tr w:rsidR="00EA3B53" w:rsidRPr="00EA3B53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P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CA5B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 </w:t>
            </w:r>
            <w:r w:rsidR="00EA3B53">
              <w:rPr>
                <w:rFonts w:ascii="Times New Roman CYR" w:hAnsi="Times New Roman CYR" w:cs="Times New Roman CYR"/>
              </w:rPr>
              <w:t>Бюджетирование на железнодорожном транспорте: учеб. пособие. – М.: Учебно-методический центр по образованию на железнодорожном транспорте, 2014. – 291 с.</w:t>
            </w:r>
          </w:p>
          <w:p w:rsidR="00EA3B53" w:rsidRPr="00CA5B45" w:rsidRDefault="00CA5B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2 </w:t>
            </w:r>
            <w:r w:rsidR="00EA3B53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Кириченко Т.В. Финансовый </w:t>
            </w:r>
            <w:proofErr w:type="spellStart"/>
            <w:r w:rsidR="00EA3B53">
              <w:rPr>
                <w:rFonts w:ascii="Times New Roman CYR" w:hAnsi="Times New Roman CYR" w:cs="Times New Roman CYR"/>
                <w:color w:val="000000"/>
                <w:highlight w:val="white"/>
              </w:rPr>
              <w:t>мененджмент</w:t>
            </w:r>
            <w:proofErr w:type="spellEnd"/>
            <w:r w:rsidR="00EA3B53">
              <w:rPr>
                <w:rFonts w:ascii="Times New Roman CYR" w:hAnsi="Times New Roman CYR" w:cs="Times New Roman CYR"/>
                <w:color w:val="000000"/>
                <w:highlight w:val="white"/>
              </w:rPr>
              <w:t>. - М.: Дашков и К. 2014. - 484 с. [Электронный ресурс].</w:t>
            </w:r>
          </w:p>
        </w:tc>
      </w:tr>
      <w:tr w:rsidR="00EA3B53" w:rsidRPr="00EA3B53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P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Методы расчета и анализа движения денежных потоков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Pr="00CA5B45" w:rsidRDefault="00CA5B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1</w:t>
            </w:r>
            <w:r w:rsidR="00EA3B53" w:rsidRPr="00EA3B53">
              <w:t xml:space="preserve"> </w:t>
            </w:r>
            <w:r w:rsidR="00EA3B53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Кириченко Т.В. Финансовый </w:t>
            </w:r>
            <w:proofErr w:type="spellStart"/>
            <w:r w:rsidR="00EA3B53">
              <w:rPr>
                <w:rFonts w:ascii="Times New Roman CYR" w:hAnsi="Times New Roman CYR" w:cs="Times New Roman CYR"/>
                <w:color w:val="000000"/>
                <w:highlight w:val="white"/>
              </w:rPr>
              <w:t>мененджмент</w:t>
            </w:r>
            <w:proofErr w:type="spellEnd"/>
            <w:r w:rsidR="00EA3B53">
              <w:rPr>
                <w:rFonts w:ascii="Times New Roman CYR" w:hAnsi="Times New Roman CYR" w:cs="Times New Roman CYR"/>
                <w:color w:val="000000"/>
                <w:highlight w:val="white"/>
              </w:rPr>
              <w:t>. - М.: Дашков и К. 2014. - 484 с. [Электронный ресурс]. - Режим доступа:</w:t>
            </w:r>
            <w:r w:rsidR="00EA3B53">
              <w:rPr>
                <w:color w:val="000000"/>
                <w:highlight w:val="white"/>
                <w:lang w:val="en-US"/>
              </w:rPr>
              <w:t> </w:t>
            </w:r>
            <w:r w:rsidR="00EA3B53">
              <w:rPr>
                <w:highlight w:val="white"/>
                <w:lang w:val="en-US"/>
              </w:rPr>
              <w:t>http</w:t>
            </w:r>
            <w:r w:rsidR="00EA3B53" w:rsidRPr="00EA3B53">
              <w:rPr>
                <w:highlight w:val="white"/>
              </w:rPr>
              <w:t>://</w:t>
            </w:r>
            <w:proofErr w:type="spellStart"/>
            <w:r w:rsidR="00EA3B53">
              <w:rPr>
                <w:highlight w:val="white"/>
                <w:lang w:val="en-US"/>
              </w:rPr>
              <w:t>ibooks</w:t>
            </w:r>
            <w:proofErr w:type="spellEnd"/>
            <w:r w:rsidR="00EA3B53" w:rsidRPr="00EA3B53">
              <w:rPr>
                <w:highlight w:val="white"/>
              </w:rPr>
              <w:t>.</w:t>
            </w:r>
            <w:proofErr w:type="spellStart"/>
            <w:r w:rsidR="00EA3B53">
              <w:rPr>
                <w:highlight w:val="white"/>
                <w:lang w:val="en-US"/>
              </w:rPr>
              <w:t>ru</w:t>
            </w:r>
            <w:proofErr w:type="spellEnd"/>
            <w:r w:rsidR="00EA3B53" w:rsidRPr="00EA3B53">
              <w:rPr>
                <w:highlight w:val="white"/>
              </w:rPr>
              <w:t>/</w:t>
            </w:r>
            <w:r w:rsidR="00EA3B53">
              <w:rPr>
                <w:highlight w:val="white"/>
                <w:lang w:val="en-US"/>
              </w:rPr>
              <w:t>reading</w:t>
            </w:r>
            <w:r w:rsidR="00EA3B53" w:rsidRPr="00EA3B53">
              <w:rPr>
                <w:highlight w:val="white"/>
              </w:rPr>
              <w:t>.</w:t>
            </w:r>
            <w:proofErr w:type="spellStart"/>
            <w:r w:rsidR="00EA3B53">
              <w:rPr>
                <w:highlight w:val="white"/>
                <w:lang w:val="en-US"/>
              </w:rPr>
              <w:t>php</w:t>
            </w:r>
            <w:proofErr w:type="spellEnd"/>
            <w:r w:rsidR="00EA3B53" w:rsidRPr="00EA3B53">
              <w:rPr>
                <w:highlight w:val="white"/>
              </w:rPr>
              <w:t>?</w:t>
            </w:r>
            <w:proofErr w:type="spellStart"/>
            <w:r w:rsidR="00EA3B53">
              <w:rPr>
                <w:highlight w:val="white"/>
                <w:lang w:val="en-US"/>
              </w:rPr>
              <w:t>productid</w:t>
            </w:r>
            <w:proofErr w:type="spellEnd"/>
            <w:r w:rsidR="00EA3B53" w:rsidRPr="00EA3B53">
              <w:rPr>
                <w:highlight w:val="white"/>
              </w:rPr>
              <w:t>=342637</w:t>
            </w:r>
            <w:r w:rsidR="00EA3B53">
              <w:rPr>
                <w:color w:val="000000"/>
                <w:highlight w:val="white"/>
                <w:lang w:val="en-US"/>
              </w:rPr>
              <w:t> </w:t>
            </w:r>
          </w:p>
        </w:tc>
      </w:tr>
      <w:tr w:rsidR="00EA3B53" w:rsidRPr="00EA3B53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P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Pr="00D3163D" w:rsidRDefault="00EA3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A3B53"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Кириченко Т.В. Финансовый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мененджмент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. - М.: Дашков и К. 2014. - 484 с. [Электронный ресурс]. - Режим доступа:</w:t>
            </w:r>
            <w:r>
              <w:rPr>
                <w:color w:val="000000"/>
                <w:highlight w:val="white"/>
                <w:lang w:val="en-US"/>
              </w:rPr>
              <w:t> </w:t>
            </w:r>
            <w:r>
              <w:rPr>
                <w:highlight w:val="white"/>
                <w:lang w:val="en-US"/>
              </w:rPr>
              <w:t>http</w:t>
            </w:r>
            <w:r w:rsidRPr="00EA3B53">
              <w:rPr>
                <w:highlight w:val="white"/>
              </w:rPr>
              <w:t>://</w:t>
            </w:r>
            <w:proofErr w:type="spellStart"/>
            <w:r>
              <w:rPr>
                <w:highlight w:val="white"/>
                <w:lang w:val="en-US"/>
              </w:rPr>
              <w:t>ibooks</w:t>
            </w:r>
            <w:proofErr w:type="spellEnd"/>
            <w:r w:rsidRPr="00EA3B53">
              <w:rPr>
                <w:highlight w:val="white"/>
              </w:rPr>
              <w:t>.</w:t>
            </w:r>
            <w:proofErr w:type="spellStart"/>
            <w:r>
              <w:rPr>
                <w:highlight w:val="white"/>
                <w:lang w:val="en-US"/>
              </w:rPr>
              <w:t>ru</w:t>
            </w:r>
            <w:proofErr w:type="spellEnd"/>
            <w:r w:rsidRPr="00EA3B53">
              <w:rPr>
                <w:highlight w:val="white"/>
              </w:rPr>
              <w:t>/</w:t>
            </w:r>
            <w:r>
              <w:rPr>
                <w:highlight w:val="white"/>
                <w:lang w:val="en-US"/>
              </w:rPr>
              <w:t>reading</w:t>
            </w:r>
            <w:r w:rsidRPr="00EA3B53">
              <w:rPr>
                <w:highlight w:val="white"/>
              </w:rPr>
              <w:t>.</w:t>
            </w:r>
            <w:proofErr w:type="spellStart"/>
            <w:r>
              <w:rPr>
                <w:highlight w:val="white"/>
                <w:lang w:val="en-US"/>
              </w:rPr>
              <w:t>php</w:t>
            </w:r>
            <w:proofErr w:type="spellEnd"/>
            <w:r w:rsidRPr="00EA3B53">
              <w:rPr>
                <w:highlight w:val="white"/>
              </w:rPr>
              <w:t>?</w:t>
            </w:r>
            <w:proofErr w:type="spellStart"/>
            <w:r>
              <w:rPr>
                <w:highlight w:val="white"/>
                <w:lang w:val="en-US"/>
              </w:rPr>
              <w:t>productid</w:t>
            </w:r>
            <w:proofErr w:type="spellEnd"/>
            <w:r w:rsidRPr="00EA3B53">
              <w:rPr>
                <w:highlight w:val="white"/>
              </w:rPr>
              <w:t>=342637</w:t>
            </w:r>
            <w:r>
              <w:rPr>
                <w:color w:val="000000"/>
                <w:highlight w:val="white"/>
                <w:lang w:val="en-US"/>
              </w:rPr>
              <w:t> </w:t>
            </w:r>
          </w:p>
        </w:tc>
      </w:tr>
      <w:tr w:rsidR="00EA3B53" w:rsidRPr="00EA3B53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Default="00EA3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Планирование денежных потоков организаций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3B53" w:rsidRPr="00D3163D" w:rsidRDefault="00CA5B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 xml:space="preserve">1 </w:t>
            </w:r>
            <w:r w:rsidR="00EA3B53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Кириченко Т.В. Финансовый </w:t>
            </w:r>
            <w:proofErr w:type="spellStart"/>
            <w:r w:rsidR="00EA3B53">
              <w:rPr>
                <w:rFonts w:ascii="Times New Roman CYR" w:hAnsi="Times New Roman CYR" w:cs="Times New Roman CYR"/>
                <w:color w:val="000000"/>
                <w:highlight w:val="white"/>
              </w:rPr>
              <w:t>мененджмент</w:t>
            </w:r>
            <w:proofErr w:type="spellEnd"/>
            <w:r w:rsidR="00EA3B53">
              <w:rPr>
                <w:rFonts w:ascii="Times New Roman CYR" w:hAnsi="Times New Roman CYR" w:cs="Times New Roman CYR"/>
                <w:color w:val="000000"/>
                <w:highlight w:val="white"/>
              </w:rPr>
              <w:t>. - М.: Дашков и К. 2014. - 484 с. [Электронный ресурс]. - Режим доступа:</w:t>
            </w:r>
            <w:r w:rsidR="00EA3B53">
              <w:rPr>
                <w:color w:val="000000"/>
                <w:highlight w:val="white"/>
                <w:lang w:val="en-US"/>
              </w:rPr>
              <w:t> </w:t>
            </w:r>
            <w:r w:rsidR="00EA3B53">
              <w:rPr>
                <w:highlight w:val="white"/>
                <w:lang w:val="en-US"/>
              </w:rPr>
              <w:t>http</w:t>
            </w:r>
            <w:r w:rsidR="00EA3B53" w:rsidRPr="00EA3B53">
              <w:rPr>
                <w:highlight w:val="white"/>
              </w:rPr>
              <w:t>://</w:t>
            </w:r>
            <w:proofErr w:type="spellStart"/>
            <w:r w:rsidR="00EA3B53">
              <w:rPr>
                <w:highlight w:val="white"/>
                <w:lang w:val="en-US"/>
              </w:rPr>
              <w:t>ibooks</w:t>
            </w:r>
            <w:proofErr w:type="spellEnd"/>
            <w:r w:rsidR="00EA3B53" w:rsidRPr="00EA3B53">
              <w:rPr>
                <w:highlight w:val="white"/>
              </w:rPr>
              <w:t>.</w:t>
            </w:r>
            <w:proofErr w:type="spellStart"/>
            <w:r w:rsidR="00EA3B53">
              <w:rPr>
                <w:highlight w:val="white"/>
                <w:lang w:val="en-US"/>
              </w:rPr>
              <w:t>ru</w:t>
            </w:r>
            <w:proofErr w:type="spellEnd"/>
            <w:r w:rsidR="00EA3B53" w:rsidRPr="00EA3B53">
              <w:rPr>
                <w:highlight w:val="white"/>
              </w:rPr>
              <w:t>/</w:t>
            </w:r>
            <w:r w:rsidR="00EA3B53">
              <w:rPr>
                <w:highlight w:val="white"/>
                <w:lang w:val="en-US"/>
              </w:rPr>
              <w:t>reading</w:t>
            </w:r>
            <w:r w:rsidR="00EA3B53" w:rsidRPr="00EA3B53">
              <w:rPr>
                <w:highlight w:val="white"/>
              </w:rPr>
              <w:t>.</w:t>
            </w:r>
            <w:proofErr w:type="spellStart"/>
            <w:r w:rsidR="00EA3B53">
              <w:rPr>
                <w:highlight w:val="white"/>
                <w:lang w:val="en-US"/>
              </w:rPr>
              <w:t>php</w:t>
            </w:r>
            <w:proofErr w:type="spellEnd"/>
            <w:r w:rsidR="00EA3B53" w:rsidRPr="00EA3B53">
              <w:rPr>
                <w:highlight w:val="white"/>
              </w:rPr>
              <w:t>?</w:t>
            </w:r>
            <w:proofErr w:type="spellStart"/>
            <w:r w:rsidR="00EA3B53">
              <w:rPr>
                <w:highlight w:val="white"/>
                <w:lang w:val="en-US"/>
              </w:rPr>
              <w:t>productid</w:t>
            </w:r>
            <w:proofErr w:type="spellEnd"/>
            <w:r w:rsidR="00EA3B53" w:rsidRPr="00EA3B53">
              <w:rPr>
                <w:highlight w:val="white"/>
              </w:rPr>
              <w:t>=342637</w:t>
            </w:r>
            <w:r w:rsidR="00EA3B53">
              <w:rPr>
                <w:color w:val="000000"/>
                <w:highlight w:val="white"/>
                <w:lang w:val="en-US"/>
              </w:rPr>
              <w:t> </w:t>
            </w:r>
          </w:p>
        </w:tc>
      </w:tr>
    </w:tbl>
    <w:p w:rsidR="00EA3B53" w:rsidRDefault="00EA3B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5B45" w:rsidRPr="00EA3B53" w:rsidRDefault="00CA5B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3B53" w:rsidRDefault="00EA3B53">
      <w:pPr>
        <w:widowControl w:val="0"/>
        <w:autoSpaceDE w:val="0"/>
        <w:autoSpaceDN w:val="0"/>
        <w:adjustRightInd w:val="0"/>
        <w:spacing w:before="120" w:after="24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3B53">
        <w:rPr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A3B53" w:rsidRDefault="00EA3B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A3B53" w:rsidRDefault="00EA3B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0D8C" w:rsidRPr="00EA3B53" w:rsidRDefault="00F80D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3B53" w:rsidRDefault="00EA3B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3B53">
        <w:rPr>
          <w:b/>
          <w:bCs/>
          <w:sz w:val="28"/>
          <w:szCs w:val="28"/>
        </w:rPr>
        <w:t xml:space="preserve">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A3B53" w:rsidRPr="00EA3B53" w:rsidRDefault="00EA3B5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3B53">
        <w:rPr>
          <w:sz w:val="28"/>
          <w:szCs w:val="28"/>
        </w:rPr>
        <w:t xml:space="preserve">8.1 </w:t>
      </w:r>
      <w:r>
        <w:rPr>
          <w:rFonts w:ascii="Times New Roman CYR" w:hAnsi="Times New Roman CYR" w:cs="Times New Roman CYR"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EA3B53" w:rsidRDefault="00EA3B53" w:rsidP="00CA5B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Бюджетирование на железнодорожном транспорте: учеб. пособие / под ред. Н.П.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Терешиной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Л.В.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Шкуриной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М.: Учебно-методический центр по образованию на железнодорожном транспорте, 2014. – 291 с.</w:t>
      </w:r>
    </w:p>
    <w:p w:rsidR="00EA3B53" w:rsidRPr="00EA3B53" w:rsidRDefault="00EA3B53" w:rsidP="00CA5B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Кириченко Т.В. Финансовый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мененджмент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 - М.: Дашков и К. 2014. - 484 с. [Электронный ресурс]. - Режим доступа: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sz w:val="28"/>
          <w:szCs w:val="28"/>
          <w:highlight w:val="white"/>
          <w:lang w:val="en-US"/>
        </w:rPr>
        <w:t>http</w:t>
      </w:r>
      <w:r w:rsidRPr="00EA3B53">
        <w:rPr>
          <w:sz w:val="28"/>
          <w:szCs w:val="28"/>
          <w:highlight w:val="white"/>
        </w:rPr>
        <w:t>://</w:t>
      </w:r>
      <w:proofErr w:type="spellStart"/>
      <w:r>
        <w:rPr>
          <w:sz w:val="28"/>
          <w:szCs w:val="28"/>
          <w:highlight w:val="white"/>
          <w:lang w:val="en-US"/>
        </w:rPr>
        <w:t>ibooks</w:t>
      </w:r>
      <w:proofErr w:type="spellEnd"/>
      <w:r w:rsidRPr="00EA3B53">
        <w:rPr>
          <w:sz w:val="28"/>
          <w:szCs w:val="28"/>
          <w:highlight w:val="white"/>
        </w:rPr>
        <w:t>.</w:t>
      </w:r>
      <w:proofErr w:type="spellStart"/>
      <w:r>
        <w:rPr>
          <w:sz w:val="28"/>
          <w:szCs w:val="28"/>
          <w:highlight w:val="white"/>
          <w:lang w:val="en-US"/>
        </w:rPr>
        <w:t>ru</w:t>
      </w:r>
      <w:proofErr w:type="spellEnd"/>
      <w:r w:rsidRPr="00EA3B53">
        <w:rPr>
          <w:sz w:val="28"/>
          <w:szCs w:val="28"/>
          <w:highlight w:val="white"/>
        </w:rPr>
        <w:t>/</w:t>
      </w:r>
      <w:r>
        <w:rPr>
          <w:sz w:val="28"/>
          <w:szCs w:val="28"/>
          <w:highlight w:val="white"/>
          <w:lang w:val="en-US"/>
        </w:rPr>
        <w:t>reading</w:t>
      </w:r>
      <w:r w:rsidRPr="00EA3B53">
        <w:rPr>
          <w:sz w:val="28"/>
          <w:szCs w:val="28"/>
          <w:highlight w:val="white"/>
        </w:rPr>
        <w:t>.</w:t>
      </w:r>
      <w:proofErr w:type="spellStart"/>
      <w:r>
        <w:rPr>
          <w:sz w:val="28"/>
          <w:szCs w:val="28"/>
          <w:highlight w:val="white"/>
          <w:lang w:val="en-US"/>
        </w:rPr>
        <w:t>php</w:t>
      </w:r>
      <w:proofErr w:type="spellEnd"/>
      <w:r w:rsidRPr="00EA3B53">
        <w:rPr>
          <w:sz w:val="28"/>
          <w:szCs w:val="28"/>
          <w:highlight w:val="white"/>
        </w:rPr>
        <w:t>?</w:t>
      </w:r>
      <w:proofErr w:type="spellStart"/>
      <w:r>
        <w:rPr>
          <w:sz w:val="28"/>
          <w:szCs w:val="28"/>
          <w:highlight w:val="white"/>
          <w:lang w:val="en-US"/>
        </w:rPr>
        <w:t>productid</w:t>
      </w:r>
      <w:proofErr w:type="spellEnd"/>
      <w:r w:rsidRPr="00EA3B53">
        <w:rPr>
          <w:sz w:val="28"/>
          <w:szCs w:val="28"/>
          <w:highlight w:val="white"/>
        </w:rPr>
        <w:t>=342637</w:t>
      </w:r>
      <w:r>
        <w:rPr>
          <w:color w:val="000000"/>
          <w:sz w:val="28"/>
          <w:szCs w:val="28"/>
          <w:highlight w:val="white"/>
          <w:lang w:val="en-US"/>
        </w:rPr>
        <w:t> </w:t>
      </w:r>
    </w:p>
    <w:p w:rsidR="00EA3B53" w:rsidRP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3B53">
        <w:rPr>
          <w:sz w:val="28"/>
          <w:szCs w:val="28"/>
        </w:rPr>
        <w:t xml:space="preserve">8.2 </w:t>
      </w:r>
      <w:r>
        <w:rPr>
          <w:rFonts w:ascii="Times New Roman CYR" w:hAnsi="Times New Roman CYR" w:cs="Times New Roman CYR"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EA3B53" w:rsidRDefault="00EA3B53" w:rsidP="00CA5B4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Бригхэм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Ю., Хьюстон Дж. Финансовый менеджмент. 7-еизд. / Пер. с англ. — СПб.: Питер, 2016. — 592 с.: ил. — (Серия </w:t>
      </w:r>
      <w:r w:rsidRPr="00EA3B5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Классический зарубежный учебник</w:t>
      </w:r>
      <w:r w:rsidRPr="00EA3B53">
        <w:rPr>
          <w:sz w:val="28"/>
          <w:szCs w:val="28"/>
        </w:rPr>
        <w:t xml:space="preserve">») – </w:t>
      </w:r>
      <w:r>
        <w:rPr>
          <w:rFonts w:ascii="Times New Roman CYR" w:hAnsi="Times New Roman CYR" w:cs="Times New Roman CYR"/>
          <w:sz w:val="28"/>
          <w:szCs w:val="28"/>
        </w:rPr>
        <w:t xml:space="preserve">Режим доступа: </w:t>
      </w:r>
      <w:hyperlink r:id="rId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http://ibooks.ru/reading.php?productid=341179</w:t>
        </w:r>
      </w:hyperlink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EA3B53" w:rsidRDefault="00EA3B53" w:rsidP="00CA5B4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Ковалев, В.В. Финансовый менеджмент: теория и практика [Текст] / В. В. Ковалев. - 2-е изд.,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перераб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и доп. 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М.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Проспект, 2008. - 1024 с. - ISBN 978-5-482-01979-5;</w:t>
      </w:r>
    </w:p>
    <w:p w:rsidR="00EA3B53" w:rsidRPr="00EA3B53" w:rsidRDefault="00EA3B53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A3B53" w:rsidRDefault="00EA3B53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A3B53">
        <w:rPr>
          <w:sz w:val="28"/>
          <w:szCs w:val="28"/>
        </w:rPr>
        <w:t xml:space="preserve">8.3 </w:t>
      </w:r>
      <w:r>
        <w:rPr>
          <w:rFonts w:ascii="Times New Roman CYR" w:hAnsi="Times New Roman CYR" w:cs="Times New Roman CYR"/>
          <w:sz w:val="28"/>
          <w:szCs w:val="28"/>
        </w:rPr>
        <w:t xml:space="preserve">Перечень нормативно-правовой документации, необходимой для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освоения дисциплины</w:t>
      </w:r>
    </w:p>
    <w:p w:rsidR="00EA3B53" w:rsidRDefault="00EA3B53" w:rsidP="00B1245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движении денежных средств (ПБУ 23/2011) [Электронный ресурс]: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ут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в. приказом М-</w:t>
      </w:r>
      <w:proofErr w:type="spellStart"/>
      <w:r>
        <w:rPr>
          <w:rFonts w:ascii="Times New Roman CYR" w:hAnsi="Times New Roman CYR" w:cs="Times New Roman CYR"/>
          <w:spacing w:val="5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финансов Рос. Федерация от 02.02.2011г. № 11н.</w:t>
      </w:r>
      <w:r>
        <w:rPr>
          <w:rFonts w:ascii="Times New Roman CYR" w:hAnsi="Times New Roman CYR" w:cs="Times New Roman CYR"/>
          <w:sz w:val="28"/>
          <w:szCs w:val="28"/>
        </w:rPr>
        <w:t xml:space="preserve"> – Режим доступа: Консультант Плюс.</w:t>
      </w:r>
    </w:p>
    <w:p w:rsidR="00EA3B53" w:rsidRDefault="00EA3B53" w:rsidP="00B1245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Бухгалтерская отчетность организации (ПБУ 4/99) [Электронный ресурс]: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ут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в. приказом М-</w:t>
      </w:r>
      <w:proofErr w:type="spellStart"/>
      <w:r>
        <w:rPr>
          <w:rFonts w:ascii="Times New Roman CYR" w:hAnsi="Times New Roman CYR" w:cs="Times New Roman CYR"/>
          <w:spacing w:val="5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финансов Рос. Федерация от 06.07.1999г. № 43н ред. 08.11.2010.</w:t>
      </w:r>
      <w:r>
        <w:rPr>
          <w:rFonts w:ascii="Times New Roman CYR" w:hAnsi="Times New Roman CYR" w:cs="Times New Roman CYR"/>
          <w:sz w:val="28"/>
          <w:szCs w:val="28"/>
        </w:rPr>
        <w:t xml:space="preserve"> – Режим доступа: Консультант Плюс.</w:t>
      </w: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3B53">
        <w:rPr>
          <w:sz w:val="28"/>
          <w:szCs w:val="28"/>
        </w:rPr>
        <w:t xml:space="preserve">8.4 </w:t>
      </w:r>
      <w:r>
        <w:rPr>
          <w:rFonts w:ascii="Times New Roman CYR" w:hAnsi="Times New Roman CYR" w:cs="Times New Roman CYR"/>
          <w:sz w:val="28"/>
          <w:szCs w:val="28"/>
        </w:rPr>
        <w:t>Другие издания, необходимые для освоения дисциплины</w:t>
      </w: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освоении данной дисциплины другие издания не используются.</w:t>
      </w:r>
    </w:p>
    <w:p w:rsidR="00F80D8C" w:rsidRDefault="00F80D8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80D8C" w:rsidRDefault="00F80D8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3B53">
        <w:rPr>
          <w:b/>
          <w:bCs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ресурсов информационно-телекоммуникационной сети </w:t>
      </w:r>
      <w:r w:rsidRPr="00EA3B53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Интернет</w:t>
      </w:r>
      <w:r w:rsidRPr="00EA3B53">
        <w:rPr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необходимых для освоения дисциплины</w:t>
      </w:r>
    </w:p>
    <w:p w:rsidR="00EA3B53" w:rsidRP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ресурсов информационно-телекоммуникационной сети </w:t>
      </w:r>
      <w:r w:rsidRPr="00EA3B5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EA3B53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необходимых для освоения дисциплины: </w:t>
      </w:r>
    </w:p>
    <w:p w:rsidR="00EA3B53" w:rsidRPr="00EA3B53" w:rsidRDefault="00EA3B53" w:rsidP="00EA3B53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proofErr w:type="gramStart"/>
      <w:r>
        <w:rPr>
          <w:rFonts w:ascii="Times New Roman CYR" w:hAnsi="Times New Roman CYR" w:cs="Times New Roman CYR"/>
          <w:sz w:val="28"/>
          <w:szCs w:val="28"/>
        </w:rPr>
        <w:t>/  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EA3B53" w:rsidRDefault="00EA3B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Информационный портал </w:t>
      </w:r>
      <w:r w:rsidRPr="00EA3B5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Финансы</w:t>
      </w:r>
      <w:r w:rsidRPr="00EA3B53">
        <w:rPr>
          <w:sz w:val="28"/>
          <w:szCs w:val="28"/>
        </w:rPr>
        <w:t>» [</w:t>
      </w:r>
      <w:r>
        <w:rPr>
          <w:rFonts w:ascii="Times New Roman CYR" w:hAnsi="Times New Roman CYR" w:cs="Times New Roman CYR"/>
          <w:sz w:val="28"/>
          <w:szCs w:val="28"/>
        </w:rPr>
        <w:t xml:space="preserve">Электронный ресурс]– Режим доступа: </w:t>
      </w:r>
      <w:hyperlink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EA3B53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http</w:t>
        </w:r>
        <w:r w:rsidRPr="00EA3B53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www</w:t>
        </w:r>
        <w:r w:rsidRPr="00EA3B53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finansy</w:t>
        </w:r>
        <w:r w:rsidRPr="00EA3B53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ru</w:t>
        </w:r>
        <w:r w:rsidRPr="00EA3B53">
          <w:rPr>
            <w:vanish/>
            <w:color w:val="0000FF"/>
            <w:sz w:val="28"/>
            <w:szCs w:val="28"/>
          </w:rPr>
          <w:t>/"</w:t>
        </w:r>
        <w:r w:rsidRPr="00EA3B53">
          <w:rPr>
            <w:color w:val="0000FF"/>
            <w:sz w:val="28"/>
            <w:szCs w:val="28"/>
            <w:u w:val="single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EA3B53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http</w:t>
        </w:r>
        <w:r w:rsidRPr="00EA3B53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www</w:t>
        </w:r>
        <w:r w:rsidRPr="00EA3B53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finansy</w:t>
        </w:r>
        <w:r w:rsidRPr="00EA3B53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ru</w:t>
        </w:r>
        <w:r w:rsidRPr="00EA3B53">
          <w:rPr>
            <w:vanish/>
            <w:color w:val="0000FF"/>
            <w:sz w:val="28"/>
            <w:szCs w:val="28"/>
          </w:rPr>
          <w:t>/"</w:t>
        </w:r>
        <w:r>
          <w:rPr>
            <w:color w:val="0000FF"/>
            <w:sz w:val="28"/>
            <w:szCs w:val="28"/>
            <w:u w:val="single"/>
            <w:lang w:val="en-US"/>
          </w:rPr>
          <w:t>finansy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EA3B53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http</w:t>
        </w:r>
        <w:r w:rsidRPr="00EA3B53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www</w:t>
        </w:r>
        <w:r w:rsidRPr="00EA3B53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finansy</w:t>
        </w:r>
        <w:r w:rsidRPr="00EA3B53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ru</w:t>
        </w:r>
        <w:r w:rsidRPr="00EA3B53">
          <w:rPr>
            <w:vanish/>
            <w:color w:val="0000FF"/>
            <w:sz w:val="28"/>
            <w:szCs w:val="28"/>
          </w:rPr>
          <w:t>/"</w:t>
        </w:r>
        <w:r w:rsidRPr="00EA3B53">
          <w:rPr>
            <w:color w:val="0000FF"/>
            <w:sz w:val="28"/>
            <w:szCs w:val="28"/>
            <w:u w:val="single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EA3B53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http</w:t>
        </w:r>
        <w:r w:rsidRPr="00EA3B53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www</w:t>
        </w:r>
        <w:r w:rsidRPr="00EA3B53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finansy</w:t>
        </w:r>
        <w:r w:rsidRPr="00EA3B53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ru</w:t>
        </w:r>
        <w:r w:rsidRPr="00EA3B53">
          <w:rPr>
            <w:vanish/>
            <w:color w:val="0000FF"/>
            <w:sz w:val="28"/>
            <w:szCs w:val="28"/>
          </w:rPr>
          <w:t>/"</w:t>
        </w:r>
        <w:proofErr w:type="spellStart"/>
        <w:r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Система Консультант Плюс [Электронный ресурс]– Режим доступа: </w:t>
      </w:r>
      <w:hyperlink r:id="rId1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http://www.consultant.ru</w:t>
        </w:r>
      </w:hyperlink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3B53">
        <w:rPr>
          <w:sz w:val="28"/>
          <w:szCs w:val="28"/>
        </w:rPr>
        <w:t>4.</w:t>
      </w:r>
      <w:r w:rsidRPr="00EA3B53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Гарант</w:t>
      </w:r>
      <w:r w:rsidR="00CA5B45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Информационно-правовой портал [Электронный ресурс]– Режим доступа: </w:t>
      </w:r>
      <w:hyperlink r:id="rId1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http://www.garant.ru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A3B53" w:rsidRP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3B53" w:rsidRDefault="00EA3B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3B53">
        <w:rPr>
          <w:b/>
          <w:bCs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EA3B53" w:rsidRPr="00EA3B53" w:rsidRDefault="00EA3B53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изучения дисциплины следующий:</w:t>
      </w:r>
    </w:p>
    <w:p w:rsidR="00EA3B53" w:rsidRDefault="00EA3B53" w:rsidP="00B12459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Освоение разделов дисциплины производится в порядке, приведенном в разделе 5 </w:t>
      </w:r>
      <w:r w:rsidRPr="00EA3B5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Содержание и структура дисциплины</w:t>
      </w:r>
      <w:r w:rsidRPr="00EA3B53"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A3B53" w:rsidRDefault="00B12459" w:rsidP="00B12459">
      <w:pPr>
        <w:widowControl w:val="0"/>
        <w:tabs>
          <w:tab w:val="left" w:pos="1418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12459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EA3B53">
        <w:rPr>
          <w:rFonts w:ascii="Times New Roman CYR" w:hAnsi="Times New Roman CYR" w:cs="Times New Roman CYR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CA5B45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EA3B53">
        <w:rPr>
          <w:rFonts w:ascii="Times New Roman CYR" w:hAnsi="Times New Roman CYR" w:cs="Times New Roman CYR"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EA3B53" w:rsidRDefault="00EA3B53" w:rsidP="00B12459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EA3B53" w:rsidRDefault="00EA3B5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3B53">
        <w:rPr>
          <w:b/>
          <w:bCs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A3B53" w:rsidRPr="00EA3B53" w:rsidRDefault="00EA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0D8C" w:rsidRPr="00340042" w:rsidRDefault="00F80D8C" w:rsidP="00F80D8C">
      <w:pPr>
        <w:ind w:firstLine="851"/>
        <w:jc w:val="both"/>
        <w:rPr>
          <w:bCs/>
          <w:sz w:val="28"/>
          <w:szCs w:val="28"/>
        </w:rPr>
      </w:pPr>
      <w:r w:rsidRPr="00340042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340042">
        <w:rPr>
          <w:bCs/>
          <w:sz w:val="28"/>
          <w:szCs w:val="28"/>
        </w:rPr>
        <w:t>е</w:t>
      </w:r>
      <w:r w:rsidRPr="00340042">
        <w:rPr>
          <w:bCs/>
          <w:sz w:val="28"/>
          <w:szCs w:val="28"/>
        </w:rPr>
        <w:t>нии образовательного процесса по дисциплине:</w:t>
      </w:r>
    </w:p>
    <w:p w:rsidR="00F80D8C" w:rsidRPr="00340042" w:rsidRDefault="00F80D8C" w:rsidP="00F80D8C">
      <w:pPr>
        <w:ind w:firstLine="851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340042">
        <w:rPr>
          <w:rFonts w:ascii="Times New Roman CYR" w:hAnsi="Times New Roman CYR" w:cs="Times New Roman CYR"/>
          <w:sz w:val="28"/>
          <w:szCs w:val="28"/>
        </w:rPr>
        <w:t xml:space="preserve">технические средства (компьютерная техника </w:t>
      </w:r>
      <w:r w:rsidRPr="00340042">
        <w:rPr>
          <w:bCs/>
          <w:sz w:val="28"/>
          <w:szCs w:val="28"/>
        </w:rPr>
        <w:t>наборы демонстрацио</w:t>
      </w:r>
      <w:r w:rsidRPr="00340042">
        <w:rPr>
          <w:bCs/>
          <w:sz w:val="28"/>
          <w:szCs w:val="28"/>
        </w:rPr>
        <w:t>н</w:t>
      </w:r>
      <w:r w:rsidRPr="00340042">
        <w:rPr>
          <w:bCs/>
          <w:sz w:val="28"/>
          <w:szCs w:val="28"/>
        </w:rPr>
        <w:t>ного оборудования);</w:t>
      </w:r>
    </w:p>
    <w:p w:rsidR="00F80D8C" w:rsidRPr="00340042" w:rsidRDefault="00F80D8C" w:rsidP="00F80D8C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40042">
        <w:rPr>
          <w:rFonts w:ascii="Times New Roman CYR" w:hAnsi="Times New Roman CYR" w:cs="Times New Roman CYR"/>
          <w:sz w:val="28"/>
          <w:szCs w:val="28"/>
        </w:rPr>
        <w:t>методы обучения с использованием информационных технологий</w:t>
      </w:r>
      <w:r w:rsidRPr="003400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0042">
        <w:rPr>
          <w:rFonts w:ascii="Times New Roman CYR" w:hAnsi="Times New Roman CYR" w:cs="Times New Roman CYR"/>
          <w:sz w:val="28"/>
          <w:szCs w:val="28"/>
        </w:rPr>
        <w:t>(д</w:t>
      </w:r>
      <w:r w:rsidRPr="00340042">
        <w:rPr>
          <w:rFonts w:ascii="Times New Roman CYR" w:hAnsi="Times New Roman CYR" w:cs="Times New Roman CYR"/>
          <w:sz w:val="28"/>
          <w:szCs w:val="28"/>
        </w:rPr>
        <w:t>е</w:t>
      </w:r>
      <w:r w:rsidRPr="00340042">
        <w:rPr>
          <w:rFonts w:ascii="Times New Roman CYR" w:hAnsi="Times New Roman CYR" w:cs="Times New Roman CYR"/>
          <w:sz w:val="28"/>
          <w:szCs w:val="28"/>
        </w:rPr>
        <w:t>монстрация мультимедийных</w:t>
      </w:r>
      <w:r w:rsidRPr="003400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0042">
        <w:rPr>
          <w:rFonts w:ascii="Times New Roman CYR" w:hAnsi="Times New Roman CYR" w:cs="Times New Roman CYR"/>
          <w:sz w:val="28"/>
          <w:szCs w:val="28"/>
        </w:rPr>
        <w:t>материалов);</w:t>
      </w:r>
    </w:p>
    <w:p w:rsidR="00F80D8C" w:rsidRPr="00340042" w:rsidRDefault="00F80D8C" w:rsidP="00F80D8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4004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340042">
        <w:rPr>
          <w:bCs/>
          <w:sz w:val="28"/>
          <w:szCs w:val="28"/>
        </w:rPr>
        <w:t>доступа:  http://sdo.pgups.ru</w:t>
      </w:r>
      <w:proofErr w:type="gramEnd"/>
      <w:r w:rsidRPr="00340042">
        <w:rPr>
          <w:bCs/>
          <w:sz w:val="28"/>
          <w:szCs w:val="28"/>
        </w:rPr>
        <w:t>.</w:t>
      </w:r>
    </w:p>
    <w:p w:rsidR="00F80D8C" w:rsidRDefault="00F80D8C" w:rsidP="00F80D8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40042">
        <w:rPr>
          <w:rFonts w:ascii="Times New Roman CYR" w:hAnsi="Times New Roman CYR" w:cs="Times New Roman CYR"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</w:t>
      </w:r>
      <w:r w:rsidRPr="00340042">
        <w:rPr>
          <w:rFonts w:ascii="Times New Roman CYR" w:hAnsi="Times New Roman CYR" w:cs="Times New Roman CYR"/>
          <w:sz w:val="28"/>
          <w:szCs w:val="28"/>
        </w:rPr>
        <w:t>н</w:t>
      </w:r>
      <w:r w:rsidRPr="00340042">
        <w:rPr>
          <w:rFonts w:ascii="Times New Roman CYR" w:hAnsi="Times New Roman CYR" w:cs="Times New Roman CYR"/>
          <w:sz w:val="28"/>
          <w:szCs w:val="28"/>
        </w:rPr>
        <w:t>ных в специальных помещениях и помещениях для самостоятельной р</w:t>
      </w:r>
      <w:r w:rsidRPr="00340042">
        <w:rPr>
          <w:rFonts w:ascii="Times New Roman CYR" w:hAnsi="Times New Roman CYR" w:cs="Times New Roman CYR"/>
          <w:sz w:val="28"/>
          <w:szCs w:val="28"/>
        </w:rPr>
        <w:t>а</w:t>
      </w:r>
      <w:r w:rsidRPr="00340042">
        <w:rPr>
          <w:rFonts w:ascii="Times New Roman CYR" w:hAnsi="Times New Roman CYR" w:cs="Times New Roman CYR"/>
          <w:sz w:val="28"/>
          <w:szCs w:val="28"/>
        </w:rPr>
        <w:t xml:space="preserve">боты: операционная система </w:t>
      </w:r>
      <w:proofErr w:type="spellStart"/>
      <w:r w:rsidRPr="00340042">
        <w:rPr>
          <w:rFonts w:ascii="Times New Roman CYR" w:hAnsi="Times New Roman CYR" w:cs="Times New Roman CYR"/>
          <w:sz w:val="28"/>
          <w:szCs w:val="28"/>
        </w:rPr>
        <w:t>Windows</w:t>
      </w:r>
      <w:proofErr w:type="spellEnd"/>
      <w:r w:rsidRPr="00340042">
        <w:rPr>
          <w:rFonts w:ascii="Times New Roman CYR" w:hAnsi="Times New Roman CYR" w:cs="Times New Roman CYR"/>
          <w:sz w:val="28"/>
          <w:szCs w:val="28"/>
        </w:rPr>
        <w:t xml:space="preserve">, MS </w:t>
      </w:r>
      <w:proofErr w:type="spellStart"/>
      <w:r w:rsidRPr="00340042">
        <w:rPr>
          <w:rFonts w:ascii="Times New Roman CYR" w:hAnsi="Times New Roman CYR" w:cs="Times New Roman CYR"/>
          <w:sz w:val="28"/>
          <w:szCs w:val="28"/>
        </w:rPr>
        <w:t>Office</w:t>
      </w:r>
      <w:proofErr w:type="spellEnd"/>
      <w:r w:rsidRPr="00340042">
        <w:rPr>
          <w:rFonts w:ascii="Times New Roman CYR" w:hAnsi="Times New Roman CYR" w:cs="Times New Roman CYR"/>
          <w:sz w:val="28"/>
          <w:szCs w:val="28"/>
        </w:rPr>
        <w:t>.</w:t>
      </w:r>
    </w:p>
    <w:bookmarkStart w:id="1" w:name="_GoBack"/>
    <w:p w:rsidR="00D3163D" w:rsidRPr="00CA5B45" w:rsidRDefault="00F80D8C" w:rsidP="00F80D8C">
      <w:pPr>
        <w:widowControl w:val="0"/>
        <w:tabs>
          <w:tab w:val="left" w:pos="1418"/>
        </w:tabs>
        <w:autoSpaceDE w:val="0"/>
        <w:autoSpaceDN w:val="0"/>
        <w:adjustRightInd w:val="0"/>
        <w:ind w:left="-1700" w:hang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</w:r>
      <w:r>
        <w:rPr>
          <w:rFonts w:ascii="Times New Roman CYR" w:hAnsi="Times New Roman CYR" w:cs="Times New Roman CYR"/>
          <w:sz w:val="28"/>
          <w:szCs w:val="28"/>
        </w:rPr>
        <w:pict w14:anchorId="07CBC99A">
          <v:shape id="_x0000_s1028" type="#_x0000_t75" style="width:595.45pt;height:794.6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 croptop="3645f"/>
            <w10:anchorlock/>
          </v:shape>
        </w:pict>
      </w:r>
      <w:bookmarkEnd w:id="1"/>
    </w:p>
    <w:sectPr w:rsidR="00D3163D" w:rsidRPr="00CA5B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5C1C7C"/>
    <w:lvl w:ilvl="0">
      <w:numFmt w:val="bullet"/>
      <w:lvlText w:val="*"/>
      <w:lvlJc w:val="left"/>
    </w:lvl>
  </w:abstractNum>
  <w:abstractNum w:abstractNumId="1" w15:restartNumberingAfterBreak="0">
    <w:nsid w:val="02B80457"/>
    <w:multiLevelType w:val="hybridMultilevel"/>
    <w:tmpl w:val="BB96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674CDE"/>
    <w:multiLevelType w:val="hybridMultilevel"/>
    <w:tmpl w:val="30D2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5213B01"/>
    <w:multiLevelType w:val="hybridMultilevel"/>
    <w:tmpl w:val="A76C727C"/>
    <w:lvl w:ilvl="0" w:tplc="50D2E50C">
      <w:start w:val="1"/>
      <w:numFmt w:val="decimal"/>
      <w:lvlText w:val="%1"/>
      <w:lvlJc w:val="left"/>
      <w:pPr>
        <w:ind w:left="1436" w:hanging="5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2640"/>
    <w:multiLevelType w:val="hybridMultilevel"/>
    <w:tmpl w:val="2C66AE94"/>
    <w:lvl w:ilvl="0" w:tplc="50D2E50C">
      <w:start w:val="1"/>
      <w:numFmt w:val="decimal"/>
      <w:lvlText w:val="%1"/>
      <w:lvlJc w:val="left"/>
      <w:pPr>
        <w:ind w:left="1796" w:hanging="5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A513E8"/>
    <w:multiLevelType w:val="hybridMultilevel"/>
    <w:tmpl w:val="FF34FB98"/>
    <w:lvl w:ilvl="0" w:tplc="E200C56A">
      <w:start w:val="1"/>
      <w:numFmt w:val="decimal"/>
      <w:lvlText w:val="%1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7540D"/>
    <w:multiLevelType w:val="hybridMultilevel"/>
    <w:tmpl w:val="7316A9B4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A2B14"/>
    <w:multiLevelType w:val="hybridMultilevel"/>
    <w:tmpl w:val="B90A4C72"/>
    <w:lvl w:ilvl="0" w:tplc="E200C56A">
      <w:start w:val="1"/>
      <w:numFmt w:val="decimal"/>
      <w:lvlText w:val="%1"/>
      <w:lvlJc w:val="left"/>
      <w:pPr>
        <w:ind w:left="1931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8D41E47"/>
    <w:multiLevelType w:val="hybridMultilevel"/>
    <w:tmpl w:val="28A472A8"/>
    <w:lvl w:ilvl="0" w:tplc="FB9EA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E52323"/>
    <w:multiLevelType w:val="hybridMultilevel"/>
    <w:tmpl w:val="5C94295C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212980"/>
    <w:multiLevelType w:val="hybridMultilevel"/>
    <w:tmpl w:val="B7B07E6A"/>
    <w:lvl w:ilvl="0" w:tplc="08981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906C99"/>
    <w:multiLevelType w:val="hybridMultilevel"/>
    <w:tmpl w:val="1FE8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1D2"/>
    <w:rsid w:val="000B4079"/>
    <w:rsid w:val="001C6813"/>
    <w:rsid w:val="001E4BF6"/>
    <w:rsid w:val="00363E83"/>
    <w:rsid w:val="003F224B"/>
    <w:rsid w:val="004E0BB7"/>
    <w:rsid w:val="00542A9A"/>
    <w:rsid w:val="00605FFE"/>
    <w:rsid w:val="00AD2DD8"/>
    <w:rsid w:val="00B04CDC"/>
    <w:rsid w:val="00B12459"/>
    <w:rsid w:val="00B45D5D"/>
    <w:rsid w:val="00B511D2"/>
    <w:rsid w:val="00BD46EC"/>
    <w:rsid w:val="00CA5B45"/>
    <w:rsid w:val="00D3163D"/>
    <w:rsid w:val="00E75FDF"/>
    <w:rsid w:val="00EA3B53"/>
    <w:rsid w:val="00F14992"/>
    <w:rsid w:val="00F80D8C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BD9AF067-4D04-4DE5-9F0C-9D4C4F71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2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F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341179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11" Type="http://schemas.openxmlformats.org/officeDocument/2006/relationships/hyperlink" Target="http://www.garant.ru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Экономика транспорта</cp:lastModifiedBy>
  <cp:revision>15</cp:revision>
  <cp:lastPrinted>2017-09-22T11:22:00Z</cp:lastPrinted>
  <dcterms:created xsi:type="dcterms:W3CDTF">2017-08-20T06:14:00Z</dcterms:created>
  <dcterms:modified xsi:type="dcterms:W3CDTF">2018-06-01T08:50:00Z</dcterms:modified>
</cp:coreProperties>
</file>