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ФЕДЕРАЛЬНОЕ АГЕНТСТВО ЕЛЕЗНОДОРОЖНОГО ТРАНСПОРТА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Императора Александра I»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Кафедра «Техносферная и экологическая безопасность»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</w:p>
    <w:p w:rsidR="00475294" w:rsidRPr="002E549D" w:rsidRDefault="00475294" w:rsidP="004752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5294" w:rsidRPr="002E549D" w:rsidRDefault="00475294" w:rsidP="004752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49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  <w:bookmarkEnd w:id="0"/>
    </w:p>
    <w:p w:rsidR="00475294" w:rsidRPr="002E549D" w:rsidRDefault="00475294" w:rsidP="0047529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E549D">
        <w:rPr>
          <w:rFonts w:ascii="Times New Roman" w:hAnsi="Times New Roman" w:cs="Times New Roman"/>
          <w:i/>
          <w:iCs/>
          <w:sz w:val="28"/>
          <w:szCs w:val="28"/>
        </w:rPr>
        <w:t>дисциплины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«ЧЕЛОВЕЧЕСКИЙ ФАКТОР В ОБЕСПЕЧЕНИИ БЕЗОПАСНОСТИ</w:t>
      </w:r>
    </w:p>
    <w:p w:rsidR="00475294" w:rsidRPr="002E549D" w:rsidRDefault="00E93328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ТРУДА» (Б1.В.ДВ.3.1)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 xml:space="preserve"> для направления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20.04.01«Техносферная безопасность»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Магистерская программа «Опасные технологические процессы и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производства»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294" w:rsidRPr="002E549D" w:rsidRDefault="00475294" w:rsidP="00475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9D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F33A3" w:rsidRPr="002E549D" w:rsidRDefault="00475294" w:rsidP="00837C30">
      <w:pPr>
        <w:jc w:val="center"/>
        <w:rPr>
          <w:sz w:val="28"/>
          <w:szCs w:val="28"/>
          <w:lang w:eastAsia="en-US"/>
        </w:rPr>
      </w:pPr>
      <w:r w:rsidRPr="002E549D">
        <w:rPr>
          <w:rFonts w:ascii="Times New Roman" w:hAnsi="Times New Roman" w:cs="Times New Roman"/>
          <w:sz w:val="28"/>
          <w:szCs w:val="28"/>
        </w:rPr>
        <w:t>2018</w:t>
      </w:r>
      <w:r w:rsidR="001E3A72">
        <w:br w:type="page"/>
      </w:r>
    </w:p>
    <w:p w:rsidR="00D00026" w:rsidRPr="002E549D" w:rsidRDefault="00837C30" w:rsidP="003F33A3">
      <w:pPr>
        <w:pStyle w:val="a4"/>
        <w:shd w:val="clear" w:color="auto" w:fill="auto"/>
        <w:spacing w:line="240" w:lineRule="auto"/>
        <w:ind w:firstLine="0"/>
        <w:rPr>
          <w:rStyle w:val="1"/>
          <w:b/>
          <w:color w:val="000000"/>
          <w:sz w:val="28"/>
          <w:szCs w:val="28"/>
        </w:rPr>
      </w:pPr>
      <w:r w:rsidRPr="00837C30">
        <w:rPr>
          <w:color w:val="00000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5.5pt">
            <v:imagedata r:id="rId8" o:title=""/>
          </v:shape>
        </w:pict>
      </w:r>
      <w:r w:rsidR="003F33A3">
        <w:rPr>
          <w:color w:val="000000"/>
          <w:lang w:eastAsia="en-US"/>
        </w:rPr>
        <w:br w:type="page"/>
      </w:r>
      <w:r w:rsidR="00D00026" w:rsidRPr="002E549D">
        <w:rPr>
          <w:rStyle w:val="1"/>
          <w:b/>
          <w:color w:val="000000"/>
          <w:sz w:val="28"/>
          <w:szCs w:val="28"/>
        </w:rPr>
        <w:lastRenderedPageBreak/>
        <w:t>1. Цели и задачи дисциплины</w:t>
      </w:r>
    </w:p>
    <w:p w:rsidR="001E3A72" w:rsidRPr="002E549D" w:rsidRDefault="001E3A72" w:rsidP="002E549D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Рабочая программа составлена в соответствии с ФГОС ВО, утвержденным 06 марта 2015 г., приказ Минобрнауки РФ № 172 по направлению 20.04.01 «Техносферная безопасность», по дисциплине «Человеческий фактор в обеспечении безопасности труда».</w:t>
      </w:r>
    </w:p>
    <w:p w:rsidR="001E3A72" w:rsidRPr="002E549D" w:rsidRDefault="001E3A72" w:rsidP="002E549D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Целью преподавания дисциплины «Человеческий фактор в обеспечении безопасности труда» является подготовка магистров в области техносферной безопасности в соответствии с требованиями ФГОС ВО по направлению «Техносферная безопасность».</w:t>
      </w:r>
    </w:p>
    <w:p w:rsidR="001E3A72" w:rsidRPr="002E549D" w:rsidRDefault="001E3A72" w:rsidP="002E549D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Задачами изучения дисциплины является получение знаний и умений, необходимых для управления практической деятельностью в соответствии с требованиями законов и норм по охране труда, предотвращения случаев нарушения производственной безопасности на объектах железнодорожного транспорта, недопущения прямого или косвенного воздействия производственной деятельности на состояние здоровья людей, формирование у будущих магистров мировоззренческой позиции, определяющей принятие взвешенных решений по обеспечению техносферной безопасности.</w:t>
      </w:r>
    </w:p>
    <w:p w:rsidR="001E3A72" w:rsidRPr="002E549D" w:rsidRDefault="001E3A72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1385"/>
        </w:tabs>
        <w:spacing w:before="0"/>
        <w:ind w:left="580" w:right="200" w:firstLine="540"/>
        <w:rPr>
          <w:sz w:val="28"/>
          <w:szCs w:val="28"/>
        </w:rPr>
      </w:pPr>
      <w:bookmarkStart w:id="1" w:name="bookmark2"/>
      <w:r w:rsidRPr="002E549D">
        <w:rPr>
          <w:rStyle w:val="42"/>
          <w:b/>
          <w:color w:val="000000"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  <w:bookmarkEnd w:id="1"/>
    </w:p>
    <w:p w:rsidR="001E3A72" w:rsidRPr="002E549D" w:rsidRDefault="001E3A72" w:rsidP="002E549D">
      <w:pPr>
        <w:pStyle w:val="a4"/>
        <w:shd w:val="clear" w:color="auto" w:fill="auto"/>
        <w:spacing w:line="240" w:lineRule="auto"/>
        <w:ind w:left="1560" w:firstLine="88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E3A72" w:rsidRPr="002E549D" w:rsidRDefault="001E3A72" w:rsidP="002E549D">
      <w:pPr>
        <w:pStyle w:val="a4"/>
        <w:shd w:val="clear" w:color="auto" w:fill="auto"/>
        <w:spacing w:line="240" w:lineRule="auto"/>
        <w:ind w:left="1560" w:firstLine="88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В результате освоения дисциплины обучающийся должен:</w:t>
      </w:r>
    </w:p>
    <w:p w:rsidR="001E3A72" w:rsidRPr="002E549D" w:rsidRDefault="001E3A72" w:rsidP="002E549D">
      <w:pPr>
        <w:pStyle w:val="30"/>
        <w:keepNext/>
        <w:keepLines/>
        <w:shd w:val="clear" w:color="auto" w:fill="auto"/>
        <w:spacing w:before="0" w:line="240" w:lineRule="auto"/>
        <w:ind w:left="1560" w:firstLine="880"/>
        <w:jc w:val="both"/>
        <w:rPr>
          <w:sz w:val="28"/>
          <w:szCs w:val="28"/>
        </w:rPr>
      </w:pPr>
      <w:bookmarkStart w:id="2" w:name="bookmark3"/>
      <w:r w:rsidRPr="002E549D">
        <w:rPr>
          <w:rStyle w:val="3"/>
          <w:b/>
          <w:color w:val="000000"/>
          <w:sz w:val="28"/>
          <w:szCs w:val="28"/>
        </w:rPr>
        <w:t>ЗНАТЬ:</w:t>
      </w:r>
      <w:bookmarkEnd w:id="2"/>
    </w:p>
    <w:p w:rsidR="001E3A72" w:rsidRPr="002E549D" w:rsidRDefault="001E3A72" w:rsidP="002E549D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1560"/>
        <w:jc w:val="left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основные категории, понятия и законы психофизиологической деятельности человека;</w:t>
      </w:r>
    </w:p>
    <w:p w:rsidR="001E3A72" w:rsidRPr="002E549D" w:rsidRDefault="001E3A72" w:rsidP="002E549D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1560"/>
        <w:jc w:val="left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основные категории, понятия и законы промышленной безопасности;</w:t>
      </w:r>
    </w:p>
    <w:p w:rsidR="001E3A72" w:rsidRPr="002E549D" w:rsidRDefault="001E3A72" w:rsidP="002E549D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1560"/>
        <w:jc w:val="left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безопасные приемы ведения работ;</w:t>
      </w:r>
    </w:p>
    <w:p w:rsidR="001E3A72" w:rsidRPr="002E549D" w:rsidRDefault="001E3A72" w:rsidP="002E549D">
      <w:pPr>
        <w:pStyle w:val="30"/>
        <w:keepNext/>
        <w:keepLines/>
        <w:shd w:val="clear" w:color="auto" w:fill="auto"/>
        <w:spacing w:before="0" w:line="240" w:lineRule="auto"/>
        <w:ind w:left="1560" w:firstLine="880"/>
        <w:jc w:val="both"/>
        <w:rPr>
          <w:sz w:val="28"/>
          <w:szCs w:val="28"/>
        </w:rPr>
      </w:pPr>
      <w:bookmarkStart w:id="3" w:name="bookmark4"/>
      <w:r w:rsidRPr="002E549D">
        <w:rPr>
          <w:rStyle w:val="3"/>
          <w:b/>
          <w:color w:val="000000"/>
          <w:sz w:val="28"/>
          <w:szCs w:val="28"/>
        </w:rPr>
        <w:t>УМЕТЬ:</w:t>
      </w:r>
      <w:bookmarkEnd w:id="3"/>
    </w:p>
    <w:p w:rsidR="001E3A72" w:rsidRPr="002E549D" w:rsidRDefault="001E3A72" w:rsidP="002E549D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1560"/>
        <w:jc w:val="left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оценивать психологическое состояние и состояние функциональных систем организма работающих;</w:t>
      </w:r>
    </w:p>
    <w:p w:rsidR="001E3A72" w:rsidRPr="002E549D" w:rsidRDefault="001E3A72" w:rsidP="002E549D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1560"/>
        <w:jc w:val="left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выбирать оптимальный тип работ с учетом психофизиологических особенностей человека;</w:t>
      </w:r>
    </w:p>
    <w:p w:rsidR="001E3A72" w:rsidRPr="002E549D" w:rsidRDefault="001E3A72" w:rsidP="002E549D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1560"/>
        <w:jc w:val="left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расследовать инциденты, определять причины и роль человеческого фактора в безопасности труда.</w:t>
      </w:r>
    </w:p>
    <w:p w:rsidR="001E3A72" w:rsidRPr="002E549D" w:rsidRDefault="001E3A72" w:rsidP="002E549D">
      <w:pPr>
        <w:pStyle w:val="30"/>
        <w:keepNext/>
        <w:keepLines/>
        <w:shd w:val="clear" w:color="auto" w:fill="auto"/>
        <w:spacing w:before="0" w:line="240" w:lineRule="auto"/>
        <w:ind w:left="1560" w:firstLine="880"/>
        <w:jc w:val="both"/>
        <w:rPr>
          <w:sz w:val="28"/>
          <w:szCs w:val="28"/>
        </w:rPr>
      </w:pPr>
      <w:bookmarkStart w:id="4" w:name="bookmark5"/>
      <w:r w:rsidRPr="002E549D">
        <w:rPr>
          <w:rStyle w:val="3"/>
          <w:b/>
          <w:color w:val="000000"/>
          <w:sz w:val="28"/>
          <w:szCs w:val="28"/>
        </w:rPr>
        <w:t>ВЛАДЕТЬ:</w:t>
      </w:r>
      <w:bookmarkEnd w:id="4"/>
    </w:p>
    <w:p w:rsidR="001E3A72" w:rsidRPr="002E549D" w:rsidRDefault="001E3A72" w:rsidP="002E549D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1560"/>
        <w:jc w:val="left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научными методами определения роли человеческого фактора в обеспечении безопасности труда.</w:t>
      </w:r>
    </w:p>
    <w:p w:rsidR="001E3A72" w:rsidRPr="002E549D" w:rsidRDefault="001E3A72" w:rsidP="002E549D">
      <w:pPr>
        <w:pStyle w:val="a4"/>
        <w:shd w:val="clear" w:color="auto" w:fill="auto"/>
        <w:spacing w:line="240" w:lineRule="auto"/>
        <w:ind w:left="156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</w:t>
      </w:r>
      <w:r w:rsidRPr="002E549D">
        <w:rPr>
          <w:rStyle w:val="1"/>
          <w:color w:val="000000"/>
          <w:sz w:val="28"/>
          <w:szCs w:val="28"/>
        </w:rPr>
        <w:lastRenderedPageBreak/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E3A72" w:rsidRPr="002E549D" w:rsidRDefault="001E3A72">
      <w:pPr>
        <w:pStyle w:val="a4"/>
        <w:shd w:val="clear" w:color="auto" w:fill="auto"/>
        <w:tabs>
          <w:tab w:val="left" w:pos="2439"/>
          <w:tab w:val="left" w:pos="4012"/>
          <w:tab w:val="left" w:pos="5606"/>
          <w:tab w:val="right" w:pos="7937"/>
          <w:tab w:val="right" w:pos="9483"/>
        </w:tabs>
        <w:ind w:left="12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Изучение</w:t>
      </w:r>
      <w:r w:rsidR="00D00026" w:rsidRPr="002E549D">
        <w:rPr>
          <w:rStyle w:val="1"/>
          <w:color w:val="000000"/>
          <w:sz w:val="28"/>
          <w:szCs w:val="28"/>
        </w:rPr>
        <w:t xml:space="preserve"> </w:t>
      </w:r>
      <w:r w:rsidRPr="002E549D">
        <w:rPr>
          <w:rStyle w:val="1"/>
          <w:color w:val="000000"/>
          <w:sz w:val="28"/>
          <w:szCs w:val="28"/>
        </w:rPr>
        <w:t>дисциплины</w:t>
      </w:r>
      <w:r w:rsidR="00D00026" w:rsidRPr="002E549D">
        <w:rPr>
          <w:rStyle w:val="1"/>
          <w:color w:val="000000"/>
          <w:sz w:val="28"/>
          <w:szCs w:val="28"/>
        </w:rPr>
        <w:t xml:space="preserve"> </w:t>
      </w:r>
      <w:r w:rsidRPr="002E549D">
        <w:rPr>
          <w:rStyle w:val="1"/>
          <w:color w:val="000000"/>
          <w:sz w:val="28"/>
          <w:szCs w:val="28"/>
        </w:rPr>
        <w:t>направлено</w:t>
      </w:r>
      <w:r w:rsidR="00D00026" w:rsidRPr="002E549D">
        <w:rPr>
          <w:rStyle w:val="1"/>
          <w:color w:val="000000"/>
          <w:sz w:val="28"/>
          <w:szCs w:val="28"/>
        </w:rPr>
        <w:t xml:space="preserve"> </w:t>
      </w:r>
      <w:r w:rsidRPr="002E549D">
        <w:rPr>
          <w:rStyle w:val="1"/>
          <w:color w:val="000000"/>
          <w:sz w:val="28"/>
          <w:szCs w:val="28"/>
        </w:rPr>
        <w:t>на</w:t>
      </w:r>
      <w:r w:rsidR="00D00026" w:rsidRPr="002E549D">
        <w:rPr>
          <w:rStyle w:val="1"/>
          <w:color w:val="000000"/>
          <w:sz w:val="28"/>
          <w:szCs w:val="28"/>
        </w:rPr>
        <w:t xml:space="preserve"> </w:t>
      </w:r>
      <w:r w:rsidRPr="002E549D">
        <w:rPr>
          <w:rStyle w:val="1"/>
          <w:color w:val="000000"/>
          <w:sz w:val="28"/>
          <w:szCs w:val="28"/>
        </w:rPr>
        <w:t>формирование</w:t>
      </w:r>
      <w:r w:rsidRPr="002E549D">
        <w:rPr>
          <w:rStyle w:val="1"/>
          <w:color w:val="000000"/>
          <w:sz w:val="28"/>
          <w:szCs w:val="28"/>
        </w:rPr>
        <w:tab/>
        <w:t>следующих</w:t>
      </w:r>
    </w:p>
    <w:p w:rsidR="001E3A72" w:rsidRPr="002E549D" w:rsidRDefault="001E3A72">
      <w:pPr>
        <w:pStyle w:val="52"/>
        <w:shd w:val="clear" w:color="auto" w:fill="auto"/>
        <w:ind w:left="120" w:firstLine="0"/>
        <w:rPr>
          <w:sz w:val="28"/>
          <w:szCs w:val="28"/>
        </w:rPr>
      </w:pPr>
      <w:r w:rsidRPr="002E549D">
        <w:rPr>
          <w:rStyle w:val="51"/>
          <w:b/>
          <w:color w:val="000000"/>
          <w:sz w:val="28"/>
          <w:szCs w:val="28"/>
        </w:rPr>
        <w:t>общекультурных компетенций (ОК):</w:t>
      </w:r>
    </w:p>
    <w:p w:rsidR="001E3A72" w:rsidRPr="002E549D" w:rsidRDefault="001E3A72" w:rsidP="00186496">
      <w:pPr>
        <w:pStyle w:val="a4"/>
        <w:numPr>
          <w:ilvl w:val="0"/>
          <w:numId w:val="3"/>
        </w:numPr>
        <w:shd w:val="clear" w:color="auto" w:fill="auto"/>
        <w:ind w:left="120" w:right="140" w:firstLine="860"/>
        <w:jc w:val="both"/>
        <w:rPr>
          <w:rStyle w:val="1"/>
          <w:color w:val="000000"/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способность самостоятельно</w:t>
      </w:r>
      <w:r w:rsidR="00186496" w:rsidRPr="002E549D">
        <w:rPr>
          <w:rStyle w:val="1"/>
          <w:color w:val="000000"/>
          <w:sz w:val="28"/>
          <w:szCs w:val="28"/>
        </w:rPr>
        <w:t xml:space="preserve"> </w:t>
      </w:r>
      <w:r w:rsidRPr="002E549D">
        <w:rPr>
          <w:rStyle w:val="1"/>
          <w:color w:val="000000"/>
          <w:sz w:val="28"/>
          <w:szCs w:val="28"/>
        </w:rPr>
        <w:t>получать знания,</w:t>
      </w:r>
      <w:r w:rsidR="00186496" w:rsidRPr="002E549D">
        <w:rPr>
          <w:rStyle w:val="1"/>
          <w:color w:val="000000"/>
          <w:sz w:val="28"/>
          <w:szCs w:val="28"/>
        </w:rPr>
        <w:t xml:space="preserve"> </w:t>
      </w:r>
      <w:r w:rsidRPr="002E549D">
        <w:rPr>
          <w:rStyle w:val="1"/>
          <w:color w:val="000000"/>
          <w:sz w:val="28"/>
          <w:szCs w:val="28"/>
        </w:rPr>
        <w:t>используя</w:t>
      </w:r>
      <w:r w:rsidR="00186496" w:rsidRPr="002E549D">
        <w:rPr>
          <w:rStyle w:val="1"/>
          <w:color w:val="000000"/>
          <w:sz w:val="28"/>
          <w:szCs w:val="28"/>
        </w:rPr>
        <w:t xml:space="preserve"> </w:t>
      </w:r>
      <w:r w:rsidRPr="002E549D">
        <w:rPr>
          <w:rStyle w:val="1"/>
          <w:color w:val="000000"/>
          <w:sz w:val="28"/>
          <w:szCs w:val="28"/>
        </w:rPr>
        <w:t>различные источники информации (ОК-4);</w:t>
      </w:r>
    </w:p>
    <w:p w:rsidR="001E3A72" w:rsidRPr="002E549D" w:rsidRDefault="001E3A72">
      <w:pPr>
        <w:pStyle w:val="a4"/>
        <w:numPr>
          <w:ilvl w:val="0"/>
          <w:numId w:val="3"/>
        </w:numPr>
        <w:shd w:val="clear" w:color="auto" w:fill="auto"/>
        <w:ind w:left="120" w:right="140" w:firstLine="860"/>
        <w:jc w:val="both"/>
        <w:rPr>
          <w:rStyle w:val="1"/>
          <w:color w:val="000000"/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способность принимать управленческие и технические решения (ОК-8).</w:t>
      </w:r>
    </w:p>
    <w:p w:rsidR="001E3A72" w:rsidRPr="002E549D" w:rsidRDefault="00186496">
      <w:pPr>
        <w:pStyle w:val="a4"/>
        <w:shd w:val="clear" w:color="auto" w:fill="auto"/>
        <w:tabs>
          <w:tab w:val="left" w:pos="2439"/>
          <w:tab w:val="left" w:pos="4017"/>
          <w:tab w:val="left" w:pos="5610"/>
          <w:tab w:val="right" w:pos="7937"/>
          <w:tab w:val="right" w:pos="9483"/>
        </w:tabs>
        <w:ind w:left="12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Изучение дисциплины направлено на </w:t>
      </w:r>
      <w:r w:rsidR="001E3A72" w:rsidRPr="002E549D">
        <w:rPr>
          <w:rStyle w:val="1"/>
          <w:color w:val="000000"/>
          <w:sz w:val="28"/>
          <w:szCs w:val="28"/>
        </w:rPr>
        <w:t>формирование</w:t>
      </w:r>
      <w:r w:rsidR="001E3A72" w:rsidRPr="002E549D">
        <w:rPr>
          <w:rStyle w:val="1"/>
          <w:color w:val="000000"/>
          <w:sz w:val="28"/>
          <w:szCs w:val="28"/>
        </w:rPr>
        <w:tab/>
        <w:t>следующих</w:t>
      </w:r>
    </w:p>
    <w:p w:rsidR="001E3A72" w:rsidRPr="002E549D" w:rsidRDefault="001E3A72">
      <w:pPr>
        <w:pStyle w:val="52"/>
        <w:shd w:val="clear" w:color="auto" w:fill="auto"/>
        <w:ind w:left="120" w:firstLine="0"/>
        <w:rPr>
          <w:sz w:val="28"/>
          <w:szCs w:val="28"/>
        </w:rPr>
      </w:pPr>
      <w:r w:rsidRPr="002E549D">
        <w:rPr>
          <w:rStyle w:val="51"/>
          <w:b/>
          <w:color w:val="000000"/>
          <w:sz w:val="28"/>
          <w:szCs w:val="28"/>
        </w:rPr>
        <w:t>общепрофессиональных компетенций (ОПК):</w:t>
      </w:r>
    </w:p>
    <w:p w:rsidR="001E3A72" w:rsidRPr="002E549D" w:rsidRDefault="001E3A72">
      <w:pPr>
        <w:pStyle w:val="a4"/>
        <w:numPr>
          <w:ilvl w:val="0"/>
          <w:numId w:val="3"/>
        </w:numPr>
        <w:shd w:val="clear" w:color="auto" w:fill="auto"/>
        <w:ind w:left="120" w:right="14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способность организовывать работу творческого коллектива в обстановке коллективизма и взаимопомощи (ОПК-4).</w:t>
      </w:r>
    </w:p>
    <w:p w:rsidR="001E3A72" w:rsidRPr="002E549D" w:rsidRDefault="00186496">
      <w:pPr>
        <w:pStyle w:val="a4"/>
        <w:shd w:val="clear" w:color="auto" w:fill="auto"/>
        <w:tabs>
          <w:tab w:val="left" w:pos="2439"/>
          <w:tab w:val="left" w:pos="4017"/>
          <w:tab w:val="left" w:pos="5606"/>
          <w:tab w:val="right" w:pos="7937"/>
          <w:tab w:val="right" w:pos="9483"/>
        </w:tabs>
        <w:ind w:left="12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Изучение дисциплины направлено на </w:t>
      </w:r>
      <w:r w:rsidR="001E3A72" w:rsidRPr="002E549D">
        <w:rPr>
          <w:rStyle w:val="1"/>
          <w:color w:val="000000"/>
          <w:sz w:val="28"/>
          <w:szCs w:val="28"/>
        </w:rPr>
        <w:t>формирование</w:t>
      </w:r>
      <w:r w:rsidR="001E3A72" w:rsidRPr="002E549D">
        <w:rPr>
          <w:rStyle w:val="1"/>
          <w:color w:val="000000"/>
          <w:sz w:val="28"/>
          <w:szCs w:val="28"/>
        </w:rPr>
        <w:tab/>
      </w:r>
      <w:r w:rsidRPr="002E549D">
        <w:rPr>
          <w:rStyle w:val="1"/>
          <w:color w:val="000000"/>
          <w:sz w:val="28"/>
          <w:szCs w:val="28"/>
        </w:rPr>
        <w:t xml:space="preserve"> </w:t>
      </w:r>
      <w:r w:rsidR="001E3A72" w:rsidRPr="002E549D">
        <w:rPr>
          <w:rStyle w:val="1"/>
          <w:color w:val="000000"/>
          <w:sz w:val="28"/>
          <w:szCs w:val="28"/>
        </w:rPr>
        <w:t>следующих</w:t>
      </w:r>
    </w:p>
    <w:p w:rsidR="001E3A72" w:rsidRPr="002E549D" w:rsidRDefault="001E3A72">
      <w:pPr>
        <w:pStyle w:val="a4"/>
        <w:shd w:val="clear" w:color="auto" w:fill="auto"/>
        <w:ind w:left="120" w:right="140" w:firstLine="0"/>
        <w:jc w:val="both"/>
        <w:rPr>
          <w:sz w:val="28"/>
          <w:szCs w:val="28"/>
        </w:rPr>
      </w:pPr>
      <w:r w:rsidRPr="002E549D">
        <w:rPr>
          <w:rStyle w:val="a8"/>
          <w:bCs/>
          <w:color w:val="000000"/>
          <w:sz w:val="28"/>
          <w:szCs w:val="28"/>
        </w:rPr>
        <w:t xml:space="preserve">профессиональных компетенций (ПК), </w:t>
      </w:r>
      <w:r w:rsidRPr="002E549D">
        <w:rPr>
          <w:rStyle w:val="1"/>
          <w:color w:val="000000"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1E3A72" w:rsidRPr="002E549D" w:rsidRDefault="001E3A72">
      <w:pPr>
        <w:pStyle w:val="a4"/>
        <w:shd w:val="clear" w:color="auto" w:fill="auto"/>
        <w:ind w:left="12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Организационно-управленческая деятельность:</w:t>
      </w:r>
    </w:p>
    <w:p w:rsidR="001E3A72" w:rsidRPr="002E549D" w:rsidRDefault="001E3A72">
      <w:pPr>
        <w:pStyle w:val="a4"/>
        <w:numPr>
          <w:ilvl w:val="0"/>
          <w:numId w:val="3"/>
        </w:numPr>
        <w:shd w:val="clear" w:color="auto" w:fill="auto"/>
        <w:ind w:left="120" w:right="14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способность организовывать и руководить деятельностью подразделений по защите среды обитания на уровне предприятия, территориально-производственных комплексов и регионов, а также деятельность предприятия в режиме чрезвычайной ситуации (ПК-14);</w:t>
      </w:r>
    </w:p>
    <w:p w:rsidR="001E3A72" w:rsidRPr="002E549D" w:rsidRDefault="001E3A72">
      <w:pPr>
        <w:pStyle w:val="a4"/>
        <w:numPr>
          <w:ilvl w:val="0"/>
          <w:numId w:val="3"/>
        </w:numPr>
        <w:shd w:val="clear" w:color="auto" w:fill="auto"/>
        <w:ind w:left="120" w:right="14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 xml:space="preserve"> способность к рациональному решению вопросов безопасного размещения и применения технических средств в регионах. (ПК-17).</w:t>
      </w:r>
    </w:p>
    <w:p w:rsidR="001E3A72" w:rsidRPr="002E549D" w:rsidRDefault="001E3A72">
      <w:pPr>
        <w:pStyle w:val="a4"/>
        <w:shd w:val="clear" w:color="auto" w:fill="auto"/>
        <w:spacing w:line="317" w:lineRule="exact"/>
        <w:ind w:left="120" w:right="14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1E3A72" w:rsidRPr="002E549D" w:rsidRDefault="001E3A72">
      <w:pPr>
        <w:pStyle w:val="a4"/>
        <w:shd w:val="clear" w:color="auto" w:fill="auto"/>
        <w:spacing w:after="244"/>
        <w:ind w:left="120" w:right="14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1E3A72" w:rsidRPr="002E549D" w:rsidRDefault="001E3A72">
      <w:pPr>
        <w:pStyle w:val="52"/>
        <w:shd w:val="clear" w:color="auto" w:fill="auto"/>
        <w:spacing w:after="240" w:line="317" w:lineRule="exact"/>
        <w:ind w:left="2960" w:right="380"/>
        <w:jc w:val="left"/>
        <w:rPr>
          <w:sz w:val="28"/>
          <w:szCs w:val="28"/>
        </w:rPr>
      </w:pPr>
      <w:r w:rsidRPr="002E549D">
        <w:rPr>
          <w:rStyle w:val="51"/>
          <w:b/>
          <w:color w:val="000000"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1E3A72" w:rsidRPr="002E549D" w:rsidRDefault="001E3A72">
      <w:pPr>
        <w:pStyle w:val="a4"/>
        <w:shd w:val="clear" w:color="auto" w:fill="auto"/>
        <w:spacing w:after="286" w:line="317" w:lineRule="exact"/>
        <w:ind w:left="120" w:right="140" w:firstLine="86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Дисциплина «Человеческий фактор в обеспечении безопасности труда» (Б1.В.ДВ.3.1) относится к вариативной части и является дисциплиной по выбору обучающегося.</w:t>
      </w:r>
    </w:p>
    <w:p w:rsidR="001E3A72" w:rsidRPr="002E549D" w:rsidRDefault="001E3A72">
      <w:pPr>
        <w:pStyle w:val="52"/>
        <w:numPr>
          <w:ilvl w:val="0"/>
          <w:numId w:val="4"/>
        </w:numPr>
        <w:shd w:val="clear" w:color="auto" w:fill="auto"/>
        <w:tabs>
          <w:tab w:val="left" w:pos="2687"/>
        </w:tabs>
        <w:spacing w:after="368" w:line="260" w:lineRule="exact"/>
        <w:ind w:left="2300" w:firstLine="0"/>
        <w:rPr>
          <w:sz w:val="28"/>
          <w:szCs w:val="28"/>
        </w:rPr>
      </w:pPr>
      <w:r w:rsidRPr="002E549D">
        <w:rPr>
          <w:rStyle w:val="51"/>
          <w:b/>
          <w:color w:val="000000"/>
          <w:sz w:val="28"/>
          <w:szCs w:val="28"/>
        </w:rPr>
        <w:t>Объем дисциплины и виды учебной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6"/>
        <w:gridCol w:w="2275"/>
        <w:gridCol w:w="1978"/>
        <w:gridCol w:w="9"/>
      </w:tblGrid>
      <w:tr w:rsidR="001E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413"/>
          <w:jc w:val="center"/>
        </w:trPr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left="1660" w:firstLine="0"/>
              <w:jc w:val="left"/>
            </w:pPr>
            <w:r>
              <w:rPr>
                <w:rStyle w:val="15"/>
                <w:bCs/>
                <w:color w:val="000000"/>
              </w:rPr>
              <w:t>Вид учебной работы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rStyle w:val="15"/>
                <w:bCs/>
                <w:color w:val="000000"/>
              </w:rPr>
              <w:t>Всего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rStyle w:val="15"/>
                <w:bCs/>
                <w:color w:val="000000"/>
              </w:rPr>
              <w:t>Семестр</w:t>
            </w:r>
          </w:p>
        </w:tc>
      </w:tr>
      <w:tr w:rsidR="001E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413"/>
          <w:jc w:val="center"/>
        </w:trPr>
        <w:tc>
          <w:tcPr>
            <w:tcW w:w="53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rStyle w:val="15"/>
                <w:bCs/>
                <w:color w:val="000000"/>
              </w:rPr>
              <w:t>I</w:t>
            </w:r>
          </w:p>
        </w:tc>
      </w:tr>
      <w:tr w:rsidR="001E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64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3A72" w:rsidRDefault="001E3A72" w:rsidP="00186496">
            <w:pPr>
              <w:pStyle w:val="a4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Контактная работа (по видам учебных занятий)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54</w:t>
            </w:r>
          </w:p>
        </w:tc>
      </w:tr>
      <w:tr w:rsidR="001E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3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A72" w:rsidRDefault="001E3A72" w:rsidP="00186496">
            <w:pPr>
              <w:pStyle w:val="a4"/>
              <w:shd w:val="clear" w:color="auto" w:fill="auto"/>
              <w:spacing w:line="341" w:lineRule="exact"/>
              <w:ind w:firstLine="0"/>
              <w:jc w:val="both"/>
            </w:pPr>
            <w:r>
              <w:rPr>
                <w:color w:val="000000"/>
              </w:rPr>
              <w:lastRenderedPageBreak/>
              <w:t>В том числе:</w:t>
            </w:r>
          </w:p>
          <w:p w:rsidR="001E3A72" w:rsidRDefault="001E3A72" w:rsidP="0018649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spacing w:line="341" w:lineRule="exact"/>
              <w:ind w:firstLine="0"/>
              <w:jc w:val="both"/>
            </w:pPr>
            <w:r>
              <w:rPr>
                <w:color w:val="000000"/>
              </w:rPr>
              <w:t xml:space="preserve">лекции </w:t>
            </w:r>
            <w:r>
              <w:rPr>
                <w:color w:val="000000"/>
                <w:lang w:val="en-US" w:eastAsia="en-US"/>
              </w:rPr>
              <w:t>(JI)</w:t>
            </w:r>
          </w:p>
          <w:p w:rsidR="001E3A72" w:rsidRDefault="001E3A72" w:rsidP="0018649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89"/>
              </w:tabs>
              <w:spacing w:line="341" w:lineRule="exact"/>
              <w:ind w:firstLine="0"/>
              <w:jc w:val="both"/>
            </w:pPr>
            <w:r>
              <w:rPr>
                <w:color w:val="000000"/>
              </w:rPr>
              <w:t>практические занятия (ПЗ)</w:t>
            </w:r>
          </w:p>
          <w:p w:rsidR="001E3A72" w:rsidRDefault="001E3A72" w:rsidP="0018649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spacing w:line="341" w:lineRule="exact"/>
              <w:ind w:firstLine="0"/>
              <w:jc w:val="both"/>
            </w:pPr>
            <w:r>
              <w:rPr>
                <w:color w:val="000000"/>
              </w:rPr>
              <w:t>лабораторные работы (ЛР)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A72" w:rsidRDefault="001E3A72" w:rsidP="00186496">
            <w:pPr>
              <w:pStyle w:val="a4"/>
              <w:shd w:val="clear" w:color="auto" w:fill="auto"/>
              <w:spacing w:after="420" w:line="260" w:lineRule="exact"/>
              <w:ind w:firstLine="0"/>
            </w:pPr>
            <w:r>
              <w:rPr>
                <w:color w:val="000000"/>
              </w:rPr>
              <w:t>18</w:t>
            </w:r>
          </w:p>
          <w:p w:rsidR="001E3A72" w:rsidRDefault="001E3A72" w:rsidP="00186496">
            <w:pPr>
              <w:pStyle w:val="a4"/>
              <w:shd w:val="clear" w:color="auto" w:fill="auto"/>
              <w:spacing w:before="420" w:line="260" w:lineRule="exact"/>
              <w:ind w:firstLine="0"/>
            </w:pPr>
            <w:r>
              <w:rPr>
                <w:color w:val="000000"/>
              </w:rPr>
              <w:t>36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3A72" w:rsidRDefault="001E3A72" w:rsidP="00186496">
            <w:pPr>
              <w:pStyle w:val="a4"/>
              <w:shd w:val="clear" w:color="auto" w:fill="auto"/>
              <w:spacing w:after="420" w:line="260" w:lineRule="exact"/>
              <w:ind w:firstLine="0"/>
            </w:pPr>
            <w:r>
              <w:rPr>
                <w:color w:val="000000"/>
              </w:rPr>
              <w:t>18</w:t>
            </w:r>
          </w:p>
          <w:p w:rsidR="001E3A72" w:rsidRDefault="001E3A72" w:rsidP="00186496">
            <w:pPr>
              <w:pStyle w:val="a4"/>
              <w:shd w:val="clear" w:color="auto" w:fill="auto"/>
              <w:spacing w:before="420" w:line="260" w:lineRule="exact"/>
              <w:ind w:firstLine="0"/>
            </w:pPr>
            <w:r>
              <w:rPr>
                <w:color w:val="000000"/>
              </w:rPr>
              <w:t>36</w:t>
            </w:r>
          </w:p>
        </w:tc>
      </w:tr>
      <w:tr w:rsidR="001E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color w:val="000000"/>
              </w:rPr>
              <w:t>Самостоятельная работа (СРС) (всего)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198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198</w:t>
            </w:r>
          </w:p>
        </w:tc>
      </w:tr>
      <w:tr w:rsidR="001E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36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36</w:t>
            </w:r>
          </w:p>
        </w:tc>
      </w:tr>
      <w:tr w:rsidR="001E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color w:val="000000"/>
              </w:rPr>
              <w:t>Форма контроля знаний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Экзамен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right="360" w:firstLine="0"/>
              <w:jc w:val="right"/>
            </w:pPr>
            <w:r>
              <w:rPr>
                <w:color w:val="000000"/>
              </w:rPr>
              <w:t>Экзамен</w:t>
            </w:r>
          </w:p>
        </w:tc>
      </w:tr>
      <w:tr w:rsidR="001E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color w:val="000000"/>
              </w:rPr>
              <w:t>Общая трудоемкость: час / з.е.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288 час./8 з.е.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A72" w:rsidRDefault="001E3A72" w:rsidP="00186496">
            <w:pPr>
              <w:pStyle w:val="a4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288 час./8 з.е.</w:t>
            </w:r>
          </w:p>
        </w:tc>
      </w:tr>
    </w:tbl>
    <w:p w:rsidR="001E3A72" w:rsidRDefault="001E3A72">
      <w:pPr>
        <w:rPr>
          <w:color w:val="auto"/>
          <w:sz w:val="2"/>
          <w:szCs w:val="2"/>
        </w:rPr>
      </w:pPr>
    </w:p>
    <w:p w:rsidR="001E3A72" w:rsidRPr="002E549D" w:rsidRDefault="001E3A72">
      <w:pPr>
        <w:pStyle w:val="43"/>
        <w:keepNext/>
        <w:keepLines/>
        <w:numPr>
          <w:ilvl w:val="0"/>
          <w:numId w:val="4"/>
        </w:numPr>
        <w:shd w:val="clear" w:color="auto" w:fill="auto"/>
        <w:tabs>
          <w:tab w:val="left" w:pos="3087"/>
        </w:tabs>
        <w:spacing w:before="399" w:after="472" w:line="260" w:lineRule="exact"/>
        <w:ind w:left="2700"/>
        <w:jc w:val="both"/>
        <w:rPr>
          <w:sz w:val="28"/>
          <w:szCs w:val="28"/>
        </w:rPr>
      </w:pPr>
      <w:bookmarkStart w:id="5" w:name="bookmark6"/>
      <w:r w:rsidRPr="002E549D">
        <w:rPr>
          <w:rStyle w:val="42"/>
          <w:b/>
          <w:color w:val="000000"/>
          <w:sz w:val="28"/>
          <w:szCs w:val="28"/>
        </w:rPr>
        <w:t>Содержание и структура дисциплины</w:t>
      </w:r>
      <w:bookmarkEnd w:id="5"/>
    </w:p>
    <w:p w:rsidR="001E3A72" w:rsidRPr="002E549D" w:rsidRDefault="001E3A72">
      <w:pPr>
        <w:pStyle w:val="a4"/>
        <w:numPr>
          <w:ilvl w:val="1"/>
          <w:numId w:val="4"/>
        </w:numPr>
        <w:shd w:val="clear" w:color="auto" w:fill="auto"/>
        <w:tabs>
          <w:tab w:val="left" w:pos="1493"/>
        </w:tabs>
        <w:spacing w:after="128" w:line="260" w:lineRule="exact"/>
        <w:ind w:left="1000" w:firstLine="0"/>
        <w:jc w:val="both"/>
        <w:rPr>
          <w:sz w:val="28"/>
          <w:szCs w:val="28"/>
        </w:rPr>
      </w:pPr>
      <w:r w:rsidRPr="002E549D">
        <w:rPr>
          <w:rStyle w:val="1"/>
          <w:color w:val="000000"/>
          <w:sz w:val="28"/>
          <w:szCs w:val="28"/>
        </w:rPr>
        <w:t>Содержание дисциплины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702"/>
        <w:gridCol w:w="6274"/>
      </w:tblGrid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after="120" w:line="17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№</w:t>
            </w:r>
          </w:p>
          <w:p w:rsidR="001E3A72" w:rsidRPr="002E549D" w:rsidRDefault="001E3A72" w:rsidP="00186496">
            <w:pPr>
              <w:pStyle w:val="a4"/>
              <w:shd w:val="clear" w:color="auto" w:fill="auto"/>
              <w:spacing w:before="120" w:line="18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9pt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93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9pt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9pt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9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8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Раздел 1. Основные понятия психофизиологии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Количественные и качественные показатели оценки психологического состояния организма. Количественные и качественные показатели оценки функционального состояния организма работающих.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8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Раздел 2. Характеристики основных форм деятельности человека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Физический труд. Энергетические затраты на мышечную работу. Механизированные формы физического труда в системе «человек - машина». Умственный труд (интеллектуальная деятельность). Тяжесть и напряженность труда.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1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Раздел 3. Научные подходы к учету влияния человеческого фактора на отказы технических систем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Поведенческие факторы. Медицинские факторы. Эксплуатационные факторы. Факторы, связанные со сбором и передачей информации. Факторы, связанные с конструкцией оборудования. Факторы, связанные с субъективным восприятием окружающей среды.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Раздел 4. Поиск информации оператором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Психофизиологическая характеристика процесса приема информации. Энергетические и информационные характеристики зрительного анализатора. Пространственные и временные характеристики зрительного анализатора. Характеристики слухового анализатора. Восприятие речевых сообщений и взаимодействие анализаторов.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Раздел 5. Хранение и переработка информации оператором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Процессы памяти. Характеристики оперативной памяти. Оперативное мышление. Моделирование мыслительных процессов.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17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Раздел 6. Принятие решения в деятельности оператора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Психологические аспекты проблемы принятия решения. Принятие решения на перцептивно-опознавательном уровне. Особенности принятия решения на рече-мыслительном уровне.</w:t>
            </w:r>
          </w:p>
        </w:tc>
      </w:tr>
      <w:tr w:rsidR="001E3A72" w:rsidRPr="002E549D" w:rsidT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17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Раздел 7. Управляющие действия оператора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Рабочие движения человека-оператора. Связь восприятия и движения. Антропометрические характеристики оператора.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17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Раздел 8. Инженерно</w:t>
            </w:r>
            <w:r w:rsidRPr="002E549D">
              <w:rPr>
                <w:rStyle w:val="8"/>
                <w:color w:val="000000"/>
                <w:sz w:val="24"/>
                <w:szCs w:val="24"/>
              </w:rPr>
              <w:softHyphen/>
              <w:t>психологические основы эксплуатации систем «человек — машина»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8"/>
                <w:color w:val="000000"/>
                <w:sz w:val="24"/>
                <w:szCs w:val="24"/>
              </w:rPr>
              <w:t>Профессиональная подготовка операторов. Групповая деятельность операторов. Организация труда операторов.</w:t>
            </w:r>
          </w:p>
        </w:tc>
      </w:tr>
    </w:tbl>
    <w:p w:rsidR="001E3A72" w:rsidRDefault="001E3A72">
      <w:pPr>
        <w:rPr>
          <w:color w:val="auto"/>
          <w:sz w:val="2"/>
          <w:szCs w:val="2"/>
        </w:rPr>
      </w:pPr>
    </w:p>
    <w:p w:rsidR="00186496" w:rsidRDefault="00186496">
      <w:pPr>
        <w:rPr>
          <w:color w:val="auto"/>
          <w:sz w:val="2"/>
          <w:szCs w:val="2"/>
        </w:rPr>
      </w:pPr>
    </w:p>
    <w:p w:rsidR="00186496" w:rsidRDefault="00186496">
      <w:pPr>
        <w:rPr>
          <w:color w:val="auto"/>
          <w:sz w:val="2"/>
          <w:szCs w:val="2"/>
        </w:rPr>
      </w:pPr>
    </w:p>
    <w:p w:rsidR="00186496" w:rsidRDefault="00186496">
      <w:pPr>
        <w:rPr>
          <w:color w:val="auto"/>
          <w:sz w:val="2"/>
          <w:szCs w:val="2"/>
        </w:rPr>
      </w:pPr>
    </w:p>
    <w:p w:rsidR="00186496" w:rsidRDefault="00186496">
      <w:pPr>
        <w:rPr>
          <w:color w:val="auto"/>
          <w:sz w:val="2"/>
          <w:szCs w:val="2"/>
        </w:rPr>
      </w:pPr>
    </w:p>
    <w:p w:rsidR="00186496" w:rsidRDefault="00186496">
      <w:pPr>
        <w:rPr>
          <w:color w:val="auto"/>
          <w:sz w:val="2"/>
          <w:szCs w:val="2"/>
        </w:rPr>
      </w:pPr>
    </w:p>
    <w:p w:rsidR="00186496" w:rsidRDefault="00186496">
      <w:pPr>
        <w:rPr>
          <w:color w:val="auto"/>
          <w:sz w:val="2"/>
          <w:szCs w:val="2"/>
        </w:rPr>
      </w:pPr>
    </w:p>
    <w:p w:rsidR="00186496" w:rsidRDefault="00186496">
      <w:pPr>
        <w:rPr>
          <w:color w:val="auto"/>
          <w:sz w:val="2"/>
          <w:szCs w:val="2"/>
        </w:rPr>
      </w:pPr>
    </w:p>
    <w:p w:rsidR="00186496" w:rsidRDefault="00186496">
      <w:pPr>
        <w:rPr>
          <w:color w:val="auto"/>
          <w:sz w:val="2"/>
          <w:szCs w:val="2"/>
        </w:rPr>
      </w:pPr>
    </w:p>
    <w:p w:rsidR="00186496" w:rsidRDefault="00186496">
      <w:pPr>
        <w:rPr>
          <w:color w:val="auto"/>
          <w:sz w:val="2"/>
          <w:szCs w:val="2"/>
        </w:rPr>
      </w:pPr>
    </w:p>
    <w:p w:rsidR="00186496" w:rsidRPr="002E549D" w:rsidRDefault="0018649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33AA0" w:rsidRPr="002E549D" w:rsidRDefault="00933AA0" w:rsidP="002E549D">
      <w:pPr>
        <w:pStyle w:val="14"/>
        <w:shd w:val="clear" w:color="auto" w:fill="auto"/>
        <w:spacing w:line="240" w:lineRule="auto"/>
        <w:ind w:left="993"/>
        <w:jc w:val="both"/>
        <w:rPr>
          <w:sz w:val="28"/>
          <w:szCs w:val="28"/>
        </w:rPr>
      </w:pPr>
      <w:r w:rsidRPr="002E549D">
        <w:rPr>
          <w:rStyle w:val="a9"/>
          <w:color w:val="000000"/>
          <w:sz w:val="28"/>
          <w:szCs w:val="28"/>
        </w:rPr>
        <w:lastRenderedPageBreak/>
        <w:t>5.2 Разделы дисциплины и виды занятий</w:t>
      </w:r>
    </w:p>
    <w:p w:rsidR="00186496" w:rsidRPr="002E549D" w:rsidRDefault="00186496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6082"/>
        <w:gridCol w:w="893"/>
        <w:gridCol w:w="518"/>
        <w:gridCol w:w="677"/>
        <w:gridCol w:w="821"/>
      </w:tblGrid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after="120"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№</w:t>
            </w:r>
          </w:p>
          <w:p w:rsidR="001E3A72" w:rsidRPr="002E549D" w:rsidRDefault="001E3A72" w:rsidP="00186496">
            <w:pPr>
              <w:pStyle w:val="a4"/>
              <w:shd w:val="clear" w:color="auto" w:fill="auto"/>
              <w:spacing w:before="120"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40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лз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СРС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Основные понятия психофизиологии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26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Характеристики основных форм деятельности человека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26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341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Научные подходы к учету влияния человеческого фактора на отказы технических систем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24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Поиск информации оператором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24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Хранение и переработка информации оператором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24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Принятие решения в деятельности оператора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26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Управляющие действия оператора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24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341" w:lineRule="exact"/>
              <w:ind w:firstLine="0"/>
              <w:jc w:val="both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Инженерно-психологические основы эксплуатации систем «человек - машина»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24</w:t>
            </w:r>
          </w:p>
        </w:tc>
      </w:tr>
      <w:tr w:rsidR="001E3A72" w:rsidRPr="002E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A72" w:rsidRPr="002E549D" w:rsidRDefault="001E3A72" w:rsidP="00186496">
            <w:pPr>
              <w:pStyle w:val="a4"/>
              <w:shd w:val="clear" w:color="auto" w:fill="auto"/>
              <w:spacing w:line="22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E549D">
              <w:rPr>
                <w:rStyle w:val="11pt"/>
                <w:color w:val="000000"/>
                <w:sz w:val="24"/>
                <w:szCs w:val="24"/>
              </w:rPr>
              <w:t>198</w:t>
            </w:r>
          </w:p>
        </w:tc>
      </w:tr>
    </w:tbl>
    <w:p w:rsidR="001E3A72" w:rsidRDefault="001E3A72">
      <w:pPr>
        <w:rPr>
          <w:color w:val="auto"/>
          <w:sz w:val="2"/>
          <w:szCs w:val="2"/>
        </w:rPr>
      </w:pPr>
    </w:p>
    <w:p w:rsidR="001E3A72" w:rsidRPr="00A04B1D" w:rsidRDefault="001E3A72" w:rsidP="00A04B1D">
      <w:pPr>
        <w:pStyle w:val="43"/>
        <w:keepNext/>
        <w:keepLines/>
        <w:numPr>
          <w:ilvl w:val="0"/>
          <w:numId w:val="4"/>
        </w:numPr>
        <w:shd w:val="clear" w:color="auto" w:fill="auto"/>
        <w:spacing w:before="485" w:after="236"/>
        <w:ind w:left="851" w:right="1200" w:firstLine="620"/>
        <w:rPr>
          <w:sz w:val="28"/>
          <w:szCs w:val="28"/>
        </w:rPr>
      </w:pPr>
      <w:bookmarkStart w:id="6" w:name="bookmark7"/>
      <w:r w:rsidRPr="00A04B1D">
        <w:rPr>
          <w:rStyle w:val="42"/>
          <w:b/>
          <w:color w:val="000000"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  <w:bookmarkEnd w:id="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3638"/>
        <w:gridCol w:w="5386"/>
      </w:tblGrid>
      <w:tr w:rsidR="001E3A72" w:rsidRPr="00A0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3A72" w:rsidRPr="00A04B1D" w:rsidRDefault="001E3A72" w:rsidP="00933AA0">
            <w:pPr>
              <w:pStyle w:val="a4"/>
              <w:shd w:val="clear" w:color="auto" w:fill="auto"/>
              <w:spacing w:after="60"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№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before="60" w:line="22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33AA0" w:rsidRPr="00A04B1D" w:rsidRDefault="001E3A72" w:rsidP="00933AA0">
            <w:pPr>
              <w:pStyle w:val="a4"/>
              <w:shd w:val="clear" w:color="auto" w:fill="auto"/>
              <w:spacing w:line="278" w:lineRule="exact"/>
              <w:ind w:firstLine="0"/>
              <w:rPr>
                <w:rStyle w:val="11pt"/>
                <w:color w:val="000000"/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 xml:space="preserve">Наименование раздела 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20" w:lineRule="exact"/>
              <w:ind w:left="34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1E3A72" w:rsidRPr="00A0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3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Основные понятия психофизиологии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69" w:lineRule="exact"/>
              <w:ind w:left="18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Производственная безопасность: Учеб. пособие/Т.С. Титова и др. - СПб.: ПГУПС. 2010. -318с.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69" w:lineRule="exact"/>
              <w:ind w:left="18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Безопасность жизнедеятельности: Учебник для вузов/ С.В. Белов и др. - М.: Высшая школа. 2014. - 616 с.</w:t>
            </w:r>
          </w:p>
        </w:tc>
      </w:tr>
      <w:tr w:rsidR="001E3A72" w:rsidRPr="00A0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341" w:lineRule="exact"/>
              <w:ind w:left="12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Характеристики основных форм деятельности человека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69" w:lineRule="exact"/>
              <w:ind w:left="18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Производственная безопасность: Учеб. пособие/Т.С. Титова и др. - СПб.: ПГУПС. 2010. -318с.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69" w:lineRule="exact"/>
              <w:ind w:left="18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Безопасность жизнедеятельности: Учебник для вузов/ С.В. Белов и др. - М.: Высшая школа,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69" w:lineRule="exact"/>
              <w:ind w:left="18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2014. - 616 с.</w:t>
            </w:r>
          </w:p>
        </w:tc>
      </w:tr>
      <w:tr w:rsidR="001E3A72" w:rsidRPr="00A0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336" w:lineRule="exact"/>
              <w:ind w:firstLine="0"/>
              <w:jc w:val="both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Научные подходы к учету влияния человеческого фактора на отказы технических систем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69" w:lineRule="exact"/>
              <w:ind w:left="18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Производственная безопасность: Учеб. пособие/Т.С. Титова и др. - СПб.: ПГУПС. 2010. -318с.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331" w:lineRule="exact"/>
              <w:ind w:left="18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Безопасность жизнедеятельности: Учебник для вузов/ С.В. Белов и др. - М.: Высшая школа. 2014. — 616 с.</w:t>
            </w:r>
          </w:p>
        </w:tc>
      </w:tr>
      <w:tr w:rsidR="001E3A72" w:rsidRPr="00A0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Поиск информации оператором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69" w:lineRule="exact"/>
              <w:ind w:left="18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Производственная безопасность: Учеб. пособие/Т.С. Титова и др. - СПб.: ПГУПС, 2010. -318с.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69" w:lineRule="exact"/>
              <w:ind w:left="18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Безопасность жизнедеятельности: Учебник для вузов/ С.В. Белов и др. - М.: Высшая школа,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69" w:lineRule="exact"/>
              <w:ind w:left="18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2014. - 616 с.</w:t>
            </w:r>
          </w:p>
        </w:tc>
      </w:tr>
    </w:tbl>
    <w:p w:rsidR="001E3A72" w:rsidRDefault="001E3A72">
      <w:pPr>
        <w:rPr>
          <w:color w:val="auto"/>
          <w:sz w:val="2"/>
          <w:szCs w:val="2"/>
        </w:rPr>
      </w:pPr>
    </w:p>
    <w:p w:rsidR="00933AA0" w:rsidRDefault="00933AA0">
      <w:pPr>
        <w:rPr>
          <w:color w:val="auto"/>
          <w:sz w:val="2"/>
          <w:szCs w:val="2"/>
        </w:rPr>
      </w:pPr>
    </w:p>
    <w:p w:rsidR="00933AA0" w:rsidRDefault="00933AA0">
      <w:pPr>
        <w:rPr>
          <w:color w:val="auto"/>
          <w:sz w:val="2"/>
          <w:szCs w:val="2"/>
        </w:rPr>
      </w:pPr>
    </w:p>
    <w:p w:rsidR="00933AA0" w:rsidRDefault="00933AA0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3634"/>
        <w:gridCol w:w="5386"/>
      </w:tblGrid>
      <w:tr w:rsidR="001E3A72" w:rsidRPr="00A0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341" w:lineRule="exact"/>
              <w:ind w:left="12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Хранение и переработка информации оператором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Производственная безопасность: Учеб. пособие/Т.С. Титова и др. - СПб.: ПГУПС, 2010. -318с.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Безопасность жизнедеятельности: Учебник для вузов/ С.В. Белов и др. - М.: Высшая школа.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2014.-616 с.</w:t>
            </w:r>
          </w:p>
        </w:tc>
      </w:tr>
      <w:tr w:rsidR="001E3A72" w:rsidRPr="00A0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346" w:lineRule="exact"/>
              <w:ind w:left="12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Принятие решения в деятельности оператора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Производственная безопасность: Учеб. пособие/Т.С. Титова и др. - СПб.: ПГУПС. 2010. -318с.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Безопасность жизнедеятельности: Учебник для вузов/ С.В. Белов и др. - М.: Высшая школа.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2014.-616 с.</w:t>
            </w:r>
          </w:p>
        </w:tc>
      </w:tr>
      <w:tr w:rsidR="001E3A72" w:rsidRPr="00A0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341" w:lineRule="exact"/>
              <w:ind w:left="12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Управляющие действия оператора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Производственная безопасность: Учеб. пособие/Т.С. Титова и др. - СПб.: ПГУПС. 2010. -318с.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Безопасность жизнедеятельности: Учебник для вузов/ С.В. Белов и др. - М.: Высшая школа.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2014. - 616 с.</w:t>
            </w:r>
          </w:p>
        </w:tc>
      </w:tr>
      <w:tr w:rsidR="001E3A72" w:rsidRPr="00A0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20" w:lineRule="exact"/>
              <w:ind w:left="24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341" w:lineRule="exact"/>
              <w:ind w:left="12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Инженерно-психологические основы эксплуатации систем «человек - машина»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Производственная безопасность: Учеб. пособие/Т.С. Титова и др. - СПб.: ПГУПС. 2010. -318с.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Безопасность жизнедеятельности: Учебник для вузов/ С.В. Белов и др. - М.: Высшая школа.</w:t>
            </w:r>
          </w:p>
          <w:p w:rsidR="001E3A72" w:rsidRPr="00A04B1D" w:rsidRDefault="001E3A72" w:rsidP="00933AA0">
            <w:pPr>
              <w:pStyle w:val="a4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4B1D">
              <w:rPr>
                <w:rStyle w:val="11pt"/>
                <w:color w:val="000000"/>
                <w:sz w:val="24"/>
                <w:szCs w:val="24"/>
              </w:rPr>
              <w:t>2014.-616 с.</w:t>
            </w:r>
          </w:p>
        </w:tc>
      </w:tr>
    </w:tbl>
    <w:p w:rsidR="001E3A72" w:rsidRDefault="001E3A72">
      <w:pPr>
        <w:rPr>
          <w:color w:val="auto"/>
          <w:sz w:val="2"/>
          <w:szCs w:val="2"/>
        </w:rPr>
      </w:pPr>
    </w:p>
    <w:p w:rsidR="001E3A72" w:rsidRPr="00A04B1D" w:rsidRDefault="001E3A72">
      <w:pPr>
        <w:pStyle w:val="43"/>
        <w:keepNext/>
        <w:keepLines/>
        <w:numPr>
          <w:ilvl w:val="0"/>
          <w:numId w:val="4"/>
        </w:numPr>
        <w:shd w:val="clear" w:color="auto" w:fill="auto"/>
        <w:tabs>
          <w:tab w:val="left" w:pos="1571"/>
        </w:tabs>
        <w:spacing w:before="236" w:after="312" w:line="326" w:lineRule="exact"/>
        <w:ind w:left="140" w:right="140" w:firstLine="1100"/>
        <w:rPr>
          <w:sz w:val="28"/>
          <w:szCs w:val="28"/>
        </w:rPr>
      </w:pPr>
      <w:bookmarkStart w:id="7" w:name="bookmark8"/>
      <w:r w:rsidRPr="00A04B1D">
        <w:rPr>
          <w:rStyle w:val="42"/>
          <w:b/>
          <w:color w:val="000000"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  <w:bookmarkEnd w:id="7"/>
    </w:p>
    <w:p w:rsidR="001E3A72" w:rsidRPr="00A04B1D" w:rsidRDefault="001E3A72">
      <w:pPr>
        <w:pStyle w:val="a4"/>
        <w:shd w:val="clear" w:color="auto" w:fill="auto"/>
        <w:spacing w:after="296" w:line="312" w:lineRule="exact"/>
        <w:ind w:left="140" w:right="140" w:firstLine="860"/>
        <w:jc w:val="both"/>
        <w:rPr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E3A72" w:rsidRPr="00A04B1D" w:rsidRDefault="001E3A72">
      <w:pPr>
        <w:pStyle w:val="43"/>
        <w:keepNext/>
        <w:keepLines/>
        <w:numPr>
          <w:ilvl w:val="0"/>
          <w:numId w:val="4"/>
        </w:numPr>
        <w:shd w:val="clear" w:color="auto" w:fill="auto"/>
        <w:tabs>
          <w:tab w:val="left" w:pos="1672"/>
        </w:tabs>
        <w:spacing w:before="0" w:after="0" w:line="317" w:lineRule="exact"/>
        <w:ind w:left="400" w:right="400" w:firstLine="840"/>
        <w:rPr>
          <w:sz w:val="28"/>
          <w:szCs w:val="28"/>
        </w:rPr>
      </w:pPr>
      <w:bookmarkStart w:id="8" w:name="bookmark9"/>
      <w:r w:rsidRPr="00A04B1D">
        <w:rPr>
          <w:rStyle w:val="42"/>
          <w:b/>
          <w:color w:val="000000"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</w:t>
      </w:r>
      <w:bookmarkEnd w:id="8"/>
    </w:p>
    <w:p w:rsidR="001E3A72" w:rsidRPr="00A04B1D" w:rsidRDefault="001E3A72">
      <w:pPr>
        <w:pStyle w:val="43"/>
        <w:keepNext/>
        <w:keepLines/>
        <w:shd w:val="clear" w:color="auto" w:fill="auto"/>
        <w:spacing w:before="0" w:after="247" w:line="260" w:lineRule="exact"/>
        <w:ind w:left="20"/>
        <w:jc w:val="center"/>
        <w:rPr>
          <w:sz w:val="28"/>
          <w:szCs w:val="28"/>
        </w:rPr>
      </w:pPr>
      <w:bookmarkStart w:id="9" w:name="bookmark10"/>
      <w:r w:rsidRPr="00A04B1D">
        <w:rPr>
          <w:rStyle w:val="42"/>
          <w:b/>
          <w:color w:val="000000"/>
          <w:sz w:val="28"/>
          <w:szCs w:val="28"/>
        </w:rPr>
        <w:t>для освоения дисциплины</w:t>
      </w:r>
      <w:bookmarkEnd w:id="9"/>
    </w:p>
    <w:p w:rsidR="001E3A72" w:rsidRPr="00A04B1D" w:rsidRDefault="001E3A72">
      <w:pPr>
        <w:pStyle w:val="a4"/>
        <w:numPr>
          <w:ilvl w:val="1"/>
          <w:numId w:val="4"/>
        </w:numPr>
        <w:shd w:val="clear" w:color="auto" w:fill="auto"/>
        <w:tabs>
          <w:tab w:val="left" w:pos="1548"/>
        </w:tabs>
        <w:spacing w:line="317" w:lineRule="exact"/>
        <w:ind w:left="140" w:right="140" w:firstLine="860"/>
        <w:jc w:val="both"/>
        <w:rPr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880D31" w:rsidRPr="00A04B1D" w:rsidRDefault="00880D31" w:rsidP="00880D31">
      <w:pPr>
        <w:pStyle w:val="a4"/>
        <w:numPr>
          <w:ilvl w:val="0"/>
          <w:numId w:val="13"/>
        </w:numPr>
        <w:shd w:val="clear" w:color="auto" w:fill="auto"/>
        <w:tabs>
          <w:tab w:val="left" w:pos="993"/>
        </w:tabs>
        <w:spacing w:line="317" w:lineRule="exact"/>
        <w:ind w:left="709"/>
        <w:jc w:val="left"/>
        <w:rPr>
          <w:rStyle w:val="1"/>
          <w:color w:val="000000"/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>Занько Н.Г. Безопасность жизнедеятельности. [Электронный ресурс]: учебник/Н.Г. Занько, К.Р. Малаян, О.Н. Русак. – Электрон. Дан. – СПб: Лань, 2017. – 704 с. – Режим доступа https://e.lanbook.com/reader/book/92617/#1 – Загл. с экрана.</w:t>
      </w:r>
    </w:p>
    <w:p w:rsidR="00880D31" w:rsidRPr="00A04B1D" w:rsidRDefault="00880D31" w:rsidP="00880D31">
      <w:pPr>
        <w:pStyle w:val="a4"/>
        <w:numPr>
          <w:ilvl w:val="0"/>
          <w:numId w:val="13"/>
        </w:numPr>
        <w:shd w:val="clear" w:color="auto" w:fill="auto"/>
        <w:tabs>
          <w:tab w:val="left" w:pos="993"/>
        </w:tabs>
        <w:spacing w:line="317" w:lineRule="exact"/>
        <w:ind w:left="709"/>
        <w:jc w:val="left"/>
        <w:rPr>
          <w:rStyle w:val="1"/>
          <w:color w:val="000000"/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>Производственная безопасность.: Учеб. Пособие /Т.С.Титова и др. – СПб.:  ПГУПС, 2010.–318 с. (</w:t>
      </w:r>
      <w:r w:rsidRPr="00A04B1D">
        <w:rPr>
          <w:rStyle w:val="1"/>
          <w:b/>
          <w:color w:val="000000"/>
          <w:sz w:val="28"/>
          <w:szCs w:val="28"/>
        </w:rPr>
        <w:t>99 ЭКЗЕМПЛЯРОВ ПГУПС</w:t>
      </w:r>
      <w:r w:rsidRPr="00A04B1D">
        <w:rPr>
          <w:rStyle w:val="1"/>
          <w:color w:val="000000"/>
          <w:sz w:val="28"/>
          <w:szCs w:val="28"/>
        </w:rPr>
        <w:t>)</w:t>
      </w:r>
    </w:p>
    <w:p w:rsidR="001E3A72" w:rsidRPr="00A04B1D" w:rsidRDefault="00880D31" w:rsidP="00880D31">
      <w:pPr>
        <w:pStyle w:val="a4"/>
        <w:shd w:val="clear" w:color="auto" w:fill="auto"/>
        <w:spacing w:line="307" w:lineRule="exact"/>
        <w:ind w:left="993" w:right="20" w:firstLine="0"/>
        <w:jc w:val="both"/>
        <w:rPr>
          <w:rStyle w:val="1"/>
          <w:color w:val="000000"/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>8.2</w:t>
      </w:r>
      <w:r w:rsidR="001E3A72" w:rsidRPr="00A04B1D">
        <w:rPr>
          <w:rStyle w:val="1"/>
          <w:color w:val="000000"/>
          <w:sz w:val="28"/>
          <w:szCs w:val="28"/>
        </w:rPr>
        <w:t xml:space="preserve"> Перечень дополнительной учебной литературы, необходимой для освоения дисциплины</w:t>
      </w:r>
    </w:p>
    <w:p w:rsidR="00880D31" w:rsidRPr="00A04B1D" w:rsidRDefault="00880D31" w:rsidP="00880D31">
      <w:pPr>
        <w:pStyle w:val="a4"/>
        <w:shd w:val="clear" w:color="auto" w:fill="auto"/>
        <w:spacing w:line="312" w:lineRule="exact"/>
        <w:ind w:left="709" w:right="20" w:firstLine="0"/>
        <w:jc w:val="both"/>
        <w:rPr>
          <w:rStyle w:val="1"/>
          <w:color w:val="000000"/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lastRenderedPageBreak/>
        <w:t>1. Безопасность жизнедеятельности:  Учебник для вузов /С.В.Белов, В.А. Девисилов, А.В. Ильницкая и др.; Под общей редакцией С.В.Белова. – М.:  Высшая школа, 2007. – 616 с. (24 ЭКЗ ПГУПС)</w:t>
      </w:r>
    </w:p>
    <w:p w:rsidR="001E3A72" w:rsidRPr="00A04B1D" w:rsidRDefault="00880D31" w:rsidP="00880D31">
      <w:pPr>
        <w:pStyle w:val="a4"/>
        <w:shd w:val="clear" w:color="auto" w:fill="auto"/>
        <w:spacing w:line="312" w:lineRule="exact"/>
        <w:ind w:left="993" w:right="20" w:firstLine="0"/>
        <w:jc w:val="both"/>
        <w:rPr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 xml:space="preserve">8.3 </w:t>
      </w:r>
      <w:r w:rsidR="001E3A72" w:rsidRPr="00A04B1D">
        <w:rPr>
          <w:rStyle w:val="1"/>
          <w:color w:val="000000"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1E3A72" w:rsidRPr="00A04B1D" w:rsidRDefault="001E3A72" w:rsidP="00880D31">
      <w:pPr>
        <w:pStyle w:val="a4"/>
        <w:shd w:val="clear" w:color="auto" w:fill="auto"/>
        <w:spacing w:line="317" w:lineRule="exact"/>
        <w:ind w:left="709" w:firstLine="0"/>
        <w:jc w:val="left"/>
        <w:rPr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>1. СНИП 23.05-95 «Естественное и искусственное освещение».</w:t>
      </w:r>
    </w:p>
    <w:p w:rsidR="001E3A72" w:rsidRPr="00A04B1D" w:rsidRDefault="00880D31" w:rsidP="00880D31">
      <w:pPr>
        <w:pStyle w:val="a4"/>
        <w:shd w:val="clear" w:color="auto" w:fill="auto"/>
        <w:spacing w:line="317" w:lineRule="exact"/>
        <w:ind w:left="993" w:firstLine="0"/>
        <w:jc w:val="both"/>
        <w:rPr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 xml:space="preserve">8.4 </w:t>
      </w:r>
      <w:r w:rsidR="001E3A72" w:rsidRPr="00A04B1D">
        <w:rPr>
          <w:rStyle w:val="1"/>
          <w:color w:val="000000"/>
          <w:sz w:val="28"/>
          <w:szCs w:val="28"/>
        </w:rPr>
        <w:t xml:space="preserve"> Другие издания, необходимые для освоения дисциплины</w:t>
      </w:r>
    </w:p>
    <w:p w:rsidR="001E3A72" w:rsidRPr="00A04B1D" w:rsidRDefault="001E3A72">
      <w:pPr>
        <w:pStyle w:val="a4"/>
        <w:shd w:val="clear" w:color="auto" w:fill="auto"/>
        <w:spacing w:after="296" w:line="317" w:lineRule="exact"/>
        <w:ind w:left="20" w:firstLine="860"/>
        <w:jc w:val="both"/>
        <w:rPr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>При освоении данной дисциплины другие издания не используются.</w:t>
      </w:r>
    </w:p>
    <w:p w:rsidR="001E3A72" w:rsidRPr="00A04B1D" w:rsidRDefault="00880D31" w:rsidP="00880D31">
      <w:pPr>
        <w:pStyle w:val="52"/>
        <w:shd w:val="clear" w:color="auto" w:fill="auto"/>
        <w:spacing w:after="349"/>
        <w:ind w:left="1276" w:right="300" w:firstLine="0"/>
        <w:rPr>
          <w:rStyle w:val="42"/>
          <w:color w:val="000000"/>
          <w:sz w:val="28"/>
          <w:szCs w:val="28"/>
        </w:rPr>
      </w:pPr>
      <w:r w:rsidRPr="00A04B1D">
        <w:rPr>
          <w:rStyle w:val="51"/>
          <w:b/>
          <w:color w:val="000000"/>
          <w:sz w:val="28"/>
          <w:szCs w:val="28"/>
        </w:rPr>
        <w:t>9</w:t>
      </w:r>
      <w:r w:rsidRPr="00A04B1D">
        <w:rPr>
          <w:rStyle w:val="42"/>
          <w:b/>
          <w:sz w:val="28"/>
          <w:szCs w:val="28"/>
        </w:rPr>
        <w:t xml:space="preserve">. </w:t>
      </w:r>
      <w:r w:rsidR="001E3A72" w:rsidRPr="00A04B1D">
        <w:rPr>
          <w:rStyle w:val="42"/>
          <w:b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1E3A72" w:rsidRPr="00A04B1D" w:rsidRDefault="001E3A72">
      <w:pPr>
        <w:pStyle w:val="a4"/>
        <w:numPr>
          <w:ilvl w:val="0"/>
          <w:numId w:val="9"/>
        </w:numPr>
        <w:shd w:val="clear" w:color="auto" w:fill="auto"/>
        <w:spacing w:after="2" w:line="260" w:lineRule="exact"/>
        <w:ind w:left="520" w:firstLine="0"/>
        <w:jc w:val="left"/>
        <w:rPr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 xml:space="preserve"> Портал </w:t>
      </w:r>
      <w:hyperlink r:id="rId9" w:history="1">
        <w:r w:rsidRPr="00A04B1D">
          <w:rPr>
            <w:rStyle w:val="a3"/>
            <w:sz w:val="28"/>
            <w:szCs w:val="28"/>
            <w:lang w:val="en-US" w:eastAsia="en-US"/>
          </w:rPr>
          <w:t>http://www.ohranatruda.ru</w:t>
        </w:r>
      </w:hyperlink>
    </w:p>
    <w:p w:rsidR="001E3A72" w:rsidRPr="00A04B1D" w:rsidRDefault="001E3A72">
      <w:pPr>
        <w:pStyle w:val="a4"/>
        <w:numPr>
          <w:ilvl w:val="0"/>
          <w:numId w:val="9"/>
        </w:numPr>
        <w:shd w:val="clear" w:color="auto" w:fill="auto"/>
        <w:spacing w:after="312" w:line="260" w:lineRule="exact"/>
        <w:ind w:left="520" w:firstLine="0"/>
        <w:jc w:val="left"/>
        <w:rPr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 xml:space="preserve"> Портал </w:t>
      </w:r>
      <w:hyperlink r:id="rId10" w:history="1">
        <w:r w:rsidRPr="00A04B1D">
          <w:rPr>
            <w:rStyle w:val="a3"/>
            <w:sz w:val="28"/>
            <w:szCs w:val="28"/>
            <w:lang w:val="en-US" w:eastAsia="en-US"/>
          </w:rPr>
          <w:t>http://www.niiot.ru</w:t>
        </w:r>
      </w:hyperlink>
    </w:p>
    <w:p w:rsidR="001E3A72" w:rsidRPr="00A04B1D" w:rsidRDefault="001E3A72">
      <w:pPr>
        <w:pStyle w:val="52"/>
        <w:shd w:val="clear" w:color="auto" w:fill="auto"/>
        <w:spacing w:line="317" w:lineRule="exact"/>
        <w:ind w:left="1400" w:firstLine="0"/>
        <w:jc w:val="left"/>
        <w:rPr>
          <w:sz w:val="28"/>
          <w:szCs w:val="28"/>
        </w:rPr>
      </w:pPr>
      <w:r w:rsidRPr="00A04B1D">
        <w:rPr>
          <w:rStyle w:val="51"/>
          <w:b/>
          <w:color w:val="000000"/>
          <w:sz w:val="28"/>
          <w:szCs w:val="28"/>
        </w:rPr>
        <w:t>10. Методические указания для обучающихся по освоению</w:t>
      </w:r>
    </w:p>
    <w:p w:rsidR="001E3A72" w:rsidRPr="00A04B1D" w:rsidRDefault="001E3A72">
      <w:pPr>
        <w:pStyle w:val="52"/>
        <w:shd w:val="clear" w:color="auto" w:fill="auto"/>
        <w:spacing w:line="317" w:lineRule="exact"/>
        <w:ind w:firstLine="0"/>
        <w:jc w:val="center"/>
        <w:rPr>
          <w:sz w:val="28"/>
          <w:szCs w:val="28"/>
        </w:rPr>
      </w:pPr>
      <w:r w:rsidRPr="00A04B1D">
        <w:rPr>
          <w:rStyle w:val="51"/>
          <w:b/>
          <w:color w:val="000000"/>
          <w:sz w:val="28"/>
          <w:szCs w:val="28"/>
        </w:rPr>
        <w:t>дисциплины</w:t>
      </w:r>
    </w:p>
    <w:p w:rsidR="001E3A72" w:rsidRPr="00A04B1D" w:rsidRDefault="001E3A72">
      <w:pPr>
        <w:pStyle w:val="a4"/>
        <w:shd w:val="clear" w:color="auto" w:fill="auto"/>
        <w:spacing w:line="317" w:lineRule="exact"/>
        <w:ind w:left="20" w:firstLine="860"/>
        <w:jc w:val="both"/>
        <w:rPr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>Порядок изучения дисциплины следующий:</w:t>
      </w:r>
    </w:p>
    <w:p w:rsidR="001E3A72" w:rsidRPr="00A04B1D" w:rsidRDefault="001E3A72">
      <w:pPr>
        <w:pStyle w:val="a4"/>
        <w:numPr>
          <w:ilvl w:val="0"/>
          <w:numId w:val="10"/>
        </w:numPr>
        <w:shd w:val="clear" w:color="auto" w:fill="auto"/>
        <w:spacing w:line="317" w:lineRule="exact"/>
        <w:ind w:left="20" w:right="20" w:firstLine="860"/>
        <w:jc w:val="both"/>
        <w:rPr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 xml:space="preserve">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</w:t>
      </w:r>
      <w:r w:rsidR="00933AA0" w:rsidRPr="00A04B1D">
        <w:rPr>
          <w:rStyle w:val="1"/>
          <w:color w:val="000000"/>
          <w:sz w:val="28"/>
          <w:szCs w:val="28"/>
        </w:rPr>
        <w:t>-</w:t>
      </w:r>
      <w:r w:rsidRPr="00A04B1D">
        <w:rPr>
          <w:rStyle w:val="1"/>
          <w:color w:val="000000"/>
          <w:sz w:val="28"/>
          <w:szCs w:val="28"/>
        </w:rPr>
        <w:t>методического обеспечения, приведенного в разделах 6, 8 и 9 рабочей программы.</w:t>
      </w:r>
    </w:p>
    <w:p w:rsidR="001E3A72" w:rsidRPr="00A04B1D" w:rsidRDefault="001E3A72">
      <w:pPr>
        <w:pStyle w:val="a4"/>
        <w:numPr>
          <w:ilvl w:val="0"/>
          <w:numId w:val="10"/>
        </w:numPr>
        <w:shd w:val="clear" w:color="auto" w:fill="auto"/>
        <w:spacing w:line="317" w:lineRule="exact"/>
        <w:ind w:left="20" w:right="20" w:firstLine="860"/>
        <w:jc w:val="both"/>
        <w:rPr>
          <w:rStyle w:val="1"/>
          <w:color w:val="000000"/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 xml:space="preserve">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E3A72" w:rsidRPr="00A04B1D" w:rsidRDefault="001E3A72" w:rsidP="00933AA0">
      <w:pPr>
        <w:pStyle w:val="a4"/>
        <w:numPr>
          <w:ilvl w:val="0"/>
          <w:numId w:val="10"/>
        </w:numPr>
        <w:shd w:val="clear" w:color="auto" w:fill="auto"/>
        <w:spacing w:line="317" w:lineRule="exact"/>
        <w:ind w:left="20" w:right="20" w:firstLine="860"/>
        <w:jc w:val="both"/>
        <w:rPr>
          <w:rStyle w:val="1"/>
          <w:color w:val="000000"/>
          <w:sz w:val="28"/>
          <w:szCs w:val="28"/>
        </w:rPr>
      </w:pPr>
      <w:r w:rsidRPr="00A04B1D">
        <w:rPr>
          <w:rStyle w:val="1"/>
          <w:color w:val="000000"/>
          <w:sz w:val="28"/>
          <w:szCs w:val="28"/>
        </w:rPr>
        <w:t>По итогам текущего контроля по дисциплине, обучающийся должен пройти</w:t>
      </w:r>
      <w:r w:rsidR="00933AA0" w:rsidRPr="00A04B1D">
        <w:rPr>
          <w:rStyle w:val="1"/>
          <w:color w:val="000000"/>
          <w:sz w:val="28"/>
          <w:szCs w:val="28"/>
        </w:rPr>
        <w:t xml:space="preserve"> </w:t>
      </w:r>
      <w:r w:rsidRPr="00A04B1D">
        <w:rPr>
          <w:rStyle w:val="1"/>
          <w:color w:val="000000"/>
          <w:sz w:val="28"/>
          <w:szCs w:val="28"/>
        </w:rPr>
        <w:t xml:space="preserve"> промежуточную аттестацию (см. фонд оценочных средств по</w:t>
      </w:r>
      <w:r w:rsidR="00933AA0" w:rsidRPr="00A04B1D">
        <w:rPr>
          <w:rStyle w:val="1"/>
          <w:color w:val="000000"/>
          <w:sz w:val="28"/>
          <w:szCs w:val="28"/>
        </w:rPr>
        <w:t xml:space="preserve"> </w:t>
      </w:r>
      <w:r w:rsidRPr="00A04B1D">
        <w:rPr>
          <w:rStyle w:val="1"/>
          <w:color w:val="000000"/>
          <w:sz w:val="28"/>
          <w:szCs w:val="28"/>
        </w:rPr>
        <w:t>дисциплине).</w:t>
      </w:r>
    </w:p>
    <w:p w:rsidR="001E3A72" w:rsidRPr="00A04B1D" w:rsidRDefault="001E3A72">
      <w:pPr>
        <w:pStyle w:val="52"/>
        <w:numPr>
          <w:ilvl w:val="0"/>
          <w:numId w:val="11"/>
        </w:numPr>
        <w:shd w:val="clear" w:color="auto" w:fill="auto"/>
        <w:tabs>
          <w:tab w:val="left" w:pos="1677"/>
        </w:tabs>
        <w:spacing w:line="317" w:lineRule="exact"/>
        <w:ind w:left="1160" w:firstLine="0"/>
        <w:rPr>
          <w:sz w:val="28"/>
          <w:szCs w:val="28"/>
        </w:rPr>
      </w:pPr>
      <w:r w:rsidRPr="00A04B1D">
        <w:rPr>
          <w:rStyle w:val="51"/>
          <w:b/>
          <w:color w:val="000000"/>
          <w:sz w:val="28"/>
          <w:szCs w:val="28"/>
        </w:rPr>
        <w:t>Перечень информационных технологий, используемых при</w:t>
      </w:r>
    </w:p>
    <w:p w:rsidR="001E3A72" w:rsidRPr="00A04B1D" w:rsidRDefault="001E3A72">
      <w:pPr>
        <w:pStyle w:val="52"/>
        <w:shd w:val="clear" w:color="auto" w:fill="auto"/>
        <w:spacing w:line="317" w:lineRule="exact"/>
        <w:ind w:firstLine="0"/>
        <w:jc w:val="center"/>
        <w:rPr>
          <w:sz w:val="28"/>
          <w:szCs w:val="28"/>
        </w:rPr>
      </w:pPr>
      <w:r w:rsidRPr="00A04B1D">
        <w:rPr>
          <w:rStyle w:val="51"/>
          <w:b/>
          <w:color w:val="000000"/>
          <w:sz w:val="28"/>
          <w:szCs w:val="28"/>
        </w:rPr>
        <w:t>осуществлении образовательного процесса по дисциплине, включая</w:t>
      </w:r>
    </w:p>
    <w:p w:rsidR="001E3A72" w:rsidRPr="00A04B1D" w:rsidRDefault="001E3A72">
      <w:pPr>
        <w:pStyle w:val="52"/>
        <w:shd w:val="clear" w:color="auto" w:fill="auto"/>
        <w:spacing w:line="317" w:lineRule="exact"/>
        <w:ind w:firstLine="0"/>
        <w:jc w:val="center"/>
        <w:rPr>
          <w:sz w:val="28"/>
          <w:szCs w:val="28"/>
        </w:rPr>
      </w:pPr>
      <w:r w:rsidRPr="00A04B1D">
        <w:rPr>
          <w:rStyle w:val="51"/>
          <w:b/>
          <w:color w:val="000000"/>
          <w:sz w:val="28"/>
          <w:szCs w:val="28"/>
        </w:rPr>
        <w:t>перечень программного обеспечения и информационных справочных</w:t>
      </w:r>
    </w:p>
    <w:p w:rsidR="001E3A72" w:rsidRPr="00A04B1D" w:rsidRDefault="001E3A72">
      <w:pPr>
        <w:pStyle w:val="52"/>
        <w:shd w:val="clear" w:color="auto" w:fill="auto"/>
        <w:spacing w:line="317" w:lineRule="exact"/>
        <w:ind w:firstLine="0"/>
        <w:jc w:val="center"/>
        <w:rPr>
          <w:sz w:val="28"/>
          <w:szCs w:val="28"/>
        </w:rPr>
      </w:pPr>
      <w:r w:rsidRPr="00A04B1D">
        <w:rPr>
          <w:rStyle w:val="51"/>
          <w:b/>
          <w:color w:val="000000"/>
          <w:sz w:val="28"/>
          <w:szCs w:val="28"/>
        </w:rPr>
        <w:t>систем</w:t>
      </w:r>
    </w:p>
    <w:p w:rsidR="00880D31" w:rsidRPr="00A04B1D" w:rsidRDefault="00880D31" w:rsidP="00880D31">
      <w:pPr>
        <w:widowControl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bookmarkStart w:id="10" w:name="bookmark11"/>
      <w:r w:rsidRPr="00A04B1D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80D31" w:rsidRPr="00A04B1D" w:rsidRDefault="00880D31" w:rsidP="002E549D">
      <w:pPr>
        <w:widowControl/>
        <w:numPr>
          <w:ilvl w:val="0"/>
          <w:numId w:val="15"/>
        </w:numPr>
        <w:spacing w:after="200" w:line="276" w:lineRule="auto"/>
        <w:ind w:left="567" w:firstLine="426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технические средства (проектор, интерактивная доска);</w:t>
      </w:r>
    </w:p>
    <w:p w:rsidR="00880D31" w:rsidRPr="00A04B1D" w:rsidRDefault="00880D31" w:rsidP="002E549D">
      <w:pPr>
        <w:widowControl/>
        <w:numPr>
          <w:ilvl w:val="0"/>
          <w:numId w:val="15"/>
        </w:numPr>
        <w:spacing w:after="200" w:line="276" w:lineRule="auto"/>
        <w:ind w:left="567" w:firstLine="426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методы обучения с использованием информационных технологий (демонстрация мультимедийных материалов);</w:t>
      </w:r>
    </w:p>
    <w:p w:rsidR="00880D31" w:rsidRPr="00A04B1D" w:rsidRDefault="00880D31" w:rsidP="002E549D">
      <w:pPr>
        <w:widowControl/>
        <w:numPr>
          <w:ilvl w:val="0"/>
          <w:numId w:val="15"/>
        </w:numPr>
        <w:spacing w:after="200" w:line="276" w:lineRule="auto"/>
        <w:ind w:left="567" w:firstLine="426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A04B1D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>I</w:t>
      </w:r>
      <w:r w:rsidRPr="00A04B1D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[Электронный ресурс]. Режим доступа: </w:t>
      </w:r>
      <w:r w:rsidRPr="00A04B1D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>http//sdo.pgups.ru.</w:t>
      </w:r>
    </w:p>
    <w:p w:rsidR="00880D31" w:rsidRPr="00A04B1D" w:rsidRDefault="00880D31" w:rsidP="00880D31">
      <w:pPr>
        <w:widowControl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lastRenderedPageBreak/>
        <w:t>Кафедра обеспечена необходимым комплектом лицензионного программного обеспечения:</w:t>
      </w:r>
    </w:p>
    <w:p w:rsidR="00880D31" w:rsidRPr="00A04B1D" w:rsidRDefault="00880D31" w:rsidP="00880D3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MS (Wind, Office)</w:t>
      </w:r>
    </w:p>
    <w:p w:rsidR="00880D31" w:rsidRPr="00A04B1D" w:rsidRDefault="00880D31" w:rsidP="00880D3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Договор</w:t>
      </w:r>
      <w:r w:rsidRPr="00A04B1D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ЭОА</w:t>
      </w:r>
      <w:r w:rsidRPr="00A04B1D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75380 </w:t>
      </w: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</w:t>
      </w:r>
      <w:r w:rsidRPr="00A04B1D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30.01.2017</w:t>
      </w:r>
    </w:p>
    <w:p w:rsidR="00880D31" w:rsidRPr="00A04B1D" w:rsidRDefault="00880D31" w:rsidP="00880D3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Акт </w:t>
      </w:r>
      <w:r w:rsidRPr="00A04B1D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Tr</w:t>
      </w: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015112 от 16.03.2017</w:t>
      </w:r>
    </w:p>
    <w:p w:rsidR="00880D31" w:rsidRPr="00A04B1D" w:rsidRDefault="00880D31" w:rsidP="00880D3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Св-во №68883363 от 27.12.2015</w:t>
      </w:r>
    </w:p>
    <w:p w:rsidR="00880D31" w:rsidRPr="00A04B1D" w:rsidRDefault="00880D31" w:rsidP="00880D3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Антивирус Касперского</w:t>
      </w:r>
    </w:p>
    <w:p w:rsidR="00880D31" w:rsidRPr="00A04B1D" w:rsidRDefault="00880D31" w:rsidP="00880D3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Контракт 03722100021116000043</w:t>
      </w:r>
    </w:p>
    <w:p w:rsidR="00880D31" w:rsidRPr="00A04B1D" w:rsidRDefault="00880D31" w:rsidP="00880D3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Акт СЛЛП-000002 от 12.01.2017</w:t>
      </w:r>
    </w:p>
    <w:p w:rsidR="00880D31" w:rsidRPr="00A04B1D" w:rsidRDefault="00880D31" w:rsidP="00880D3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№ лицензии 1С1С-161228-134819-483-473</w:t>
      </w:r>
    </w:p>
    <w:p w:rsidR="00880D31" w:rsidRPr="00A04B1D" w:rsidRDefault="00880D31" w:rsidP="00880D3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База данных дисциплин учебно-методического комплекса для специалистов железнодорожного транспорта</w:t>
      </w:r>
    </w:p>
    <w:p w:rsidR="00880D31" w:rsidRPr="00A04B1D" w:rsidRDefault="00880D31" w:rsidP="00880D3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Св-во №2015620987</w:t>
      </w:r>
    </w:p>
    <w:p w:rsidR="00880D31" w:rsidRPr="00A04B1D" w:rsidRDefault="00880D31" w:rsidP="00880D3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26.05.2015</w:t>
      </w:r>
    </w:p>
    <w:p w:rsidR="002E549D" w:rsidRPr="00A04B1D" w:rsidRDefault="002E549D" w:rsidP="00880D3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E3A72" w:rsidRPr="00A04B1D" w:rsidRDefault="001E3A72">
      <w:pPr>
        <w:pStyle w:val="221"/>
        <w:keepNext/>
        <w:keepLines/>
        <w:shd w:val="clear" w:color="auto" w:fill="auto"/>
        <w:spacing w:before="0" w:after="244"/>
        <w:ind w:left="1000" w:right="280"/>
        <w:rPr>
          <w:sz w:val="28"/>
          <w:szCs w:val="28"/>
        </w:rPr>
      </w:pPr>
      <w:r w:rsidRPr="00A04B1D">
        <w:rPr>
          <w:rStyle w:val="220"/>
          <w:b/>
          <w:color w:val="000000"/>
          <w:sz w:val="28"/>
          <w:szCs w:val="28"/>
          <w:lang w:eastAsia="en-US"/>
        </w:rPr>
        <w:t xml:space="preserve">12. </w:t>
      </w:r>
      <w:r w:rsidRPr="00A04B1D">
        <w:rPr>
          <w:rStyle w:val="220"/>
          <w:b/>
          <w:color w:val="000000"/>
          <w:sz w:val="28"/>
          <w:szCs w:val="28"/>
        </w:rPr>
        <w:t>Описание материально-технической базы, необходимой для осуществления образовательного процесса по дисциплине</w:t>
      </w:r>
      <w:bookmarkEnd w:id="10"/>
    </w:p>
    <w:p w:rsidR="002E549D" w:rsidRPr="002E549D" w:rsidRDefault="002E549D" w:rsidP="002E549D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49D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2E549D" w:rsidRPr="002E549D" w:rsidRDefault="002E549D" w:rsidP="002E549D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4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549D">
        <w:rPr>
          <w:rFonts w:ascii="Times New Roman" w:hAnsi="Times New Roman" w:cs="Times New Roman"/>
          <w:color w:val="auto"/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2-402 </w:t>
      </w:r>
    </w:p>
    <w:p w:rsidR="002E549D" w:rsidRPr="00A04B1D" w:rsidRDefault="002E549D" w:rsidP="002E549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Лекционная аудитория 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комплекс мультимедийного оборудования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демонстрационное оборудование и учебно-наглядные пособия</w:t>
      </w:r>
    </w:p>
    <w:p w:rsidR="002E549D" w:rsidRPr="00A04B1D" w:rsidRDefault="002E549D" w:rsidP="002E549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>- 72 посадочных места</w:t>
      </w:r>
    </w:p>
    <w:p w:rsidR="002E549D" w:rsidRPr="00A04B1D" w:rsidRDefault="002E549D" w:rsidP="002E549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2-404 </w:t>
      </w:r>
    </w:p>
    <w:p w:rsidR="002E549D" w:rsidRPr="00A04B1D" w:rsidRDefault="002E549D" w:rsidP="002E549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>Учебная аудитория «Промышленная безопасность»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комплекс мультимедийного оборудования</w:t>
      </w:r>
    </w:p>
    <w:p w:rsidR="002E549D" w:rsidRPr="00A04B1D" w:rsidRDefault="002E549D" w:rsidP="002E549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>- 28 посадочных мест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2-407  </w:t>
      </w:r>
    </w:p>
    <w:p w:rsidR="002E549D" w:rsidRPr="00A04B1D" w:rsidRDefault="002E549D" w:rsidP="002E549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Аудитория для самостоятельной работы</w:t>
      </w:r>
    </w:p>
    <w:p w:rsidR="002E549D" w:rsidRPr="00A04B1D" w:rsidRDefault="002E549D" w:rsidP="002E549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A04B1D">
        <w:rPr>
          <w:rFonts w:ascii="Times New Roman" w:hAnsi="Times New Roman" w:cs="Times New Roman"/>
          <w:sz w:val="28"/>
          <w:szCs w:val="28"/>
          <w:lang w:eastAsia="en-US"/>
        </w:rPr>
        <w:t>7 посадочных мест с ПК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2-409 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Лаборатория «Производственная безопасность»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комплекс мультимедийного оборудования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лабораторная установка «Электрических трехфазных сетей переменного тока»  (2 шт.)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>- 30 посадочных мест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2-410 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>Учебная аудитория «Производственная санитария и гигиена труда»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- комплекс мультимедийного оборудования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лабораторная установка «Защита от СВЧ-излучения»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лабораторная установка «Эффективность и качество освещения»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>- 30 посадочных мест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2-411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 xml:space="preserve"> Учебная аудитория </w:t>
      </w:r>
    </w:p>
    <w:p w:rsidR="002E549D" w:rsidRPr="00A04B1D" w:rsidRDefault="002E549D" w:rsidP="002E549D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>«Медико-биологические основы безопасности»</w:t>
      </w:r>
    </w:p>
    <w:p w:rsidR="002E549D" w:rsidRPr="00A04B1D" w:rsidRDefault="002E549D" w:rsidP="002E549D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комплекс мультимедийного оборудования</w:t>
      </w:r>
    </w:p>
    <w:p w:rsidR="002E549D" w:rsidRPr="00A04B1D" w:rsidRDefault="002E549D" w:rsidP="002E549D">
      <w:pPr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>- 36 посадочных мест</w:t>
      </w:r>
    </w:p>
    <w:p w:rsidR="002E549D" w:rsidRPr="00A04B1D" w:rsidRDefault="002E549D" w:rsidP="002E549D">
      <w:pPr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>1-110-3</w:t>
      </w:r>
    </w:p>
    <w:p w:rsidR="002E549D" w:rsidRDefault="002E549D" w:rsidP="002E549D">
      <w:pPr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A04B1D">
        <w:rPr>
          <w:rFonts w:ascii="Times New Roman" w:hAnsi="Times New Roman" w:cs="Times New Roman"/>
          <w:sz w:val="28"/>
          <w:szCs w:val="28"/>
          <w:lang w:eastAsia="en-US"/>
        </w:rPr>
        <w:t>Помещение для хранения и профилактического обслуживания учебного оборудования</w:t>
      </w:r>
    </w:p>
    <w:p w:rsidR="00837C30" w:rsidRDefault="00837C30" w:rsidP="002E549D">
      <w:pPr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837C30" w:rsidRDefault="00837C30" w:rsidP="002E549D">
      <w:pPr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837C30" w:rsidRPr="00A04B1D" w:rsidRDefault="00837C30" w:rsidP="002E549D">
      <w:pPr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837C30">
        <w:rPr>
          <w:rFonts w:ascii="Times New Roman" w:hAnsi="Times New Roman" w:cs="Times New Roman"/>
          <w:sz w:val="28"/>
          <w:szCs w:val="28"/>
          <w:lang w:eastAsia="en-US"/>
        </w:rPr>
        <w:pict>
          <v:shape id="_x0000_i1026" type="#_x0000_t75" style="width:468pt;height:1in">
            <v:imagedata r:id="rId11" o:title=""/>
          </v:shape>
        </w:pict>
      </w:r>
      <w:bookmarkStart w:id="11" w:name="_GoBack"/>
      <w:bookmarkEnd w:id="11"/>
    </w:p>
    <w:sectPr w:rsidR="00837C30" w:rsidRPr="00A04B1D" w:rsidSect="00331BC4">
      <w:footerReference w:type="even" r:id="rId12"/>
      <w:footerReference w:type="default" r:id="rId13"/>
      <w:pgSz w:w="11909" w:h="16838"/>
      <w:pgMar w:top="1134" w:right="850" w:bottom="1134" w:left="1701" w:header="0" w:footer="51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12" w:rsidRDefault="00757F12">
      <w:r>
        <w:separator/>
      </w:r>
    </w:p>
  </w:endnote>
  <w:endnote w:type="continuationSeparator" w:id="0">
    <w:p w:rsidR="00757F12" w:rsidRDefault="0075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lim">
    <w:altName w:val="????¬рЎюўа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A3" w:rsidRDefault="003F33A3" w:rsidP="003F33A3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A3" w:rsidRPr="003F33A3" w:rsidRDefault="003F33A3" w:rsidP="003F33A3">
    <w:pPr>
      <w:pStyle w:val="ac"/>
      <w:tabs>
        <w:tab w:val="clear" w:pos="4677"/>
        <w:tab w:val="clear" w:pos="9355"/>
      </w:tabs>
      <w:jc w:val="right"/>
      <w:rPr>
        <w:rFonts w:ascii="Times New Roman" w:hAnsi="Times New Roman" w:cs="Times New Roman"/>
      </w:rPr>
    </w:pPr>
    <w:r w:rsidRPr="003F33A3">
      <w:rPr>
        <w:rFonts w:ascii="Times New Roman" w:hAnsi="Times New Roman" w:cs="Times New Roman"/>
      </w:rPr>
      <w:fldChar w:fldCharType="begin"/>
    </w:r>
    <w:r w:rsidRPr="003F33A3">
      <w:rPr>
        <w:rFonts w:ascii="Times New Roman" w:hAnsi="Times New Roman" w:cs="Times New Roman"/>
      </w:rPr>
      <w:instrText>PAGE   \* MERGEFORMAT</w:instrText>
    </w:r>
    <w:r w:rsidRPr="003F33A3">
      <w:rPr>
        <w:rFonts w:ascii="Times New Roman" w:hAnsi="Times New Roman" w:cs="Times New Roman"/>
      </w:rPr>
      <w:fldChar w:fldCharType="separate"/>
    </w:r>
    <w:r w:rsidR="00837C30">
      <w:rPr>
        <w:rFonts w:ascii="Times New Roman" w:hAnsi="Times New Roman" w:cs="Times New Roman"/>
        <w:noProof/>
      </w:rPr>
      <w:t>10</w:t>
    </w:r>
    <w:r w:rsidRPr="003F33A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12" w:rsidRDefault="00757F12">
      <w:r>
        <w:separator/>
      </w:r>
    </w:p>
  </w:footnote>
  <w:footnote w:type="continuationSeparator" w:id="0">
    <w:p w:rsidR="00757F12" w:rsidRDefault="0075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0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2">
    <w:nsid w:val="02233A48"/>
    <w:multiLevelType w:val="multilevel"/>
    <w:tmpl w:val="F65CEE2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C230CCA"/>
    <w:multiLevelType w:val="multilevel"/>
    <w:tmpl w:val="6E36660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2DB"/>
    <w:rsid w:val="00186496"/>
    <w:rsid w:val="001E3A72"/>
    <w:rsid w:val="002E549D"/>
    <w:rsid w:val="00331BC4"/>
    <w:rsid w:val="003F33A3"/>
    <w:rsid w:val="00422BA1"/>
    <w:rsid w:val="00475294"/>
    <w:rsid w:val="005F0301"/>
    <w:rsid w:val="00757F12"/>
    <w:rsid w:val="00837C30"/>
    <w:rsid w:val="00880D31"/>
    <w:rsid w:val="00933AA0"/>
    <w:rsid w:val="00A04B1D"/>
    <w:rsid w:val="00AB30D7"/>
    <w:rsid w:val="00D00026"/>
    <w:rsid w:val="00E93328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Pr>
      <w:rFonts w:ascii="Times New Roman" w:hAnsi="Times New Roman"/>
      <w:spacing w:val="9"/>
      <w:u w:val="none"/>
    </w:rPr>
  </w:style>
  <w:style w:type="character" w:customStyle="1" w:styleId="0ptExact">
    <w:name w:val="Основной текст + Интервал 0 pt Exact"/>
    <w:uiPriority w:val="99"/>
    <w:rPr>
      <w:rFonts w:ascii="Times New Roman" w:hAnsi="Times New Roman"/>
      <w:color w:val="000000"/>
      <w:spacing w:val="7"/>
      <w:w w:val="100"/>
      <w:position w:val="0"/>
      <w:sz w:val="24"/>
      <w:u w:val="none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/>
      <w:sz w:val="26"/>
      <w:u w:val="none"/>
    </w:rPr>
  </w:style>
  <w:style w:type="character" w:customStyle="1" w:styleId="3">
    <w:name w:val="Заголовок №3_"/>
    <w:link w:val="30"/>
    <w:uiPriority w:val="99"/>
    <w:locked/>
    <w:rPr>
      <w:rFonts w:ascii="Times New Roman" w:hAnsi="Times New Roman"/>
      <w:b/>
      <w:sz w:val="26"/>
      <w:u w:val="non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i/>
      <w:sz w:val="26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2" w:lineRule="exact"/>
      <w:ind w:hanging="3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uiPriority w:val="99"/>
    <w:semiHidden/>
    <w:rPr>
      <w:color w:val="000000"/>
      <w:sz w:val="24"/>
      <w:szCs w:val="24"/>
    </w:rPr>
  </w:style>
  <w:style w:type="character" w:customStyle="1" w:styleId="5">
    <w:name w:val="Основной текст Знак5"/>
    <w:uiPriority w:val="99"/>
    <w:semiHidden/>
    <w:rPr>
      <w:rFonts w:cs="Times New Roman"/>
      <w:color w:val="000000"/>
      <w:sz w:val="24"/>
      <w:szCs w:val="24"/>
    </w:rPr>
  </w:style>
  <w:style w:type="character" w:customStyle="1" w:styleId="4">
    <w:name w:val="Основной текст Знак4"/>
    <w:uiPriority w:val="99"/>
    <w:semiHidden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"/>
    <w:uiPriority w:val="99"/>
    <w:semiHidden/>
    <w:rPr>
      <w:rFonts w:cs="Times New Roman"/>
      <w:color w:val="000000"/>
      <w:sz w:val="24"/>
      <w:szCs w:val="24"/>
    </w:rPr>
  </w:style>
  <w:style w:type="character" w:customStyle="1" w:styleId="21">
    <w:name w:val="Основной текст Знак2"/>
    <w:uiPriority w:val="99"/>
    <w:semiHidden/>
    <w:rPr>
      <w:color w:val="000000"/>
    </w:rPr>
  </w:style>
  <w:style w:type="character" w:customStyle="1" w:styleId="10">
    <w:name w:val="Заголовок №1_"/>
    <w:link w:val="11"/>
    <w:uiPriority w:val="99"/>
    <w:locked/>
    <w:rPr>
      <w:rFonts w:ascii="Times New Roman" w:hAnsi="Times New Roman"/>
      <w:sz w:val="20"/>
      <w:u w:val="none"/>
    </w:rPr>
  </w:style>
  <w:style w:type="character" w:customStyle="1" w:styleId="113pt">
    <w:name w:val="Заголовок №1 + 13 pt"/>
    <w:uiPriority w:val="99"/>
    <w:rPr>
      <w:rFonts w:ascii="Times New Roman" w:hAnsi="Times New Roman"/>
      <w:sz w:val="26"/>
      <w:u w:val="none"/>
    </w:rPr>
  </w:style>
  <w:style w:type="character" w:customStyle="1" w:styleId="12">
    <w:name w:val="Заголовок №1"/>
    <w:uiPriority w:val="99"/>
  </w:style>
  <w:style w:type="character" w:customStyle="1" w:styleId="a6">
    <w:name w:val="Основной текст + Курсив"/>
    <w:aliases w:val="Интервал -1 pt"/>
    <w:uiPriority w:val="99"/>
    <w:rPr>
      <w:rFonts w:ascii="Times New Roman" w:hAnsi="Times New Roman"/>
      <w:i/>
      <w:spacing w:val="-20"/>
      <w:sz w:val="26"/>
      <w:u w:val="single"/>
    </w:rPr>
  </w:style>
  <w:style w:type="character" w:customStyle="1" w:styleId="50">
    <w:name w:val="Основной текст + Курсив5"/>
    <w:aliases w:val="Интервал -1 pt6"/>
    <w:uiPriority w:val="99"/>
    <w:rPr>
      <w:rFonts w:ascii="Times New Roman" w:hAnsi="Times New Roman"/>
      <w:i/>
      <w:spacing w:val="-20"/>
      <w:sz w:val="26"/>
      <w:u w:val="none"/>
    </w:rPr>
  </w:style>
  <w:style w:type="character" w:customStyle="1" w:styleId="Constantia">
    <w:name w:val="Основной текст + Constantia"/>
    <w:aliases w:val="18 pt,Курсив,Интервал -2 pt"/>
    <w:uiPriority w:val="99"/>
    <w:rPr>
      <w:rFonts w:ascii="Constantia" w:hAnsi="Constantia"/>
      <w:i/>
      <w:spacing w:val="-50"/>
      <w:sz w:val="36"/>
      <w:u w:val="single"/>
    </w:rPr>
  </w:style>
  <w:style w:type="character" w:customStyle="1" w:styleId="19pt">
    <w:name w:val="Основной текст + 19 pt"/>
    <w:uiPriority w:val="99"/>
    <w:rPr>
      <w:rFonts w:ascii="Times New Roman" w:hAnsi="Times New Roman"/>
      <w:noProof/>
      <w:sz w:val="38"/>
      <w:u w:val="none"/>
    </w:rPr>
  </w:style>
  <w:style w:type="character" w:customStyle="1" w:styleId="40">
    <w:name w:val="Основной текст + Курсив4"/>
    <w:aliases w:val="Интервал -1 pt5"/>
    <w:uiPriority w:val="99"/>
    <w:rPr>
      <w:rFonts w:ascii="Times New Roman" w:hAnsi="Times New Roman"/>
      <w:i/>
      <w:spacing w:val="-20"/>
      <w:sz w:val="26"/>
      <w:u w:val="none"/>
    </w:rPr>
  </w:style>
  <w:style w:type="character" w:customStyle="1" w:styleId="4Exact">
    <w:name w:val="Основной текст (4) Exact"/>
    <w:link w:val="41"/>
    <w:uiPriority w:val="99"/>
    <w:locked/>
    <w:rPr>
      <w:rFonts w:ascii="Times New Roman" w:hAnsi="Times New Roman"/>
      <w:spacing w:val="6"/>
      <w:sz w:val="26"/>
      <w:u w:val="none"/>
    </w:rPr>
  </w:style>
  <w:style w:type="character" w:customStyle="1" w:styleId="4Gulim">
    <w:name w:val="Основной текст (4) + Gulim"/>
    <w:aliases w:val="16 pt,Курсив1,Интервал -3 pt Exact"/>
    <w:uiPriority w:val="99"/>
    <w:rPr>
      <w:rFonts w:ascii="Gulim" w:eastAsia="Gulim" w:hAnsi="Times New Roman"/>
      <w:i/>
      <w:spacing w:val="-64"/>
      <w:sz w:val="32"/>
      <w:u w:val="none"/>
      <w:lang w:val="en-US" w:eastAsia="en-US"/>
    </w:rPr>
  </w:style>
  <w:style w:type="character" w:customStyle="1" w:styleId="32">
    <w:name w:val="Основной текст + Курсив3"/>
    <w:aliases w:val="Интервал -1 pt4"/>
    <w:uiPriority w:val="99"/>
    <w:rPr>
      <w:rFonts w:ascii="Times New Roman" w:hAnsi="Times New Roman"/>
      <w:i/>
      <w:spacing w:val="-20"/>
      <w:sz w:val="26"/>
      <w:u w:val="single"/>
    </w:rPr>
  </w:style>
  <w:style w:type="character" w:customStyle="1" w:styleId="22">
    <w:name w:val="Основной текст + Курсив2"/>
    <w:aliases w:val="Интервал -1 pt3"/>
    <w:uiPriority w:val="99"/>
    <w:rPr>
      <w:rFonts w:ascii="Times New Roman" w:hAnsi="Times New Roman"/>
      <w:i/>
      <w:spacing w:val="-20"/>
      <w:sz w:val="26"/>
      <w:u w:val="single"/>
      <w:lang w:val="en-US" w:eastAsia="en-US"/>
    </w:rPr>
  </w:style>
  <w:style w:type="character" w:customStyle="1" w:styleId="13">
    <w:name w:val="Основной текст + Курсив1"/>
    <w:uiPriority w:val="99"/>
    <w:rPr>
      <w:rFonts w:ascii="Times New Roman" w:hAnsi="Times New Roman"/>
      <w:i/>
      <w:sz w:val="26"/>
      <w:u w:val="none"/>
    </w:rPr>
  </w:style>
  <w:style w:type="character" w:customStyle="1" w:styleId="33">
    <w:name w:val="Основной текст (3)_"/>
    <w:link w:val="34"/>
    <w:uiPriority w:val="99"/>
    <w:locked/>
    <w:rPr>
      <w:rFonts w:ascii="Times New Roman" w:hAnsi="Times New Roman"/>
      <w:sz w:val="26"/>
      <w:u w:val="none"/>
    </w:rPr>
  </w:style>
  <w:style w:type="character" w:customStyle="1" w:styleId="6Exact">
    <w:name w:val="Основной текст (6) Exact"/>
    <w:link w:val="6"/>
    <w:uiPriority w:val="99"/>
    <w:locked/>
    <w:rPr>
      <w:rFonts w:ascii="Times New Roman" w:hAnsi="Times New Roman"/>
      <w:spacing w:val="24"/>
      <w:sz w:val="22"/>
      <w:u w:val="none"/>
    </w:rPr>
  </w:style>
  <w:style w:type="character" w:customStyle="1" w:styleId="a7">
    <w:name w:val="Колонтитул_"/>
    <w:link w:val="14"/>
    <w:uiPriority w:val="99"/>
    <w:locked/>
    <w:rPr>
      <w:rFonts w:ascii="Times New Roman" w:hAnsi="Times New Roman"/>
      <w:u w:val="none"/>
    </w:rPr>
  </w:style>
  <w:style w:type="character" w:customStyle="1" w:styleId="13pt">
    <w:name w:val="Колонтитул + 13 pt"/>
    <w:aliases w:val="Интервал 0 pt"/>
    <w:uiPriority w:val="99"/>
    <w:rPr>
      <w:rFonts w:ascii="Times New Roman" w:hAnsi="Times New Roman"/>
      <w:spacing w:val="10"/>
      <w:sz w:val="26"/>
      <w:u w:val="none"/>
    </w:rPr>
  </w:style>
  <w:style w:type="character" w:customStyle="1" w:styleId="42">
    <w:name w:val="Заголовок №4_"/>
    <w:link w:val="43"/>
    <w:uiPriority w:val="99"/>
    <w:locked/>
    <w:rPr>
      <w:rFonts w:ascii="Times New Roman" w:hAnsi="Times New Roman"/>
      <w:b/>
      <w:sz w:val="26"/>
      <w:u w:val="none"/>
    </w:rPr>
  </w:style>
  <w:style w:type="character" w:customStyle="1" w:styleId="51">
    <w:name w:val="Основной текст (5)_"/>
    <w:link w:val="52"/>
    <w:uiPriority w:val="99"/>
    <w:locked/>
    <w:rPr>
      <w:rFonts w:ascii="Times New Roman" w:hAnsi="Times New Roman"/>
      <w:b/>
      <w:sz w:val="26"/>
      <w:u w:val="none"/>
    </w:rPr>
  </w:style>
  <w:style w:type="character" w:customStyle="1" w:styleId="a8">
    <w:name w:val="Основной текст + Полужирный"/>
    <w:uiPriority w:val="99"/>
    <w:rPr>
      <w:rFonts w:ascii="Times New Roman" w:hAnsi="Times New Roman"/>
      <w:b/>
      <w:sz w:val="26"/>
      <w:u w:val="none"/>
    </w:rPr>
  </w:style>
  <w:style w:type="character" w:customStyle="1" w:styleId="15">
    <w:name w:val="Основной текст + Полужирный1"/>
    <w:uiPriority w:val="99"/>
    <w:rPr>
      <w:rFonts w:ascii="Times New Roman" w:hAnsi="Times New Roman"/>
      <w:b/>
      <w:sz w:val="26"/>
      <w:u w:val="none"/>
    </w:rPr>
  </w:style>
  <w:style w:type="character" w:customStyle="1" w:styleId="8">
    <w:name w:val="Основной текст + 8"/>
    <w:aliases w:val="5 pt"/>
    <w:uiPriority w:val="99"/>
    <w:rPr>
      <w:rFonts w:ascii="Times New Roman" w:hAnsi="Times New Roman"/>
      <w:sz w:val="17"/>
      <w:u w:val="none"/>
    </w:rPr>
  </w:style>
  <w:style w:type="character" w:customStyle="1" w:styleId="9pt">
    <w:name w:val="Основной текст + 9 pt"/>
    <w:aliases w:val="Интервал 0 pt1"/>
    <w:uiPriority w:val="99"/>
    <w:rPr>
      <w:rFonts w:ascii="Times New Roman" w:hAnsi="Times New Roman"/>
      <w:spacing w:val="10"/>
      <w:sz w:val="18"/>
      <w:u w:val="none"/>
    </w:rPr>
  </w:style>
  <w:style w:type="character" w:customStyle="1" w:styleId="11pt">
    <w:name w:val="Основной текст + 11 pt"/>
    <w:uiPriority w:val="99"/>
    <w:rPr>
      <w:rFonts w:ascii="Times New Roman" w:hAnsi="Times New Roman"/>
      <w:sz w:val="22"/>
      <w:u w:val="none"/>
    </w:rPr>
  </w:style>
  <w:style w:type="character" w:customStyle="1" w:styleId="a9">
    <w:name w:val="Колонтитул"/>
    <w:uiPriority w:val="99"/>
  </w:style>
  <w:style w:type="character" w:customStyle="1" w:styleId="220">
    <w:name w:val="Заголовок №2 (2)_"/>
    <w:link w:val="221"/>
    <w:uiPriority w:val="99"/>
    <w:locked/>
    <w:rPr>
      <w:rFonts w:ascii="Times New Roman" w:hAnsi="Times New Roman"/>
      <w:b/>
      <w:sz w:val="26"/>
      <w:u w:val="none"/>
    </w:rPr>
  </w:style>
  <w:style w:type="character" w:customStyle="1" w:styleId="7">
    <w:name w:val="Основной текст (7)_"/>
    <w:link w:val="71"/>
    <w:uiPriority w:val="99"/>
    <w:locked/>
    <w:rPr>
      <w:rFonts w:ascii="Times New Roman" w:hAnsi="Times New Roman"/>
      <w:i/>
      <w:spacing w:val="20"/>
      <w:sz w:val="26"/>
      <w:u w:val="none"/>
      <w:lang w:val="en-US" w:eastAsia="en-US"/>
    </w:rPr>
  </w:style>
  <w:style w:type="character" w:customStyle="1" w:styleId="7Gulim">
    <w:name w:val="Основной текст (7) + Gulim"/>
    <w:aliases w:val="12 pt,Не курсив,Интервал -1 pt2"/>
    <w:uiPriority w:val="99"/>
    <w:rPr>
      <w:rFonts w:ascii="Gulim" w:eastAsia="Gulim" w:hAnsi="Times New Roman"/>
      <w:spacing w:val="-30"/>
      <w:sz w:val="24"/>
      <w:u w:val="none"/>
      <w:lang w:val="en-US" w:eastAsia="en-US"/>
    </w:rPr>
  </w:style>
  <w:style w:type="character" w:customStyle="1" w:styleId="70">
    <w:name w:val="Основной текст (7)"/>
    <w:uiPriority w:val="99"/>
  </w:style>
  <w:style w:type="character" w:customStyle="1" w:styleId="7Gulim1">
    <w:name w:val="Основной текст (7) + Gulim1"/>
    <w:aliases w:val="12 pt1,Не курсив1,Интервал -1 pt1"/>
    <w:uiPriority w:val="99"/>
    <w:rPr>
      <w:rFonts w:ascii="Gulim" w:eastAsia="Gulim" w:hAnsi="Times New Roman"/>
      <w:noProof/>
      <w:spacing w:val="-30"/>
      <w:sz w:val="24"/>
      <w:u w:val="none"/>
      <w:lang w:val="en-US" w:eastAsia="en-US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4740" w:line="317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300" w:line="408" w:lineRule="exact"/>
      <w:jc w:val="both"/>
      <w:outlineLvl w:val="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1">
    <w:name w:val="Основно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6"/>
      <w:sz w:val="26"/>
      <w:szCs w:val="26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4"/>
      <w:sz w:val="22"/>
      <w:szCs w:val="22"/>
    </w:rPr>
  </w:style>
  <w:style w:type="paragraph" w:customStyle="1" w:styleId="14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43">
    <w:name w:val="Заголовок №4"/>
    <w:basedOn w:val="a"/>
    <w:link w:val="42"/>
    <w:uiPriority w:val="99"/>
    <w:pPr>
      <w:shd w:val="clear" w:color="auto" w:fill="FFFFFF"/>
      <w:spacing w:before="420" w:after="240" w:line="322" w:lineRule="exac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52">
    <w:name w:val="Основной текст (5)"/>
    <w:basedOn w:val="a"/>
    <w:link w:val="51"/>
    <w:uiPriority w:val="99"/>
    <w:pPr>
      <w:shd w:val="clear" w:color="auto" w:fill="FFFFFF"/>
      <w:spacing w:line="322" w:lineRule="exact"/>
      <w:ind w:hanging="17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21">
    <w:name w:val="Заголовок №2 (2)"/>
    <w:basedOn w:val="a"/>
    <w:link w:val="220"/>
    <w:uiPriority w:val="99"/>
    <w:pPr>
      <w:shd w:val="clear" w:color="auto" w:fill="FFFFFF"/>
      <w:spacing w:before="420" w:after="240" w:line="326" w:lineRule="exact"/>
      <w:ind w:firstLine="12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pacing w:val="20"/>
      <w:sz w:val="26"/>
      <w:szCs w:val="26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4752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75294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unhideWhenUsed/>
    <w:rsid w:val="004752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75294"/>
    <w:rPr>
      <w:rFonts w:cs="Times New Roman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04B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04B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io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ranatru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A539-8FF4-4012-BA38-3AC1819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 ÐÏ ÌÀÃ Á1.Â.ÄÂ.3.1</vt:lpstr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ÐÏ ÌÀÃ Á1.Â.ÄÂ.3.1</dc:title>
  <dc:subject>Created PDF</dc:subject>
  <dc:creator>ТЭБ7</dc:creator>
  <cp:lastModifiedBy>ТЭБ7</cp:lastModifiedBy>
  <cp:revision>2</cp:revision>
  <cp:lastPrinted>2018-05-21T11:25:00Z</cp:lastPrinted>
  <dcterms:created xsi:type="dcterms:W3CDTF">2018-05-22T06:12:00Z</dcterms:created>
  <dcterms:modified xsi:type="dcterms:W3CDTF">2018-05-22T06:12:00Z</dcterms:modified>
</cp:coreProperties>
</file>