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  <w:proofErr w:type="gramEnd"/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E22DA9" w:rsidRPr="00E22DA9">
        <w:rPr>
          <w:rFonts w:ascii="Times New Roman" w:hAnsi="Times New Roman" w:cs="Times New Roman"/>
          <w:caps/>
          <w:sz w:val="24"/>
          <w:szCs w:val="24"/>
        </w:rPr>
        <w:t>Риск-менеджмент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0A785C">
        <w:rPr>
          <w:rFonts w:ascii="Times New Roman" w:hAnsi="Times New Roman" w:cs="Times New Roman"/>
          <w:sz w:val="24"/>
          <w:szCs w:val="24"/>
        </w:rPr>
        <w:t xml:space="preserve"> </w:t>
      </w:r>
      <w:r w:rsidR="000A785C" w:rsidRPr="000A785C">
        <w:rPr>
          <w:rFonts w:ascii="Times New Roman" w:hAnsi="Times New Roman" w:cs="Times New Roman"/>
          <w:sz w:val="24"/>
          <w:szCs w:val="24"/>
        </w:rPr>
        <w:t>(Б1.В.ОД.10)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E22DA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DA9">
        <w:rPr>
          <w:rFonts w:ascii="Times New Roman" w:hAnsi="Times New Roman" w:cs="Times New Roman"/>
          <w:sz w:val="24"/>
          <w:szCs w:val="24"/>
        </w:rPr>
        <w:t>Дисциплина «Риск-менеджмент» (Б1.В.ОД.10) относится к вариативной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22DA9" w:rsidRPr="00E22DA9" w:rsidRDefault="00E22DA9" w:rsidP="00E22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DA9">
        <w:rPr>
          <w:rFonts w:ascii="Times New Roman" w:hAnsi="Times New Roman" w:cs="Times New Roman"/>
          <w:sz w:val="24"/>
          <w:szCs w:val="24"/>
        </w:rPr>
        <w:t>Целями освоения дисциплины является формирование у обучающихся современных представлений в области риск-менеджмента, а также навыков, необходимых для практического решения стратегических и тактических задач в области риск-менеджмента организации с целью повышения ее конкурентоспособности.</w:t>
      </w:r>
    </w:p>
    <w:p w:rsidR="00E22DA9" w:rsidRPr="00E22DA9" w:rsidRDefault="00E22DA9" w:rsidP="00E22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DA9">
        <w:rPr>
          <w:rFonts w:ascii="Times New Roman" w:hAnsi="Times New Roman" w:cs="Times New Roman"/>
          <w:sz w:val="24"/>
          <w:szCs w:val="24"/>
        </w:rPr>
        <w:t>Задачами освоения дисциплины является изучение понятийного аппарата, объектов, функций и систем риск-менеджмента с целью формирования методологических навыков анализа, исследования и практического применения основных подходов, а именно:</w:t>
      </w:r>
    </w:p>
    <w:p w:rsidR="00E22DA9" w:rsidRPr="00E22DA9" w:rsidRDefault="00E22DA9" w:rsidP="00E22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2DA9">
        <w:rPr>
          <w:rFonts w:ascii="Times New Roman" w:hAnsi="Times New Roman" w:cs="Times New Roman"/>
          <w:sz w:val="24"/>
          <w:szCs w:val="24"/>
        </w:rPr>
        <w:t>изучение теоретических и методологических основ управления рисками;</w:t>
      </w:r>
    </w:p>
    <w:p w:rsidR="00632136" w:rsidRPr="008E7ED1" w:rsidRDefault="00E22DA9" w:rsidP="00E22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2DA9">
        <w:rPr>
          <w:rFonts w:ascii="Times New Roman" w:hAnsi="Times New Roman" w:cs="Times New Roman"/>
          <w:sz w:val="24"/>
          <w:szCs w:val="24"/>
        </w:rPr>
        <w:t>освоение современных подходов к практическим основам разработки, внедрения и контроля системы управления рисками.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="004E51A6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CC0204">
        <w:rPr>
          <w:rFonts w:ascii="Times New Roman" w:hAnsi="Times New Roman" w:cs="Times New Roman"/>
          <w:sz w:val="24"/>
          <w:szCs w:val="24"/>
        </w:rPr>
        <w:t xml:space="preserve"> </w:t>
      </w:r>
      <w:r w:rsidR="00E22DA9">
        <w:rPr>
          <w:rFonts w:ascii="Times New Roman" w:hAnsi="Times New Roman" w:cs="Times New Roman"/>
          <w:sz w:val="24"/>
          <w:szCs w:val="24"/>
        </w:rPr>
        <w:t>ПК-3, ПК-4, ПК-5, ПК-16, ПК-29.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F9F">
        <w:rPr>
          <w:rFonts w:ascii="Times New Roman" w:hAnsi="Times New Roman" w:cs="Times New Roman"/>
          <w:sz w:val="24"/>
          <w:szCs w:val="24"/>
        </w:rPr>
        <w:t>ЗНАТЬ: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F9F">
        <w:rPr>
          <w:rFonts w:ascii="Times New Roman" w:hAnsi="Times New Roman" w:cs="Times New Roman"/>
          <w:sz w:val="24"/>
          <w:szCs w:val="24"/>
        </w:rPr>
        <w:t>общую терминологию в области управления рисками;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F9F">
        <w:rPr>
          <w:rFonts w:ascii="Times New Roman" w:hAnsi="Times New Roman" w:cs="Times New Roman"/>
          <w:sz w:val="24"/>
          <w:szCs w:val="24"/>
        </w:rPr>
        <w:t>становление и эволюцию подходов и принципов управления рисками в России и за рубежом;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F9F">
        <w:rPr>
          <w:rFonts w:ascii="Times New Roman" w:hAnsi="Times New Roman" w:cs="Times New Roman"/>
          <w:sz w:val="24"/>
          <w:szCs w:val="24"/>
        </w:rPr>
        <w:t>современные принципы и методы формирования систем управления рисками;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F9F">
        <w:rPr>
          <w:rFonts w:ascii="Times New Roman" w:hAnsi="Times New Roman" w:cs="Times New Roman"/>
          <w:sz w:val="24"/>
          <w:szCs w:val="24"/>
        </w:rPr>
        <w:t>методологию процесса управления рисками;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F9F">
        <w:rPr>
          <w:rFonts w:ascii="Times New Roman" w:hAnsi="Times New Roman" w:cs="Times New Roman"/>
          <w:sz w:val="24"/>
          <w:szCs w:val="24"/>
        </w:rPr>
        <w:t>передовой опыт в управлении рисками.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F9F">
        <w:rPr>
          <w:rFonts w:ascii="Times New Roman" w:hAnsi="Times New Roman" w:cs="Times New Roman"/>
          <w:sz w:val="24"/>
          <w:szCs w:val="24"/>
        </w:rPr>
        <w:t>УМЕТЬ: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F9F">
        <w:rPr>
          <w:rFonts w:ascii="Times New Roman" w:hAnsi="Times New Roman" w:cs="Times New Roman"/>
          <w:sz w:val="24"/>
          <w:szCs w:val="24"/>
        </w:rPr>
        <w:t>определять ранние признаки несостоятельности организации;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F9F">
        <w:rPr>
          <w:rFonts w:ascii="Times New Roman" w:hAnsi="Times New Roman" w:cs="Times New Roman"/>
          <w:sz w:val="24"/>
          <w:szCs w:val="24"/>
        </w:rPr>
        <w:t>разрабатывать систему управления рисками.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F9F">
        <w:rPr>
          <w:rFonts w:ascii="Times New Roman" w:hAnsi="Times New Roman" w:cs="Times New Roman"/>
          <w:sz w:val="24"/>
          <w:szCs w:val="24"/>
        </w:rPr>
        <w:t>ВЛАДЕТЬ: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F9F">
        <w:rPr>
          <w:rFonts w:ascii="Times New Roman" w:hAnsi="Times New Roman" w:cs="Times New Roman"/>
          <w:sz w:val="24"/>
          <w:szCs w:val="24"/>
        </w:rPr>
        <w:t>навыками практического решения актуальных задач в области риск-менеджмента организации;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F9F">
        <w:rPr>
          <w:rFonts w:ascii="Times New Roman" w:hAnsi="Times New Roman" w:cs="Times New Roman"/>
          <w:sz w:val="24"/>
          <w:szCs w:val="24"/>
        </w:rPr>
        <w:t>навыками прогнозирования последствий принятия управленческих решений в кризисных ситуациях;</w:t>
      </w:r>
    </w:p>
    <w:p w:rsidR="00EB3EB4" w:rsidRPr="00EB3EB4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7F9F">
        <w:rPr>
          <w:rFonts w:ascii="Times New Roman" w:hAnsi="Times New Roman" w:cs="Times New Roman"/>
          <w:sz w:val="24"/>
          <w:szCs w:val="24"/>
        </w:rPr>
        <w:t>навыками самостоятельного владения новыми знаниями в области риск-менеджмента.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F9F">
        <w:rPr>
          <w:rFonts w:ascii="Times New Roman" w:hAnsi="Times New Roman" w:cs="Times New Roman"/>
          <w:sz w:val="24"/>
          <w:szCs w:val="24"/>
        </w:rPr>
        <w:t>Природа риска и его содержание. Классификация рисков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F9F">
        <w:rPr>
          <w:rFonts w:ascii="Times New Roman" w:hAnsi="Times New Roman" w:cs="Times New Roman"/>
          <w:sz w:val="24"/>
          <w:szCs w:val="24"/>
        </w:rPr>
        <w:t>Риск-менеджмент в организации. Стратегические основы управления рисками 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F9F">
        <w:rPr>
          <w:rFonts w:ascii="Times New Roman" w:hAnsi="Times New Roman" w:cs="Times New Roman"/>
          <w:sz w:val="24"/>
          <w:szCs w:val="24"/>
        </w:rPr>
        <w:lastRenderedPageBreak/>
        <w:t>Идентификация и анализ риска в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F9F">
        <w:rPr>
          <w:rFonts w:ascii="Times New Roman" w:hAnsi="Times New Roman" w:cs="Times New Roman"/>
          <w:sz w:val="24"/>
          <w:szCs w:val="24"/>
        </w:rPr>
        <w:t>Программа управления рисками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F9F" w:rsidRPr="000C7F9F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F9F">
        <w:rPr>
          <w:rFonts w:ascii="Times New Roman" w:hAnsi="Times New Roman" w:cs="Times New Roman"/>
          <w:sz w:val="24"/>
          <w:szCs w:val="24"/>
        </w:rPr>
        <w:t>Процедуры разработки, контроля и пересмотра программы управления рисками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139" w:rsidRPr="008E24DB" w:rsidRDefault="000C7F9F" w:rsidP="000C7F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F9F">
        <w:rPr>
          <w:rFonts w:ascii="Times New Roman" w:hAnsi="Times New Roman" w:cs="Times New Roman"/>
          <w:sz w:val="24"/>
          <w:szCs w:val="24"/>
        </w:rPr>
        <w:t>Мониторинг, отчетность и контроль в процессе управления рисками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A112A">
        <w:rPr>
          <w:rFonts w:ascii="Times New Roman" w:hAnsi="Times New Roman" w:cs="Times New Roman"/>
          <w:sz w:val="24"/>
          <w:szCs w:val="24"/>
        </w:rPr>
        <w:t>2</w:t>
      </w:r>
      <w:r w:rsidR="00406351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3A112A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2628F" w:rsidRDefault="0072628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632136" w:rsidRPr="00152A7C" w:rsidRDefault="00952DD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DDA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952DDA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3A112A">
        <w:rPr>
          <w:rFonts w:ascii="Times New Roman" w:hAnsi="Times New Roman" w:cs="Times New Roman"/>
          <w:sz w:val="24"/>
          <w:szCs w:val="24"/>
        </w:rPr>
        <w:t>18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3A112A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E46CE2">
        <w:rPr>
          <w:rFonts w:ascii="Times New Roman" w:hAnsi="Times New Roman" w:cs="Times New Roman"/>
          <w:sz w:val="24"/>
          <w:szCs w:val="24"/>
        </w:rPr>
        <w:t>зачет</w:t>
      </w:r>
      <w:r w:rsidR="001A44E3">
        <w:rPr>
          <w:rFonts w:ascii="Times New Roman" w:hAnsi="Times New Roman" w:cs="Times New Roman"/>
          <w:sz w:val="24"/>
          <w:szCs w:val="24"/>
        </w:rPr>
        <w:t>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3A112A" w:rsidRPr="003A112A" w:rsidRDefault="003A112A" w:rsidP="003A1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112A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3A112A" w:rsidRPr="003A112A" w:rsidRDefault="003A112A" w:rsidP="003A1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112A">
        <w:rPr>
          <w:rFonts w:ascii="Times New Roman" w:hAnsi="Times New Roman" w:cs="Times New Roman"/>
          <w:sz w:val="24"/>
          <w:szCs w:val="24"/>
        </w:rPr>
        <w:t>8 час.</w:t>
      </w:r>
    </w:p>
    <w:p w:rsidR="003A112A" w:rsidRPr="003A112A" w:rsidRDefault="003A112A" w:rsidP="003A1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12A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3A112A">
        <w:rPr>
          <w:rFonts w:ascii="Times New Roman" w:hAnsi="Times New Roman" w:cs="Times New Roman"/>
          <w:sz w:val="24"/>
          <w:szCs w:val="24"/>
        </w:rPr>
        <w:t xml:space="preserve"> занятия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11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112A" w:rsidRDefault="003A112A" w:rsidP="003A1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12A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3A112A">
        <w:rPr>
          <w:rFonts w:ascii="Times New Roman" w:hAnsi="Times New Roman" w:cs="Times New Roman"/>
          <w:sz w:val="24"/>
          <w:szCs w:val="24"/>
        </w:rPr>
        <w:t xml:space="preserve"> работа –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3A11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A112A" w:rsidRPr="003A112A" w:rsidRDefault="003A112A" w:rsidP="003A1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1A44E3" w:rsidRPr="002C133F" w:rsidRDefault="00791A97" w:rsidP="003A112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зачет, контрольная работа (3).</w:t>
      </w:r>
    </w:p>
    <w:sectPr w:rsidR="001A44E3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23C2D"/>
    <w:rsid w:val="0005048A"/>
    <w:rsid w:val="000531A6"/>
    <w:rsid w:val="00073EC0"/>
    <w:rsid w:val="000973C1"/>
    <w:rsid w:val="000A785C"/>
    <w:rsid w:val="000C7F9F"/>
    <w:rsid w:val="000E5B62"/>
    <w:rsid w:val="000F4A04"/>
    <w:rsid w:val="00142E74"/>
    <w:rsid w:val="0019384E"/>
    <w:rsid w:val="001A44E3"/>
    <w:rsid w:val="001B2163"/>
    <w:rsid w:val="001F7FAE"/>
    <w:rsid w:val="002206F6"/>
    <w:rsid w:val="00235A8F"/>
    <w:rsid w:val="00240FA8"/>
    <w:rsid w:val="0025314E"/>
    <w:rsid w:val="00263F6E"/>
    <w:rsid w:val="00276679"/>
    <w:rsid w:val="0028259C"/>
    <w:rsid w:val="00286A74"/>
    <w:rsid w:val="00287B6A"/>
    <w:rsid w:val="002C133F"/>
    <w:rsid w:val="002E082A"/>
    <w:rsid w:val="00302F02"/>
    <w:rsid w:val="00343F43"/>
    <w:rsid w:val="00377ECE"/>
    <w:rsid w:val="00383E66"/>
    <w:rsid w:val="003A112A"/>
    <w:rsid w:val="003A2178"/>
    <w:rsid w:val="003A5001"/>
    <w:rsid w:val="003B451E"/>
    <w:rsid w:val="003D3306"/>
    <w:rsid w:val="003E0EBB"/>
    <w:rsid w:val="00402505"/>
    <w:rsid w:val="00402779"/>
    <w:rsid w:val="00406351"/>
    <w:rsid w:val="00451AF3"/>
    <w:rsid w:val="004959F0"/>
    <w:rsid w:val="004B1BAF"/>
    <w:rsid w:val="004B4DBB"/>
    <w:rsid w:val="004E1152"/>
    <w:rsid w:val="004E38CD"/>
    <w:rsid w:val="004E51A6"/>
    <w:rsid w:val="005621F8"/>
    <w:rsid w:val="00590917"/>
    <w:rsid w:val="005A358C"/>
    <w:rsid w:val="00611EE1"/>
    <w:rsid w:val="00613D3B"/>
    <w:rsid w:val="00621B8F"/>
    <w:rsid w:val="00632136"/>
    <w:rsid w:val="0066607A"/>
    <w:rsid w:val="00707DA1"/>
    <w:rsid w:val="0072628F"/>
    <w:rsid w:val="007312BF"/>
    <w:rsid w:val="00782041"/>
    <w:rsid w:val="00787850"/>
    <w:rsid w:val="00791A97"/>
    <w:rsid w:val="007A7E56"/>
    <w:rsid w:val="007D142E"/>
    <w:rsid w:val="007E3C95"/>
    <w:rsid w:val="00807551"/>
    <w:rsid w:val="00807599"/>
    <w:rsid w:val="008710BF"/>
    <w:rsid w:val="0089072F"/>
    <w:rsid w:val="008C19F3"/>
    <w:rsid w:val="008E24DB"/>
    <w:rsid w:val="008E7ED1"/>
    <w:rsid w:val="00903507"/>
    <w:rsid w:val="00921139"/>
    <w:rsid w:val="00922C2D"/>
    <w:rsid w:val="00952DDA"/>
    <w:rsid w:val="00957790"/>
    <w:rsid w:val="009D3273"/>
    <w:rsid w:val="009D542E"/>
    <w:rsid w:val="00AB7C3E"/>
    <w:rsid w:val="00AD4C89"/>
    <w:rsid w:val="00B34770"/>
    <w:rsid w:val="00BC4D8E"/>
    <w:rsid w:val="00BD0866"/>
    <w:rsid w:val="00BD7BD3"/>
    <w:rsid w:val="00C31EC1"/>
    <w:rsid w:val="00C51C4B"/>
    <w:rsid w:val="00C92A83"/>
    <w:rsid w:val="00CA24E0"/>
    <w:rsid w:val="00CA35C1"/>
    <w:rsid w:val="00CC0204"/>
    <w:rsid w:val="00CE1B76"/>
    <w:rsid w:val="00CE2836"/>
    <w:rsid w:val="00D06585"/>
    <w:rsid w:val="00D5011C"/>
    <w:rsid w:val="00D5166C"/>
    <w:rsid w:val="00D757B2"/>
    <w:rsid w:val="00DC1018"/>
    <w:rsid w:val="00E22DA9"/>
    <w:rsid w:val="00E271C8"/>
    <w:rsid w:val="00E46CE2"/>
    <w:rsid w:val="00E64B0B"/>
    <w:rsid w:val="00E84241"/>
    <w:rsid w:val="00E846B1"/>
    <w:rsid w:val="00EA6F38"/>
    <w:rsid w:val="00EB3EB4"/>
    <w:rsid w:val="00F467AC"/>
    <w:rsid w:val="00FC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102</cp:revision>
  <cp:lastPrinted>2016-02-25T08:02:00Z</cp:lastPrinted>
  <dcterms:created xsi:type="dcterms:W3CDTF">2016-02-10T06:02:00Z</dcterms:created>
  <dcterms:modified xsi:type="dcterms:W3CDTF">2017-10-11T08:32:00Z</dcterms:modified>
</cp:coreProperties>
</file>