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8A2885" w:rsidRPr="008A2885">
        <w:rPr>
          <w:rFonts w:ascii="Times New Roman" w:hAnsi="Times New Roman" w:cs="Times New Roman"/>
          <w:caps/>
          <w:sz w:val="24"/>
          <w:szCs w:val="24"/>
        </w:rPr>
        <w:t>Организация и технология испытаний строительных материалов и изделий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63550E">
        <w:rPr>
          <w:rFonts w:ascii="Times New Roman" w:hAnsi="Times New Roman" w:cs="Times New Roman"/>
          <w:sz w:val="24"/>
          <w:szCs w:val="24"/>
        </w:rPr>
        <w:t xml:space="preserve"> </w:t>
      </w:r>
      <w:r w:rsidR="0063550E" w:rsidRPr="0063550E">
        <w:rPr>
          <w:rFonts w:ascii="Times New Roman" w:hAnsi="Times New Roman" w:cs="Times New Roman"/>
          <w:sz w:val="24"/>
          <w:szCs w:val="24"/>
        </w:rPr>
        <w:t>(Б1.В.ДВ.5.2)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E8793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Дисциплина «</w:t>
      </w:r>
      <w:r w:rsidR="008A2885" w:rsidRPr="008A2885">
        <w:rPr>
          <w:rFonts w:ascii="Times New Roman" w:hAnsi="Times New Roman" w:cs="Times New Roman"/>
          <w:sz w:val="24"/>
          <w:szCs w:val="24"/>
        </w:rPr>
        <w:t>Организация и технология испытаний строительных материалов и изделий</w:t>
      </w:r>
      <w:r w:rsidRPr="00E87935">
        <w:rPr>
          <w:rFonts w:ascii="Times New Roman" w:hAnsi="Times New Roman" w:cs="Times New Roman"/>
          <w:sz w:val="24"/>
          <w:szCs w:val="24"/>
        </w:rPr>
        <w:t>» (Б1.В.ДВ.</w:t>
      </w:r>
      <w:r w:rsidR="00ED6B9E">
        <w:rPr>
          <w:rFonts w:ascii="Times New Roman" w:hAnsi="Times New Roman" w:cs="Times New Roman"/>
          <w:sz w:val="24"/>
          <w:szCs w:val="24"/>
        </w:rPr>
        <w:t>5</w:t>
      </w:r>
      <w:r w:rsidRPr="00E87935">
        <w:rPr>
          <w:rFonts w:ascii="Times New Roman" w:hAnsi="Times New Roman" w:cs="Times New Roman"/>
          <w:sz w:val="24"/>
          <w:szCs w:val="24"/>
        </w:rPr>
        <w:t>.</w:t>
      </w:r>
      <w:r w:rsidR="008A2885">
        <w:rPr>
          <w:rFonts w:ascii="Times New Roman" w:hAnsi="Times New Roman" w:cs="Times New Roman"/>
          <w:sz w:val="24"/>
          <w:szCs w:val="24"/>
        </w:rPr>
        <w:t>2</w:t>
      </w:r>
      <w:r w:rsidRPr="00E8793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A2885" w:rsidRPr="008A2885" w:rsidRDefault="008A2885" w:rsidP="008A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885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магистров, обладающих:</w:t>
      </w:r>
    </w:p>
    <w:p w:rsidR="008A2885" w:rsidRPr="008A2885" w:rsidRDefault="008A2885" w:rsidP="008A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системным представлением о различных видах и типах испытаний промышленной продукции, конструкций и сооружений, а также оценки ее качества и (или) оценки соответствия нормативным техническим ил коммерческим документам по результатам проведенных испытаний;</w:t>
      </w:r>
    </w:p>
    <w:p w:rsidR="008A2885" w:rsidRPr="008A2885" w:rsidRDefault="008A2885" w:rsidP="008A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умением решать методические, технологические и другие задачи проведения испытаний, возникающие при разработке, изготовлении и сертификации промышленной продукции, конструкций и сооружений.</w:t>
      </w:r>
    </w:p>
    <w:p w:rsidR="008A2885" w:rsidRPr="008A2885" w:rsidRDefault="008A2885" w:rsidP="008A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88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A2885" w:rsidRPr="008A2885" w:rsidRDefault="008A2885" w:rsidP="008A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 xml:space="preserve">изучение основных принципов моделирования условий эксплуатации в процессе </w:t>
      </w:r>
      <w:r>
        <w:rPr>
          <w:rFonts w:ascii="Times New Roman" w:hAnsi="Times New Roman" w:cs="Times New Roman"/>
          <w:sz w:val="24"/>
          <w:szCs w:val="24"/>
        </w:rPr>
        <w:t xml:space="preserve">испытаний изделия, конструкции </w:t>
      </w:r>
      <w:r w:rsidRPr="008A2885">
        <w:rPr>
          <w:rFonts w:ascii="Times New Roman" w:hAnsi="Times New Roman" w:cs="Times New Roman"/>
          <w:sz w:val="24"/>
          <w:szCs w:val="24"/>
        </w:rPr>
        <w:t>или сооружения, работающего в номинальном, форсированном и экстремальном режимах;</w:t>
      </w:r>
    </w:p>
    <w:p w:rsidR="008A2885" w:rsidRPr="008A2885" w:rsidRDefault="008A2885" w:rsidP="008A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освоение методов и средств организации и проведения испытаний, а также обеспечения их эквивалентности реальным условиям эксплуатации;</w:t>
      </w:r>
    </w:p>
    <w:p w:rsidR="008A2885" w:rsidRPr="008A2885" w:rsidRDefault="008A2885" w:rsidP="008A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изучение процессов испытаний, как одного из основных элементов обеспечения качества продукции на этапах ее жизненного цикла;</w:t>
      </w:r>
    </w:p>
    <w:p w:rsidR="008A2885" w:rsidRPr="008A2885" w:rsidRDefault="008A2885" w:rsidP="008A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изучение методов анализа, обработки, хранения и использования результатов испытаний;</w:t>
      </w:r>
    </w:p>
    <w:p w:rsidR="00632136" w:rsidRPr="008E7ED1" w:rsidRDefault="008A2885" w:rsidP="008A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освоение основ технического и метрологического обеспечения испытаний.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905F8A">
        <w:rPr>
          <w:rFonts w:ascii="Times New Roman" w:hAnsi="Times New Roman" w:cs="Times New Roman"/>
          <w:sz w:val="24"/>
          <w:szCs w:val="24"/>
        </w:rPr>
        <w:t>ПК-1</w:t>
      </w:r>
      <w:r w:rsidR="00ED6B9E">
        <w:rPr>
          <w:rFonts w:ascii="Times New Roman" w:hAnsi="Times New Roman" w:cs="Times New Roman"/>
          <w:sz w:val="24"/>
          <w:szCs w:val="24"/>
        </w:rPr>
        <w:t>2</w:t>
      </w:r>
      <w:r w:rsidR="00905F8A">
        <w:rPr>
          <w:rFonts w:ascii="Times New Roman" w:hAnsi="Times New Roman" w:cs="Times New Roman"/>
          <w:sz w:val="24"/>
          <w:szCs w:val="24"/>
        </w:rPr>
        <w:t>, ПК-22.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A2885" w:rsidRPr="008A2885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885">
        <w:rPr>
          <w:rFonts w:ascii="Times New Roman" w:hAnsi="Times New Roman" w:cs="Times New Roman"/>
          <w:sz w:val="24"/>
          <w:szCs w:val="24"/>
        </w:rPr>
        <w:t>ЗНАТЬ:</w:t>
      </w:r>
    </w:p>
    <w:p w:rsidR="008A2885" w:rsidRPr="008A2885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основные понятия, связанные с проведением испытаний, а также классификацию видов (типов) испытаний,</w:t>
      </w:r>
    </w:p>
    <w:p w:rsidR="008A2885" w:rsidRPr="008A2885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 xml:space="preserve">принципы и проблематику: взаимосвязи испытаний с качеством и конкурентоспособностью продукции, обеспечения эквивалентности испытаний и моделирования процессов проявления и накопления повреждений (дефектов) при испытаниях, выбора условий испытаний, формирования структуры и технологического цикла испытаний и его основных элементов в зависимости от испытываемого объекта и вида испытаний, планирование испытаний, особенностей обработки, накопления и </w:t>
      </w:r>
      <w:r w:rsidRPr="008A2885">
        <w:rPr>
          <w:rFonts w:ascii="Times New Roman" w:hAnsi="Times New Roman" w:cs="Times New Roman"/>
          <w:sz w:val="24"/>
          <w:szCs w:val="24"/>
        </w:rPr>
        <w:lastRenderedPageBreak/>
        <w:t>использования результатов испытаний, проведения испытаний на: надежность, безопасность, обеспечение санитарно-гигиенических норм и экономичность, устойчивость к климатическим, биологическим, механическим, температурным воздействиям,  коррозионную стойкость  и другие, особенность проведения испытаний с использованием средств неразрушающего контроля, аккредитации испытательных лабораторий, документооборота в системе испытаний.</w:t>
      </w:r>
    </w:p>
    <w:p w:rsidR="008A2885" w:rsidRPr="008A2885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методики: оценки достоверности испытаний при ограниченных выборках, испытаний на надежность, метрологического обеспечения испытаний по оценке соответствия продукции НТД.</w:t>
      </w:r>
    </w:p>
    <w:p w:rsidR="008A2885" w:rsidRPr="008A2885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885">
        <w:rPr>
          <w:rFonts w:ascii="Times New Roman" w:hAnsi="Times New Roman" w:cs="Times New Roman"/>
          <w:sz w:val="24"/>
          <w:szCs w:val="24"/>
        </w:rPr>
        <w:t>УМЕТЬ:</w:t>
      </w:r>
    </w:p>
    <w:p w:rsidR="008A2885" w:rsidRPr="008A2885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обосновывать рациональность проведения конкретных испытаний в комплексе мер по повышению технического уровня, качества и конкурентоспособности продукции и (или) технологического процесса;</w:t>
      </w:r>
    </w:p>
    <w:p w:rsidR="008A2885" w:rsidRPr="008A2885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обрабатывать результаты испытаний;</w:t>
      </w:r>
    </w:p>
    <w:p w:rsidR="008A2885" w:rsidRPr="008A2885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составлять программы и методики испытаний продукции;</w:t>
      </w:r>
    </w:p>
    <w:p w:rsidR="008A2885" w:rsidRPr="008A2885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анализировать результаты испытаний и принимать решения на основе этих результатов.</w:t>
      </w:r>
    </w:p>
    <w:p w:rsidR="008A2885" w:rsidRPr="008A2885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885">
        <w:rPr>
          <w:rFonts w:ascii="Times New Roman" w:hAnsi="Times New Roman" w:cs="Times New Roman"/>
          <w:sz w:val="24"/>
          <w:szCs w:val="24"/>
        </w:rPr>
        <w:t>ВЛАДЕТЬ:</w:t>
      </w:r>
    </w:p>
    <w:p w:rsidR="008A2885" w:rsidRPr="008A2885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навыками практического использования совокупности знаний о принципах, методах,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и технологии испытаний </w:t>
      </w:r>
      <w:r w:rsidRPr="008A2885">
        <w:rPr>
          <w:rFonts w:ascii="Times New Roman" w:hAnsi="Times New Roman" w:cs="Times New Roman"/>
          <w:sz w:val="24"/>
          <w:szCs w:val="24"/>
        </w:rPr>
        <w:t>различных стадиях жизненного цикла продукции;</w:t>
      </w:r>
    </w:p>
    <w:p w:rsidR="00EB3EB4" w:rsidRPr="00EB3EB4" w:rsidRDefault="008A2885" w:rsidP="008A28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85">
        <w:rPr>
          <w:rFonts w:ascii="Times New Roman" w:hAnsi="Times New Roman" w:cs="Times New Roman"/>
          <w:sz w:val="24"/>
          <w:szCs w:val="24"/>
        </w:rPr>
        <w:t>навыками оформления актов и протоколов проведения испытаний и составления технических документов, связанных с аккредитацией и функционированием испытательных лабораторий.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A0199" w:rsidRPr="003A0199" w:rsidRDefault="003A0199" w:rsidP="003A01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199" w:rsidRPr="003A0199" w:rsidRDefault="003A0199" w:rsidP="003A01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t>Внешние ф</w:t>
      </w:r>
      <w:r>
        <w:rPr>
          <w:rFonts w:ascii="Times New Roman" w:hAnsi="Times New Roman" w:cs="Times New Roman"/>
          <w:sz w:val="24"/>
          <w:szCs w:val="24"/>
        </w:rPr>
        <w:t>акторы, действующие на объекты.</w:t>
      </w:r>
    </w:p>
    <w:p w:rsidR="003A0199" w:rsidRPr="003A0199" w:rsidRDefault="003A0199" w:rsidP="003A01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t>Идентификация и физическое моделирование условий эксплуатации сооружения при его испытании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199" w:rsidRPr="003A0199" w:rsidRDefault="003A0199" w:rsidP="003A01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t>Эквивалентность испытательных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199" w:rsidRPr="003A0199" w:rsidRDefault="003A0199" w:rsidP="003A01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t>Требования и особенности проведения основных видов испытаний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199" w:rsidRPr="003A0199" w:rsidRDefault="003A0199" w:rsidP="003A01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t>Испытательное оборудование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3A0199" w:rsidP="003A01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t>Организация проведения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A2B64">
        <w:rPr>
          <w:rFonts w:ascii="Times New Roman" w:hAnsi="Times New Roman" w:cs="Times New Roman"/>
          <w:sz w:val="24"/>
          <w:szCs w:val="24"/>
        </w:rPr>
        <w:t>2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</w:t>
      </w:r>
      <w:r w:rsidR="0050589E">
        <w:rPr>
          <w:rFonts w:ascii="Times New Roman" w:hAnsi="Times New Roman" w:cs="Times New Roman"/>
          <w:sz w:val="24"/>
          <w:szCs w:val="24"/>
        </w:rPr>
        <w:t>е</w:t>
      </w:r>
      <w:r w:rsidR="003E24A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0589E">
        <w:rPr>
          <w:rFonts w:ascii="Times New Roman" w:hAnsi="Times New Roman" w:cs="Times New Roman"/>
          <w:sz w:val="24"/>
          <w:szCs w:val="24"/>
        </w:rPr>
        <w:t>ы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8A2B64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A2B64" w:rsidRDefault="008A2B6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632136" w:rsidRPr="00152A7C" w:rsidRDefault="008A2B6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0589E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8A2B64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E46CE2">
        <w:rPr>
          <w:rFonts w:ascii="Times New Roman" w:hAnsi="Times New Roman" w:cs="Times New Roman"/>
          <w:sz w:val="24"/>
          <w:szCs w:val="24"/>
        </w:rPr>
        <w:t>зачет</w:t>
      </w:r>
      <w:r w:rsidR="008A2B64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="0050589E">
        <w:rPr>
          <w:rFonts w:ascii="Times New Roman" w:hAnsi="Times New Roman" w:cs="Times New Roman"/>
          <w:sz w:val="24"/>
          <w:szCs w:val="24"/>
        </w:rPr>
        <w:t>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A2B64" w:rsidRPr="008A2B64" w:rsidRDefault="008A2B64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6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8A2B64" w:rsidRPr="008A2B64" w:rsidRDefault="00DF64FD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A2B64" w:rsidRPr="008A2B64">
        <w:rPr>
          <w:rFonts w:ascii="Times New Roman" w:hAnsi="Times New Roman" w:cs="Times New Roman"/>
          <w:sz w:val="24"/>
          <w:szCs w:val="24"/>
        </w:rPr>
        <w:t>6 час.</w:t>
      </w:r>
    </w:p>
    <w:p w:rsidR="008A2B64" w:rsidRPr="008A2B64" w:rsidRDefault="00DF64FD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8A2B64" w:rsidRPr="008A2B64">
        <w:rPr>
          <w:rFonts w:ascii="Times New Roman" w:hAnsi="Times New Roman" w:cs="Times New Roman"/>
          <w:sz w:val="24"/>
          <w:szCs w:val="24"/>
        </w:rPr>
        <w:t>6 час.</w:t>
      </w:r>
    </w:p>
    <w:p w:rsidR="008A2B64" w:rsidRDefault="008A2B64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6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F64FD">
        <w:rPr>
          <w:rFonts w:ascii="Times New Roman" w:hAnsi="Times New Roman" w:cs="Times New Roman"/>
          <w:sz w:val="24"/>
          <w:szCs w:val="24"/>
        </w:rPr>
        <w:t>52</w:t>
      </w:r>
      <w:r w:rsidRPr="008A2B6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F64FD" w:rsidRPr="008A2B64" w:rsidRDefault="00DF64FD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8 час.</w:t>
      </w:r>
    </w:p>
    <w:p w:rsidR="001A44E3" w:rsidRPr="002C133F" w:rsidRDefault="008A2B64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6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F64FD">
        <w:rPr>
          <w:rFonts w:ascii="Times New Roman" w:hAnsi="Times New Roman" w:cs="Times New Roman"/>
          <w:sz w:val="24"/>
          <w:szCs w:val="24"/>
        </w:rPr>
        <w:t>зачет, зачет с оценкой, контрольная работа (3).</w:t>
      </w:r>
    </w:p>
    <w:sectPr w:rsidR="001A44E3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015B"/>
    <w:rsid w:val="00023C2D"/>
    <w:rsid w:val="0005048A"/>
    <w:rsid w:val="000531A6"/>
    <w:rsid w:val="00055DB6"/>
    <w:rsid w:val="00073EC0"/>
    <w:rsid w:val="000973C1"/>
    <w:rsid w:val="000C7F9F"/>
    <w:rsid w:val="000E5B62"/>
    <w:rsid w:val="000F4A04"/>
    <w:rsid w:val="00112987"/>
    <w:rsid w:val="00142E74"/>
    <w:rsid w:val="0019384E"/>
    <w:rsid w:val="001A44E3"/>
    <w:rsid w:val="001B2163"/>
    <w:rsid w:val="001D1F3A"/>
    <w:rsid w:val="001F613D"/>
    <w:rsid w:val="001F7FAE"/>
    <w:rsid w:val="00210B3A"/>
    <w:rsid w:val="002206F6"/>
    <w:rsid w:val="00235A8F"/>
    <w:rsid w:val="00240FA8"/>
    <w:rsid w:val="00246250"/>
    <w:rsid w:val="0025314E"/>
    <w:rsid w:val="00263F6E"/>
    <w:rsid w:val="00276679"/>
    <w:rsid w:val="0028259C"/>
    <w:rsid w:val="00286A74"/>
    <w:rsid w:val="00287B6A"/>
    <w:rsid w:val="002C133F"/>
    <w:rsid w:val="002E082A"/>
    <w:rsid w:val="00302F02"/>
    <w:rsid w:val="00343F43"/>
    <w:rsid w:val="00365C6E"/>
    <w:rsid w:val="00377ECE"/>
    <w:rsid w:val="00383E66"/>
    <w:rsid w:val="003A0199"/>
    <w:rsid w:val="003A112A"/>
    <w:rsid w:val="003A2178"/>
    <w:rsid w:val="003A5001"/>
    <w:rsid w:val="003B451E"/>
    <w:rsid w:val="003D3306"/>
    <w:rsid w:val="003E0EBB"/>
    <w:rsid w:val="003E24A1"/>
    <w:rsid w:val="00402505"/>
    <w:rsid w:val="00402779"/>
    <w:rsid w:val="00406351"/>
    <w:rsid w:val="00451AF3"/>
    <w:rsid w:val="004959F0"/>
    <w:rsid w:val="004B1BAF"/>
    <w:rsid w:val="004B4DBB"/>
    <w:rsid w:val="004E1152"/>
    <w:rsid w:val="004E38CD"/>
    <w:rsid w:val="004E51A6"/>
    <w:rsid w:val="0050589E"/>
    <w:rsid w:val="00550EDB"/>
    <w:rsid w:val="005621F8"/>
    <w:rsid w:val="00590917"/>
    <w:rsid w:val="005A358C"/>
    <w:rsid w:val="00611EE1"/>
    <w:rsid w:val="00613D3B"/>
    <w:rsid w:val="00621B8F"/>
    <w:rsid w:val="006258AD"/>
    <w:rsid w:val="00632136"/>
    <w:rsid w:val="0063550E"/>
    <w:rsid w:val="0066607A"/>
    <w:rsid w:val="006672FB"/>
    <w:rsid w:val="006A14C7"/>
    <w:rsid w:val="00707DA1"/>
    <w:rsid w:val="0072628F"/>
    <w:rsid w:val="007275CD"/>
    <w:rsid w:val="007312BF"/>
    <w:rsid w:val="00747B88"/>
    <w:rsid w:val="00782041"/>
    <w:rsid w:val="00787850"/>
    <w:rsid w:val="007A7E56"/>
    <w:rsid w:val="007D142E"/>
    <w:rsid w:val="007E3C95"/>
    <w:rsid w:val="00807551"/>
    <w:rsid w:val="00807599"/>
    <w:rsid w:val="008710BF"/>
    <w:rsid w:val="0089072F"/>
    <w:rsid w:val="008A2885"/>
    <w:rsid w:val="008A2B64"/>
    <w:rsid w:val="008C19F3"/>
    <w:rsid w:val="008E24DB"/>
    <w:rsid w:val="008E7ED1"/>
    <w:rsid w:val="00903507"/>
    <w:rsid w:val="00905F8A"/>
    <w:rsid w:val="00921139"/>
    <w:rsid w:val="00922C2D"/>
    <w:rsid w:val="00952DDA"/>
    <w:rsid w:val="00957790"/>
    <w:rsid w:val="009A79A5"/>
    <w:rsid w:val="009D3273"/>
    <w:rsid w:val="009D542E"/>
    <w:rsid w:val="009E40BF"/>
    <w:rsid w:val="00AA1DBD"/>
    <w:rsid w:val="00AB7C3E"/>
    <w:rsid w:val="00AD4C89"/>
    <w:rsid w:val="00B34770"/>
    <w:rsid w:val="00B5667C"/>
    <w:rsid w:val="00BC4D8E"/>
    <w:rsid w:val="00BD0866"/>
    <w:rsid w:val="00BD7BD3"/>
    <w:rsid w:val="00C31EC1"/>
    <w:rsid w:val="00C51C4B"/>
    <w:rsid w:val="00C92A83"/>
    <w:rsid w:val="00CA24E0"/>
    <w:rsid w:val="00CA29A0"/>
    <w:rsid w:val="00CA35C1"/>
    <w:rsid w:val="00CC0204"/>
    <w:rsid w:val="00CE1B76"/>
    <w:rsid w:val="00CE2836"/>
    <w:rsid w:val="00D06585"/>
    <w:rsid w:val="00D5011C"/>
    <w:rsid w:val="00D5166C"/>
    <w:rsid w:val="00D757B2"/>
    <w:rsid w:val="00DC1018"/>
    <w:rsid w:val="00DE06A2"/>
    <w:rsid w:val="00DF64FD"/>
    <w:rsid w:val="00E12019"/>
    <w:rsid w:val="00E221FF"/>
    <w:rsid w:val="00E22DA9"/>
    <w:rsid w:val="00E271C8"/>
    <w:rsid w:val="00E46CE2"/>
    <w:rsid w:val="00E64B0B"/>
    <w:rsid w:val="00E84241"/>
    <w:rsid w:val="00E846B1"/>
    <w:rsid w:val="00E87935"/>
    <w:rsid w:val="00EA6F38"/>
    <w:rsid w:val="00EB3EB4"/>
    <w:rsid w:val="00ED6B9E"/>
    <w:rsid w:val="00F467AC"/>
    <w:rsid w:val="00F657FF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133</cp:revision>
  <cp:lastPrinted>2016-02-25T08:02:00Z</cp:lastPrinted>
  <dcterms:created xsi:type="dcterms:W3CDTF">2016-02-10T06:02:00Z</dcterms:created>
  <dcterms:modified xsi:type="dcterms:W3CDTF">2017-10-11T08:30:00Z</dcterms:modified>
</cp:coreProperties>
</file>