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9F" w:rsidRDefault="0079279F" w:rsidP="00710BA9">
      <w:pPr>
        <w:jc w:val="center"/>
        <w:outlineLvl w:val="0"/>
        <w:rPr>
          <w:sz w:val="28"/>
          <w:szCs w:val="28"/>
          <w:lang w:val="en-US"/>
        </w:rPr>
      </w:pPr>
    </w:p>
    <w:p w:rsidR="0079279F" w:rsidRDefault="0079279F" w:rsidP="00710BA9">
      <w:pPr>
        <w:jc w:val="center"/>
        <w:outlineLvl w:val="0"/>
        <w:rPr>
          <w:sz w:val="28"/>
          <w:szCs w:val="28"/>
          <w:lang w:val="en-US"/>
        </w:rPr>
      </w:pPr>
    </w:p>
    <w:p w:rsidR="0079279F" w:rsidRDefault="0079279F" w:rsidP="00710BA9">
      <w:pPr>
        <w:jc w:val="center"/>
        <w:outlineLvl w:val="0"/>
        <w:rPr>
          <w:sz w:val="28"/>
          <w:szCs w:val="28"/>
          <w:lang w:val="en-US"/>
        </w:rPr>
      </w:pPr>
    </w:p>
    <w:p w:rsidR="00710BA9" w:rsidRPr="00EC27AD" w:rsidRDefault="00710BA9" w:rsidP="00710BA9">
      <w:pPr>
        <w:jc w:val="center"/>
        <w:outlineLvl w:val="0"/>
        <w:rPr>
          <w:sz w:val="28"/>
          <w:szCs w:val="28"/>
        </w:rPr>
      </w:pPr>
      <w:r w:rsidRPr="00EC27AD">
        <w:rPr>
          <w:sz w:val="28"/>
          <w:szCs w:val="28"/>
        </w:rPr>
        <w:t xml:space="preserve">ФЕДЕРАЛЬНОЕ АГЕНТСТВО ЖЕЛЕЗНОДОРОЖНОГО ТРАНСПОРТА </w:t>
      </w:r>
    </w:p>
    <w:p w:rsidR="00710BA9" w:rsidRPr="00A51213" w:rsidRDefault="00710BA9" w:rsidP="00710B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10BA9" w:rsidRDefault="00710BA9" w:rsidP="00710B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10BA9" w:rsidRDefault="00710BA9" w:rsidP="00710BA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2"/>
          <w:szCs w:val="22"/>
        </w:rPr>
        <w:t>»</w:t>
      </w:r>
    </w:p>
    <w:p w:rsidR="00710BA9" w:rsidRDefault="00710BA9" w:rsidP="00710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</w:p>
    <w:p w:rsidR="00710BA9" w:rsidRDefault="00710BA9" w:rsidP="00710BA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710BA9" w:rsidRDefault="00710BA9" w:rsidP="00710BA9">
      <w:pPr>
        <w:jc w:val="center"/>
        <w:rPr>
          <w:b/>
        </w:rPr>
      </w:pPr>
    </w:p>
    <w:p w:rsidR="00710BA9" w:rsidRDefault="00710BA9" w:rsidP="00710BA9">
      <w:pPr>
        <w:jc w:val="center"/>
        <w:rPr>
          <w:sz w:val="10"/>
          <w:szCs w:val="10"/>
        </w:rPr>
      </w:pPr>
    </w:p>
    <w:p w:rsidR="00710BA9" w:rsidRDefault="00710BA9" w:rsidP="00710BA9">
      <w:pPr>
        <w:jc w:val="center"/>
        <w:rPr>
          <w:sz w:val="28"/>
        </w:rPr>
      </w:pPr>
      <w:r>
        <w:rPr>
          <w:sz w:val="28"/>
        </w:rPr>
        <w:t>Кафедра «Информационные и вычислительные системы»</w:t>
      </w: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CD3E70" w:rsidRDefault="00CD3E70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CD3E70" w:rsidRDefault="00CD3E70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710BA9" w:rsidRDefault="00710BA9" w:rsidP="00A82430">
      <w:pPr>
        <w:jc w:val="center"/>
        <w:rPr>
          <w:rFonts w:eastAsia="Times New Roman"/>
          <w:b/>
          <w:bCs/>
          <w:sz w:val="28"/>
          <w:szCs w:val="28"/>
        </w:rPr>
      </w:pPr>
    </w:p>
    <w:p w:rsidR="00A82430" w:rsidRPr="00A82430" w:rsidRDefault="00A82430" w:rsidP="00A82430">
      <w:pPr>
        <w:jc w:val="center"/>
        <w:rPr>
          <w:rFonts w:eastAsia="Times New Roman"/>
          <w:b/>
          <w:bCs/>
          <w:sz w:val="28"/>
          <w:szCs w:val="28"/>
        </w:rPr>
      </w:pPr>
      <w:r w:rsidRPr="00A82430">
        <w:rPr>
          <w:rFonts w:eastAsia="Times New Roman"/>
          <w:b/>
          <w:bCs/>
          <w:sz w:val="28"/>
          <w:szCs w:val="28"/>
        </w:rPr>
        <w:t>ПРОГРАММА</w:t>
      </w:r>
    </w:p>
    <w:p w:rsidR="00A82430" w:rsidRDefault="00365BD1" w:rsidP="00A82430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</w:t>
      </w:r>
      <w:r w:rsidR="00A82430" w:rsidRPr="00A82430">
        <w:rPr>
          <w:rFonts w:eastAsia="Times New Roman"/>
          <w:i/>
          <w:iCs/>
          <w:sz w:val="28"/>
          <w:szCs w:val="28"/>
        </w:rPr>
        <w:t>рактики</w:t>
      </w: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C751E">
        <w:rPr>
          <w:rFonts w:eastAsia="Times New Roman"/>
          <w:i/>
          <w:iCs/>
          <w:sz w:val="28"/>
          <w:szCs w:val="28"/>
        </w:rPr>
        <w:t xml:space="preserve">ТЕХНОЛОГИЧЕСКАЯ </w:t>
      </w:r>
      <w:r w:rsidRPr="00A82430">
        <w:rPr>
          <w:rFonts w:eastAsia="Times New Roman"/>
          <w:i/>
          <w:iCs/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 w:rsidR="000E1289"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365BD1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9C1409">
        <w:rPr>
          <w:sz w:val="28"/>
          <w:szCs w:val="28"/>
        </w:rPr>
        <w:t xml:space="preserve"> </w:t>
      </w:r>
    </w:p>
    <w:p w:rsidR="00F4438D" w:rsidRDefault="005F4882" w:rsidP="00F4438D">
      <w:pPr>
        <w:jc w:val="center"/>
        <w:rPr>
          <w:sz w:val="28"/>
          <w:szCs w:val="28"/>
        </w:rPr>
      </w:pPr>
      <w:r>
        <w:rPr>
          <w:sz w:val="28"/>
          <w:szCs w:val="28"/>
        </w:rPr>
        <w:t>09.04</w:t>
      </w:r>
      <w:r w:rsidR="00A82430" w:rsidRPr="00A82430">
        <w:rPr>
          <w:sz w:val="28"/>
          <w:szCs w:val="28"/>
        </w:rPr>
        <w:t xml:space="preserve">.02 </w:t>
      </w:r>
      <w:r w:rsidR="00656C03">
        <w:rPr>
          <w:sz w:val="28"/>
          <w:szCs w:val="28"/>
        </w:rPr>
        <w:t>«</w:t>
      </w:r>
      <w:r w:rsidR="00A82430" w:rsidRPr="00A82430">
        <w:rPr>
          <w:sz w:val="28"/>
          <w:szCs w:val="28"/>
        </w:rPr>
        <w:t>Информационные системы и технологии</w:t>
      </w:r>
      <w:r w:rsidR="00656C03">
        <w:rPr>
          <w:sz w:val="28"/>
          <w:szCs w:val="28"/>
        </w:rPr>
        <w:t>»</w:t>
      </w:r>
      <w:r w:rsidR="00A82430" w:rsidRPr="00A82430">
        <w:rPr>
          <w:sz w:val="28"/>
          <w:szCs w:val="28"/>
        </w:rPr>
        <w:cr/>
      </w:r>
      <w:r w:rsidR="00A82430" w:rsidRPr="00D2714B">
        <w:rPr>
          <w:sz w:val="28"/>
          <w:szCs w:val="28"/>
        </w:rPr>
        <w:t xml:space="preserve"> </w:t>
      </w:r>
      <w:r w:rsidR="00F4438D" w:rsidRPr="00324CC6">
        <w:rPr>
          <w:sz w:val="28"/>
          <w:szCs w:val="28"/>
        </w:rPr>
        <w:t>по магистерской программе</w:t>
      </w:r>
    </w:p>
    <w:p w:rsidR="00A82430" w:rsidRDefault="008C751E" w:rsidP="00F4438D">
      <w:pPr>
        <w:jc w:val="center"/>
        <w:rPr>
          <w:sz w:val="28"/>
          <w:szCs w:val="28"/>
        </w:rPr>
      </w:pPr>
      <w:r w:rsidRPr="008C751E">
        <w:rPr>
          <w:sz w:val="28"/>
          <w:szCs w:val="28"/>
        </w:rPr>
        <w:t>"Информационные системы и технологии на транспорте"</w:t>
      </w:r>
    </w:p>
    <w:p w:rsidR="009B2BDF" w:rsidRDefault="009B2BDF" w:rsidP="00F4438D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Pr="00AF5C8E">
        <w:rPr>
          <w:sz w:val="28"/>
          <w:szCs w:val="28"/>
        </w:rPr>
        <w:t>рограмма подготовки – академическ</w:t>
      </w:r>
      <w:r>
        <w:rPr>
          <w:sz w:val="28"/>
          <w:szCs w:val="28"/>
        </w:rPr>
        <w:t>ая</w:t>
      </w:r>
      <w:r w:rsidRPr="00AF5C8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магистратура)</w:t>
      </w:r>
    </w:p>
    <w:p w:rsidR="009B2BDF" w:rsidRPr="00AF5C8E" w:rsidRDefault="009B2BDF" w:rsidP="009B2BDF">
      <w:pPr>
        <w:jc w:val="center"/>
        <w:rPr>
          <w:sz w:val="28"/>
          <w:szCs w:val="28"/>
        </w:rPr>
      </w:pPr>
    </w:p>
    <w:p w:rsidR="00AF5C8E" w:rsidRPr="00AF5C8E" w:rsidRDefault="00AF5C8E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9C1409" w:rsidRDefault="009C1409" w:rsidP="00A82430">
      <w:pPr>
        <w:jc w:val="center"/>
        <w:rPr>
          <w:sz w:val="28"/>
          <w:szCs w:val="28"/>
        </w:rPr>
      </w:pPr>
    </w:p>
    <w:p w:rsidR="00CD3E70" w:rsidRDefault="00CD3E70" w:rsidP="00A82430">
      <w:pPr>
        <w:jc w:val="center"/>
        <w:rPr>
          <w:sz w:val="28"/>
          <w:szCs w:val="28"/>
        </w:rPr>
      </w:pPr>
    </w:p>
    <w:p w:rsidR="00CD3E70" w:rsidRDefault="00CD3E70" w:rsidP="00A82430">
      <w:pPr>
        <w:jc w:val="center"/>
        <w:rPr>
          <w:sz w:val="28"/>
          <w:szCs w:val="28"/>
        </w:rPr>
      </w:pPr>
    </w:p>
    <w:p w:rsidR="00CD3E70" w:rsidRDefault="00CD3E70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A82430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</w:p>
    <w:p w:rsidR="00A82430" w:rsidRPr="00D2714B" w:rsidRDefault="00A82430" w:rsidP="00A8243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82430" w:rsidRPr="00F4438D" w:rsidRDefault="00A82430" w:rsidP="00A82430">
      <w:pPr>
        <w:jc w:val="center"/>
        <w:rPr>
          <w:rFonts w:eastAsia="Times New Roman"/>
          <w:i/>
          <w:iCs/>
          <w:sz w:val="28"/>
          <w:szCs w:val="28"/>
        </w:rPr>
      </w:pPr>
      <w:r w:rsidRPr="00D2714B">
        <w:rPr>
          <w:sz w:val="28"/>
          <w:szCs w:val="28"/>
        </w:rPr>
        <w:t>20</w:t>
      </w:r>
      <w:r w:rsidR="00EB4053">
        <w:rPr>
          <w:sz w:val="28"/>
          <w:szCs w:val="28"/>
        </w:rPr>
        <w:t>1</w:t>
      </w:r>
      <w:r w:rsidR="0079279F" w:rsidRPr="00F4438D">
        <w:rPr>
          <w:sz w:val="28"/>
          <w:szCs w:val="28"/>
        </w:rPr>
        <w:t>8</w:t>
      </w:r>
    </w:p>
    <w:p w:rsidR="00EC27AD" w:rsidRDefault="00EC27AD" w:rsidP="00D478E6">
      <w:pPr>
        <w:ind w:firstLine="851"/>
        <w:jc w:val="center"/>
        <w:rPr>
          <w:b/>
          <w:bCs/>
          <w:sz w:val="28"/>
          <w:szCs w:val="28"/>
        </w:rPr>
        <w:sectPr w:rsidR="00EC27AD" w:rsidSect="00EC27A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79279F" w:rsidRDefault="00A806C6" w:rsidP="00A806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308958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98" cy="104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C6" w:rsidRDefault="00A806C6" w:rsidP="0079279F">
      <w:pPr>
        <w:ind w:firstLine="851"/>
        <w:jc w:val="center"/>
        <w:rPr>
          <w:b/>
          <w:bCs/>
          <w:sz w:val="28"/>
          <w:szCs w:val="28"/>
        </w:rPr>
        <w:sectPr w:rsidR="00A806C6" w:rsidSect="00A806C6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79279F" w:rsidRPr="0079279F" w:rsidRDefault="0079279F" w:rsidP="0079279F">
      <w:pPr>
        <w:ind w:firstLine="851"/>
        <w:jc w:val="center"/>
        <w:rPr>
          <w:b/>
          <w:bCs/>
          <w:sz w:val="28"/>
          <w:szCs w:val="28"/>
        </w:rPr>
      </w:pPr>
    </w:p>
    <w:p w:rsidR="00D478E6" w:rsidRPr="00D2714B" w:rsidRDefault="00D478E6" w:rsidP="00D478E6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D478E6" w:rsidRPr="00D2714B" w:rsidRDefault="00D478E6" w:rsidP="00D478E6">
      <w:pPr>
        <w:tabs>
          <w:tab w:val="left" w:pos="0"/>
        </w:tabs>
        <w:contextualSpacing/>
        <w:rPr>
          <w:sz w:val="28"/>
          <w:szCs w:val="28"/>
        </w:rPr>
      </w:pPr>
    </w:p>
    <w:p w:rsidR="00D478E6" w:rsidRDefault="00D478E6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D478E6">
        <w:rPr>
          <w:sz w:val="28"/>
          <w:szCs w:val="28"/>
        </w:rPr>
        <w:t>«</w:t>
      </w:r>
      <w:r w:rsidR="005F4882">
        <w:rPr>
          <w:sz w:val="28"/>
          <w:szCs w:val="28"/>
        </w:rPr>
        <w:t>30</w:t>
      </w:r>
      <w:r w:rsidRPr="00D478E6">
        <w:rPr>
          <w:sz w:val="28"/>
          <w:szCs w:val="28"/>
        </w:rPr>
        <w:t xml:space="preserve">» </w:t>
      </w:r>
      <w:r w:rsidR="005F4882">
        <w:rPr>
          <w:sz w:val="28"/>
          <w:szCs w:val="28"/>
        </w:rPr>
        <w:t>октября</w:t>
      </w:r>
      <w:r w:rsidRPr="00D478E6">
        <w:rPr>
          <w:sz w:val="28"/>
          <w:szCs w:val="28"/>
        </w:rPr>
        <w:t xml:space="preserve"> 201</w:t>
      </w:r>
      <w:r w:rsidR="005F4882">
        <w:rPr>
          <w:sz w:val="28"/>
          <w:szCs w:val="28"/>
        </w:rPr>
        <w:t>4</w:t>
      </w:r>
      <w:r w:rsidRPr="00D478E6">
        <w:rPr>
          <w:sz w:val="28"/>
          <w:szCs w:val="28"/>
        </w:rPr>
        <w:t xml:space="preserve">г., </w:t>
      </w:r>
      <w:r w:rsidR="00DB605D">
        <w:rPr>
          <w:sz w:val="28"/>
          <w:szCs w:val="28"/>
        </w:rPr>
        <w:t xml:space="preserve">приказ </w:t>
      </w:r>
      <w:r w:rsidR="00DB605D" w:rsidRPr="000954C9">
        <w:rPr>
          <w:sz w:val="28"/>
          <w:szCs w:val="28"/>
        </w:rPr>
        <w:t>№</w:t>
      </w:r>
      <w:r w:rsidR="000954C9" w:rsidRPr="000954C9">
        <w:rPr>
          <w:sz w:val="28"/>
          <w:szCs w:val="28"/>
        </w:rPr>
        <w:t>1402</w:t>
      </w:r>
      <w:r w:rsidR="00DB605D">
        <w:rPr>
          <w:sz w:val="28"/>
          <w:szCs w:val="28"/>
        </w:rPr>
        <w:t xml:space="preserve"> по направлению 09.04</w:t>
      </w:r>
      <w:r w:rsidRPr="00D478E6">
        <w:rPr>
          <w:sz w:val="28"/>
          <w:szCs w:val="28"/>
        </w:rPr>
        <w:t>.02 «Информационные системы и технологии»</w:t>
      </w:r>
      <w:r w:rsidR="000954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54C9" w:rsidRPr="000954C9">
        <w:rPr>
          <w:sz w:val="28"/>
          <w:szCs w:val="28"/>
        </w:rPr>
        <w:t xml:space="preserve">магистерская программа «Информационные системы и технологии на транспорте </w:t>
      </w:r>
      <w:r w:rsidRPr="00D2714B">
        <w:rPr>
          <w:sz w:val="28"/>
          <w:szCs w:val="28"/>
        </w:rPr>
        <w:t xml:space="preserve">по </w:t>
      </w:r>
      <w:r w:rsidRPr="00D478E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 w:rsidR="000954C9">
        <w:rPr>
          <w:sz w:val="28"/>
          <w:szCs w:val="28"/>
        </w:rPr>
        <w:t>Технологическая</w:t>
      </w:r>
      <w:r w:rsidRPr="00D478E6">
        <w:rPr>
          <w:sz w:val="28"/>
          <w:szCs w:val="28"/>
        </w:rPr>
        <w:t xml:space="preserve"> практика».</w:t>
      </w:r>
    </w:p>
    <w:p w:rsidR="00D478E6" w:rsidRPr="001962B4" w:rsidRDefault="00717010" w:rsidP="00171D7F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D478E6" w:rsidRPr="002137C5">
        <w:rPr>
          <w:sz w:val="28"/>
          <w:szCs w:val="28"/>
        </w:rPr>
        <w:t xml:space="preserve"> практики –</w:t>
      </w:r>
      <w:r w:rsidR="00D478E6">
        <w:rPr>
          <w:sz w:val="28"/>
          <w:szCs w:val="28"/>
        </w:rPr>
        <w:t xml:space="preserve"> </w:t>
      </w:r>
      <w:r w:rsidR="00D478E6" w:rsidRPr="00757D7B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="00D478E6" w:rsidRPr="002137C5">
        <w:rPr>
          <w:sz w:val="28"/>
          <w:szCs w:val="28"/>
        </w:rPr>
        <w:t xml:space="preserve">в соответствии с учебным планом подготовки </w:t>
      </w:r>
      <w:r w:rsidR="00F42E52">
        <w:rPr>
          <w:sz w:val="28"/>
          <w:szCs w:val="28"/>
        </w:rPr>
        <w:t>магистра</w:t>
      </w:r>
      <w:r w:rsidR="00D478E6" w:rsidRPr="002137C5">
        <w:rPr>
          <w:sz w:val="28"/>
          <w:szCs w:val="28"/>
        </w:rPr>
        <w:t xml:space="preserve">, утвержденным </w:t>
      </w:r>
      <w:r w:rsidR="00757D7B" w:rsidRPr="00757D7B">
        <w:rPr>
          <w:sz w:val="28"/>
          <w:szCs w:val="28"/>
        </w:rPr>
        <w:t>«07</w:t>
      </w:r>
      <w:r w:rsidR="00D478E6" w:rsidRPr="00757D7B">
        <w:rPr>
          <w:sz w:val="28"/>
          <w:szCs w:val="28"/>
        </w:rPr>
        <w:t>»</w:t>
      </w:r>
      <w:r w:rsidR="00757D7B">
        <w:rPr>
          <w:sz w:val="28"/>
          <w:szCs w:val="28"/>
        </w:rPr>
        <w:t xml:space="preserve"> </w:t>
      </w:r>
      <w:r w:rsidR="00757D7B" w:rsidRPr="00757D7B">
        <w:rPr>
          <w:sz w:val="28"/>
          <w:szCs w:val="28"/>
        </w:rPr>
        <w:t>июля 2015</w:t>
      </w:r>
      <w:r w:rsidR="00D478E6" w:rsidRPr="00757D7B">
        <w:rPr>
          <w:sz w:val="28"/>
          <w:szCs w:val="28"/>
        </w:rPr>
        <w:t>г.</w:t>
      </w:r>
    </w:p>
    <w:p w:rsidR="00D478E6" w:rsidRPr="002137C5" w:rsidRDefault="00D478E6" w:rsidP="00822696">
      <w:pPr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 w:rsidR="00717010">
        <w:rPr>
          <w:sz w:val="28"/>
          <w:szCs w:val="28"/>
        </w:rPr>
        <w:t>:</w:t>
      </w:r>
      <w:r w:rsidR="00212AC6" w:rsidRPr="00710BA9">
        <w:rPr>
          <w:sz w:val="28"/>
          <w:szCs w:val="28"/>
        </w:rPr>
        <w:t xml:space="preserve"> </w:t>
      </w:r>
      <w:r w:rsidR="00822696">
        <w:rPr>
          <w:sz w:val="28"/>
          <w:szCs w:val="28"/>
        </w:rPr>
        <w:t>п</w:t>
      </w:r>
      <w:r w:rsidR="00717010" w:rsidRPr="00107D6B">
        <w:rPr>
          <w:rFonts w:eastAsia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Pr="002137C5">
        <w:rPr>
          <w:sz w:val="28"/>
          <w:szCs w:val="28"/>
        </w:rPr>
        <w:t>.</w:t>
      </w:r>
    </w:p>
    <w:p w:rsidR="00D478E6" w:rsidRDefault="00D478E6" w:rsidP="00757D7B">
      <w:pPr>
        <w:ind w:firstLine="851"/>
        <w:rPr>
          <w:bCs/>
          <w:i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757D7B">
        <w:rPr>
          <w:sz w:val="28"/>
          <w:szCs w:val="28"/>
        </w:rPr>
        <w:t>стационарная</w:t>
      </w:r>
      <w:r w:rsidR="00822696">
        <w:rPr>
          <w:sz w:val="28"/>
          <w:szCs w:val="28"/>
        </w:rPr>
        <w:t>, выездная.</w:t>
      </w:r>
      <w:r w:rsidR="00757D7B">
        <w:rPr>
          <w:sz w:val="28"/>
          <w:szCs w:val="28"/>
        </w:rPr>
        <w:t xml:space="preserve"> </w:t>
      </w:r>
    </w:p>
    <w:p w:rsidR="00822696" w:rsidRDefault="00822696" w:rsidP="00F72413">
      <w:pPr>
        <w:ind w:firstLine="851"/>
        <w:jc w:val="both"/>
        <w:rPr>
          <w:rFonts w:eastAsia="Times New Roman"/>
          <w:sz w:val="28"/>
          <w:szCs w:val="28"/>
        </w:rPr>
      </w:pPr>
      <w:r w:rsidRPr="00822696"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478E6" w:rsidRPr="00F72413" w:rsidRDefault="00D478E6" w:rsidP="00F72413">
      <w:pPr>
        <w:ind w:firstLine="851"/>
        <w:jc w:val="both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F72413">
        <w:rPr>
          <w:sz w:val="28"/>
          <w:szCs w:val="28"/>
        </w:rPr>
        <w:t xml:space="preserve">тся </w:t>
      </w:r>
      <w:r w:rsidRPr="00F72413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</w:t>
      </w:r>
      <w:r w:rsidR="00F72413">
        <w:rPr>
          <w:sz w:val="28"/>
          <w:szCs w:val="28"/>
        </w:rPr>
        <w:t>.</w:t>
      </w:r>
    </w:p>
    <w:p w:rsidR="00F72413" w:rsidRPr="00F72413" w:rsidRDefault="00D478E6" w:rsidP="00F724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="00F72413" w:rsidRPr="00F72413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</w:t>
      </w:r>
      <w:r w:rsidR="00DB605D">
        <w:rPr>
          <w:sz w:val="28"/>
          <w:szCs w:val="28"/>
        </w:rPr>
        <w:t xml:space="preserve"> умения работы по специальности</w:t>
      </w:r>
      <w:r w:rsidR="00F72413" w:rsidRPr="00F72413">
        <w:rPr>
          <w:sz w:val="28"/>
          <w:szCs w:val="28"/>
        </w:rPr>
        <w:t>.</w:t>
      </w:r>
    </w:p>
    <w:p w:rsidR="00D478E6" w:rsidRDefault="00D478E6" w:rsidP="00D710A0">
      <w:pPr>
        <w:jc w:val="center"/>
        <w:rPr>
          <w:sz w:val="28"/>
          <w:szCs w:val="28"/>
        </w:rPr>
      </w:pPr>
    </w:p>
    <w:p w:rsidR="00F72413" w:rsidRPr="00D2714B" w:rsidRDefault="00F72413" w:rsidP="00F72413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72413" w:rsidRPr="00D2714B" w:rsidRDefault="00F72413" w:rsidP="00F72413">
      <w:pPr>
        <w:ind w:firstLine="851"/>
        <w:jc w:val="center"/>
        <w:rPr>
          <w:sz w:val="28"/>
          <w:szCs w:val="28"/>
        </w:rPr>
      </w:pPr>
    </w:p>
    <w:p w:rsidR="00F72413" w:rsidRDefault="00F72413" w:rsidP="00F72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F72413" w:rsidRDefault="00F72413" w:rsidP="00F7241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72413" w:rsidRPr="00E632E8" w:rsidRDefault="00F72413" w:rsidP="00F72413">
      <w:pPr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AF20B9" w:rsidRPr="00AF20B9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="00AF20B9">
        <w:rPr>
          <w:sz w:val="28"/>
          <w:szCs w:val="28"/>
        </w:rPr>
        <w:t>организацию</w:t>
      </w:r>
      <w:r w:rsidR="00AF20B9" w:rsidRPr="00F6601B">
        <w:rPr>
          <w:sz w:val="28"/>
          <w:szCs w:val="28"/>
        </w:rPr>
        <w:t xml:space="preserve"> исследовательских и проектных работ</w:t>
      </w:r>
      <w:r w:rsidR="00AF20B9">
        <w:rPr>
          <w:sz w:val="28"/>
          <w:szCs w:val="28"/>
        </w:rPr>
        <w:t xml:space="preserve"> в организации;</w:t>
      </w:r>
    </w:p>
    <w:p w:rsidR="00FD20EF" w:rsidRPr="001B0736" w:rsidRDefault="00AF20B9" w:rsidP="00171D7F">
      <w:pPr>
        <w:ind w:firstLine="851"/>
        <w:jc w:val="both"/>
        <w:rPr>
          <w:sz w:val="28"/>
          <w:szCs w:val="28"/>
        </w:rPr>
      </w:pPr>
      <w:r w:rsidRPr="00AF20B9">
        <w:rPr>
          <w:sz w:val="28"/>
          <w:szCs w:val="28"/>
        </w:rPr>
        <w:t xml:space="preserve">- </w:t>
      </w:r>
      <w:r w:rsidR="00FD20EF" w:rsidRPr="00F309AD">
        <w:rPr>
          <w:sz w:val="28"/>
          <w:szCs w:val="28"/>
        </w:rPr>
        <w:t>технологические процессы и соответствующее производственное оборудование</w:t>
      </w:r>
      <w:r w:rsidR="00FD20EF" w:rsidRPr="001B0736">
        <w:rPr>
          <w:sz w:val="28"/>
          <w:szCs w:val="28"/>
        </w:rPr>
        <w:t>;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>действующие стандарты, технические условия, положения и инструкции по эксплуатации аппаратных и программных средств вычислительной техники</w:t>
      </w:r>
      <w:r w:rsidR="00DB605D">
        <w:rPr>
          <w:sz w:val="28"/>
          <w:szCs w:val="28"/>
        </w:rPr>
        <w:t xml:space="preserve"> и</w:t>
      </w:r>
      <w:r w:rsidRPr="00F309AD">
        <w:rPr>
          <w:sz w:val="28"/>
          <w:szCs w:val="28"/>
        </w:rPr>
        <w:t xml:space="preserve"> периферийного оборудования</w:t>
      </w:r>
      <w:r w:rsidR="00DB605D">
        <w:rPr>
          <w:sz w:val="28"/>
          <w:szCs w:val="28"/>
        </w:rPr>
        <w:t xml:space="preserve"> информационных систем</w:t>
      </w:r>
      <w:r w:rsidRPr="00F309AD">
        <w:rPr>
          <w:sz w:val="28"/>
          <w:szCs w:val="28"/>
        </w:rPr>
        <w:t>, программ испытаний и оформлению технической документации</w:t>
      </w:r>
      <w:r w:rsidRPr="001B0736">
        <w:rPr>
          <w:sz w:val="28"/>
          <w:szCs w:val="28"/>
        </w:rPr>
        <w:t>;</w:t>
      </w:r>
    </w:p>
    <w:p w:rsidR="00AF20B9" w:rsidRDefault="00FD20EF" w:rsidP="00FD20E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 w:rsidRPr="00F309AD">
        <w:rPr>
          <w:sz w:val="28"/>
          <w:szCs w:val="28"/>
        </w:rPr>
        <w:t xml:space="preserve">правила эксплуатации средств </w:t>
      </w:r>
      <w:r w:rsidR="00DB605D">
        <w:rPr>
          <w:sz w:val="28"/>
          <w:szCs w:val="28"/>
        </w:rPr>
        <w:t>информационных систем</w:t>
      </w:r>
      <w:r w:rsidRPr="00F309AD">
        <w:rPr>
          <w:sz w:val="28"/>
          <w:szCs w:val="28"/>
        </w:rPr>
        <w:t>, измерительных приборов и технологического оборудования</w:t>
      </w:r>
      <w:r w:rsidR="00AF20B9">
        <w:rPr>
          <w:sz w:val="28"/>
          <w:szCs w:val="28"/>
        </w:rPr>
        <w:t>;</w:t>
      </w:r>
    </w:p>
    <w:p w:rsidR="00FD20EF" w:rsidRPr="00E57FF3" w:rsidRDefault="00AF20B9" w:rsidP="00FD20E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84CB1">
        <w:rPr>
          <w:sz w:val="28"/>
          <w:szCs w:val="28"/>
        </w:rPr>
        <w:t>авторское сопровождение процессов проектирования, внедрения и сопровождения информационных систем и технологий</w:t>
      </w:r>
      <w:r w:rsidR="00365BD1">
        <w:rPr>
          <w:sz w:val="28"/>
          <w:szCs w:val="28"/>
        </w:rPr>
        <w:t>.</w:t>
      </w:r>
      <w:r w:rsidR="00FD20EF" w:rsidRPr="00485395">
        <w:rPr>
          <w:b/>
          <w:sz w:val="28"/>
          <w:szCs w:val="28"/>
        </w:rPr>
        <w:t xml:space="preserve"> </w:t>
      </w:r>
    </w:p>
    <w:p w:rsidR="00F72413" w:rsidRDefault="00F72413" w:rsidP="00FD20EF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F20B9" w:rsidRDefault="00FD20EF" w:rsidP="00171D7F">
      <w:pPr>
        <w:ind w:firstLine="851"/>
        <w:jc w:val="both"/>
        <w:rPr>
          <w:sz w:val="28"/>
          <w:szCs w:val="28"/>
        </w:rPr>
      </w:pPr>
      <w:r w:rsidRPr="00FD20EF">
        <w:rPr>
          <w:sz w:val="28"/>
          <w:szCs w:val="28"/>
        </w:rPr>
        <w:t xml:space="preserve">- </w:t>
      </w:r>
      <w:r w:rsidR="00AF20B9" w:rsidRPr="00184CB1">
        <w:rPr>
          <w:sz w:val="28"/>
          <w:szCs w:val="28"/>
        </w:rPr>
        <w:t>организовывать взаимодействие коллективов разработчика</w:t>
      </w:r>
      <w:r w:rsidR="00AF20B9">
        <w:rPr>
          <w:sz w:val="28"/>
          <w:szCs w:val="28"/>
        </w:rPr>
        <w:t xml:space="preserve"> </w:t>
      </w:r>
      <w:r w:rsidR="00AF20B9" w:rsidRPr="00184CB1">
        <w:rPr>
          <w:sz w:val="28"/>
          <w:szCs w:val="28"/>
        </w:rPr>
        <w:t>и заказчика, принимать управленческие решения в условиях различных мнений</w:t>
      </w:r>
      <w:r w:rsidR="00CD03F8">
        <w:rPr>
          <w:sz w:val="28"/>
          <w:szCs w:val="28"/>
        </w:rPr>
        <w:t>;</w:t>
      </w:r>
    </w:p>
    <w:p w:rsidR="00FD20EF" w:rsidRPr="001B0736" w:rsidRDefault="00AF20B9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0EF" w:rsidRPr="00F309AD">
        <w:rPr>
          <w:sz w:val="28"/>
          <w:szCs w:val="28"/>
        </w:rPr>
        <w:t>примен</w:t>
      </w:r>
      <w:r w:rsidR="00FD20EF">
        <w:rPr>
          <w:sz w:val="28"/>
          <w:szCs w:val="28"/>
        </w:rPr>
        <w:t>ять</w:t>
      </w:r>
      <w:r w:rsidR="00FD20EF" w:rsidRPr="00F309AD">
        <w:rPr>
          <w:sz w:val="28"/>
          <w:szCs w:val="28"/>
        </w:rPr>
        <w:t xml:space="preserve"> </w:t>
      </w:r>
      <w:r w:rsidR="00FD20EF">
        <w:rPr>
          <w:sz w:val="28"/>
          <w:szCs w:val="28"/>
        </w:rPr>
        <w:t xml:space="preserve">средства </w:t>
      </w:r>
      <w:r w:rsidR="00DB605D">
        <w:rPr>
          <w:sz w:val="28"/>
          <w:szCs w:val="28"/>
        </w:rPr>
        <w:t xml:space="preserve">информационных систем </w:t>
      </w:r>
      <w:r w:rsidR="00FD20EF" w:rsidRPr="00F309AD">
        <w:rPr>
          <w:sz w:val="28"/>
          <w:szCs w:val="28"/>
        </w:rPr>
        <w:t xml:space="preserve">для </w:t>
      </w:r>
      <w:r w:rsidR="00FD20EF">
        <w:rPr>
          <w:sz w:val="28"/>
          <w:szCs w:val="28"/>
        </w:rPr>
        <w:t>решения прикладных задач</w:t>
      </w:r>
      <w:r w:rsidR="00FD20EF" w:rsidRPr="001B0736">
        <w:rPr>
          <w:sz w:val="28"/>
          <w:szCs w:val="28"/>
        </w:rPr>
        <w:t xml:space="preserve">; </w:t>
      </w:r>
    </w:p>
    <w:p w:rsidR="00FD20EF" w:rsidRPr="001B0736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нормативно-правовые документы в своей деятельности</w:t>
      </w:r>
      <w:r w:rsidRPr="001B0736">
        <w:rPr>
          <w:sz w:val="28"/>
          <w:szCs w:val="28"/>
        </w:rPr>
        <w:t>;</w:t>
      </w:r>
    </w:p>
    <w:p w:rsidR="00AF20B9" w:rsidRDefault="00FD20EF" w:rsidP="00171D7F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</w:r>
      <w:r w:rsidR="00AF20B9">
        <w:rPr>
          <w:sz w:val="28"/>
          <w:szCs w:val="28"/>
        </w:rPr>
        <w:t>;</w:t>
      </w:r>
    </w:p>
    <w:p w:rsidR="00FD20EF" w:rsidRPr="001B0736" w:rsidRDefault="00AF20B9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601B">
        <w:rPr>
          <w:sz w:val="28"/>
          <w:szCs w:val="28"/>
        </w:rPr>
        <w:t>использовать в практической деятельности новые з</w:t>
      </w:r>
      <w:r>
        <w:rPr>
          <w:sz w:val="28"/>
          <w:szCs w:val="28"/>
        </w:rPr>
        <w:t>нания и умения</w:t>
      </w:r>
      <w:r w:rsidR="00FD20EF" w:rsidRPr="001B0736">
        <w:rPr>
          <w:sz w:val="28"/>
          <w:szCs w:val="28"/>
        </w:rPr>
        <w:t>.</w:t>
      </w:r>
    </w:p>
    <w:p w:rsidR="00F72413" w:rsidRDefault="00F72413" w:rsidP="00F72413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22700" w:rsidRDefault="00A22700" w:rsidP="00A22700">
      <w:pPr>
        <w:ind w:firstLine="851"/>
        <w:jc w:val="both"/>
        <w:rPr>
          <w:sz w:val="28"/>
          <w:szCs w:val="28"/>
        </w:rPr>
      </w:pPr>
      <w:r w:rsidRPr="00A22700">
        <w:rPr>
          <w:color w:val="000000"/>
          <w:sz w:val="28"/>
          <w:szCs w:val="28"/>
        </w:rPr>
        <w:t xml:space="preserve">- </w:t>
      </w:r>
      <w:r w:rsidRPr="00FC5155">
        <w:rPr>
          <w:color w:val="000000"/>
          <w:sz w:val="28"/>
          <w:szCs w:val="28"/>
        </w:rPr>
        <w:t xml:space="preserve">навыками </w:t>
      </w:r>
      <w:r w:rsidRPr="00FC5155">
        <w:rPr>
          <w:sz w:val="28"/>
          <w:szCs w:val="28"/>
        </w:rPr>
        <w:t>автоматизации процессов сбора и обработки информации</w:t>
      </w:r>
      <w:r w:rsidRPr="001B0736">
        <w:rPr>
          <w:sz w:val="28"/>
          <w:szCs w:val="28"/>
        </w:rPr>
        <w:t>;</w:t>
      </w:r>
    </w:p>
    <w:p w:rsidR="00AF20B9" w:rsidRPr="001B0736" w:rsidRDefault="00AF20B9" w:rsidP="00A22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F6601B">
        <w:rPr>
          <w:sz w:val="28"/>
          <w:szCs w:val="28"/>
        </w:rPr>
        <w:t>эксплуатации современного оборудования и приборов</w:t>
      </w:r>
      <w:r>
        <w:rPr>
          <w:sz w:val="28"/>
          <w:szCs w:val="28"/>
        </w:rPr>
        <w:t>;</w:t>
      </w:r>
    </w:p>
    <w:p w:rsidR="00CD03F8" w:rsidRDefault="00A22700" w:rsidP="00CD03F8">
      <w:pPr>
        <w:ind w:firstLine="851"/>
        <w:jc w:val="both"/>
        <w:rPr>
          <w:sz w:val="28"/>
          <w:szCs w:val="28"/>
        </w:rPr>
      </w:pPr>
      <w:r w:rsidRPr="001B0736">
        <w:rPr>
          <w:sz w:val="28"/>
          <w:szCs w:val="28"/>
        </w:rPr>
        <w:t>- методами разработки программных средств</w:t>
      </w:r>
      <w:r w:rsidR="00DB605D" w:rsidRPr="00DB605D">
        <w:rPr>
          <w:sz w:val="28"/>
          <w:szCs w:val="28"/>
        </w:rPr>
        <w:t xml:space="preserve"> </w:t>
      </w:r>
      <w:r w:rsidR="00DB605D">
        <w:rPr>
          <w:sz w:val="28"/>
          <w:szCs w:val="28"/>
        </w:rPr>
        <w:t>информационных систем</w:t>
      </w:r>
      <w:r w:rsidR="00CD03F8">
        <w:rPr>
          <w:sz w:val="28"/>
          <w:szCs w:val="28"/>
        </w:rPr>
        <w:t>;</w:t>
      </w:r>
    </w:p>
    <w:p w:rsidR="00F72413" w:rsidRDefault="00CD03F8" w:rsidP="00CD0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методами </w:t>
      </w:r>
      <w:r w:rsidRPr="00184CB1">
        <w:rPr>
          <w:sz w:val="28"/>
          <w:szCs w:val="28"/>
        </w:rPr>
        <w:t>сбор</w:t>
      </w:r>
      <w:r>
        <w:rPr>
          <w:sz w:val="28"/>
          <w:szCs w:val="28"/>
        </w:rPr>
        <w:t>а и</w:t>
      </w:r>
      <w:r w:rsidRPr="00184CB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184CB1">
        <w:rPr>
          <w:sz w:val="28"/>
          <w:szCs w:val="28"/>
        </w:rPr>
        <w:t xml:space="preserve"> научно-технической информации, отечественного и зарубежного опыта по тематике исследования</w:t>
      </w:r>
      <w:r w:rsidR="00A22700" w:rsidRPr="001B0736">
        <w:rPr>
          <w:sz w:val="28"/>
          <w:szCs w:val="28"/>
        </w:rPr>
        <w:t>.</w:t>
      </w:r>
    </w:p>
    <w:p w:rsidR="0091537D" w:rsidRDefault="0091537D" w:rsidP="00A22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должен получить </w:t>
      </w:r>
      <w:r w:rsidRPr="00271CCE">
        <w:rPr>
          <w:b/>
          <w:sz w:val="28"/>
          <w:szCs w:val="28"/>
        </w:rPr>
        <w:t xml:space="preserve">опыт </w:t>
      </w:r>
      <w:r>
        <w:rPr>
          <w:sz w:val="28"/>
          <w:szCs w:val="28"/>
        </w:rPr>
        <w:t xml:space="preserve">практической деятельности по выполнению должностных обязанностей на конкретном рабочем месте, включая опыт по </w:t>
      </w:r>
      <w:r w:rsidRPr="00FC5155">
        <w:rPr>
          <w:sz w:val="28"/>
          <w:szCs w:val="28"/>
        </w:rPr>
        <w:t>автоматизации процессов сбора и обработки информации</w:t>
      </w:r>
      <w:r>
        <w:rPr>
          <w:sz w:val="28"/>
          <w:szCs w:val="28"/>
        </w:rPr>
        <w:t xml:space="preserve">, </w:t>
      </w:r>
      <w:r w:rsidRPr="00F6601B">
        <w:rPr>
          <w:sz w:val="28"/>
          <w:szCs w:val="28"/>
        </w:rPr>
        <w:t>эксплуатации современного оборудования и приборов</w:t>
      </w:r>
      <w:r>
        <w:rPr>
          <w:sz w:val="28"/>
          <w:szCs w:val="28"/>
        </w:rPr>
        <w:t xml:space="preserve">, </w:t>
      </w:r>
      <w:r w:rsidRPr="001B0736">
        <w:rPr>
          <w:sz w:val="28"/>
          <w:szCs w:val="28"/>
        </w:rPr>
        <w:t>разработки программных средств</w:t>
      </w:r>
      <w:r w:rsidRPr="00DB6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систем, </w:t>
      </w:r>
      <w:r w:rsidRPr="00184CB1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184CB1">
        <w:rPr>
          <w:sz w:val="28"/>
          <w:szCs w:val="28"/>
        </w:rPr>
        <w:t xml:space="preserve"> научно-технической информации, отечественного и зарубежного опыта по тематике исследования</w:t>
      </w:r>
      <w:r>
        <w:rPr>
          <w:sz w:val="28"/>
          <w:szCs w:val="28"/>
        </w:rPr>
        <w:t>.</w:t>
      </w:r>
    </w:p>
    <w:p w:rsidR="00F72413" w:rsidRPr="00985000" w:rsidRDefault="00F72413" w:rsidP="00A22700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A22700" w:rsidRPr="00A22700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A22700" w:rsidRPr="00A2270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</w:t>
      </w:r>
      <w:r w:rsidR="00171D7F">
        <w:rPr>
          <w:sz w:val="28"/>
          <w:szCs w:val="28"/>
        </w:rPr>
        <w:t>).</w:t>
      </w:r>
    </w:p>
    <w:p w:rsidR="00F72413" w:rsidRDefault="00F72413" w:rsidP="00A22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A22700" w:rsidRPr="00A2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6601B" w:rsidRDefault="00F6601B" w:rsidP="005466F9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6601B">
        <w:rPr>
          <w:sz w:val="28"/>
          <w:szCs w:val="28"/>
        </w:rPr>
        <w:t>использование на практике умений и навыков в организации исследовательских и проектных работ, в управлении коллективом (ОК-4);</w:t>
      </w:r>
    </w:p>
    <w:p w:rsidR="00F6601B" w:rsidRPr="00F6601B" w:rsidRDefault="00F6601B" w:rsidP="00F6601B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6601B">
        <w:rPr>
          <w:sz w:val="28"/>
          <w:szCs w:val="28"/>
        </w:rPr>
        <w:t>способность проявлять инициативу, в том числе в ситуациях риска, брать на себя всю полноту ответственности (ОК-5);</w:t>
      </w:r>
    </w:p>
    <w:p w:rsidR="00F6601B" w:rsidRPr="00F6601B" w:rsidRDefault="00F6601B" w:rsidP="00F6601B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6601B">
        <w:rPr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(ОК-6);</w:t>
      </w:r>
    </w:p>
    <w:p w:rsidR="00F6601B" w:rsidRPr="00F6601B" w:rsidRDefault="00F6601B" w:rsidP="00F6601B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6601B">
        <w:rPr>
          <w:sz w:val="28"/>
          <w:szCs w:val="28"/>
        </w:rPr>
        <w:lastRenderedPageBreak/>
        <w:t>способность к профессиональной эксплуатации современного оборудования и приборов (в соответствии с целями магистерской программы) (ОК-7).</w:t>
      </w:r>
    </w:p>
    <w:p w:rsidR="00F72413" w:rsidRPr="00A52159" w:rsidRDefault="00F72413" w:rsidP="006221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E57FF3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E57FF3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83640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83640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73A4B">
        <w:rPr>
          <w:bCs/>
          <w:sz w:val="28"/>
          <w:szCs w:val="28"/>
        </w:rPr>
        <w:t>магистерской подготовки</w:t>
      </w:r>
      <w:r w:rsidRPr="00836401">
        <w:rPr>
          <w:bCs/>
          <w:sz w:val="28"/>
          <w:szCs w:val="28"/>
        </w:rPr>
        <w:t>:</w:t>
      </w:r>
    </w:p>
    <w:p w:rsidR="00836401" w:rsidRPr="00171D7F" w:rsidRDefault="00836401" w:rsidP="0062210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r w:rsidRPr="00171D7F">
        <w:rPr>
          <w:b w:val="0"/>
          <w:bCs w:val="0"/>
          <w:i/>
        </w:rPr>
        <w:t>производственно-технологическая деятельность:</w:t>
      </w:r>
    </w:p>
    <w:p w:rsidR="00184CB1" w:rsidRPr="00184CB1" w:rsidRDefault="00184CB1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84CB1">
        <w:rPr>
          <w:sz w:val="28"/>
          <w:szCs w:val="28"/>
        </w:rPr>
        <w:t>способность осуществлять авторское сопровождение процессов проектирования, внедрения и сопровождения информационных систем и технологий (ПК-4);</w:t>
      </w:r>
    </w:p>
    <w:p w:rsidR="00836401" w:rsidRPr="00171D7F" w:rsidRDefault="00836401" w:rsidP="0062210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bookmarkStart w:id="0" w:name="bookmark13"/>
      <w:r w:rsidRPr="00171D7F">
        <w:rPr>
          <w:b w:val="0"/>
          <w:i/>
        </w:rPr>
        <w:t>организационно-управленческая деятельность:</w:t>
      </w:r>
      <w:bookmarkEnd w:id="0"/>
    </w:p>
    <w:p w:rsidR="00184CB1" w:rsidRPr="00184CB1" w:rsidRDefault="00AF20B9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184CB1" w:rsidRPr="00184CB1">
        <w:rPr>
          <w:sz w:val="28"/>
          <w:szCs w:val="28"/>
        </w:rPr>
        <w:t>организовывать взаимодействие коллективов разработчика</w:t>
      </w:r>
      <w:r w:rsidR="00184CB1">
        <w:rPr>
          <w:sz w:val="28"/>
          <w:szCs w:val="28"/>
        </w:rPr>
        <w:t xml:space="preserve"> </w:t>
      </w:r>
      <w:r w:rsidR="00184CB1" w:rsidRPr="00184CB1">
        <w:rPr>
          <w:sz w:val="28"/>
          <w:szCs w:val="28"/>
        </w:rPr>
        <w:t>и заказчика, принимать управленческие решения в условиях различных мнений (ПК-5);</w:t>
      </w:r>
    </w:p>
    <w:p w:rsidR="00184CB1" w:rsidRDefault="00184CB1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84CB1">
        <w:rPr>
          <w:sz w:val="28"/>
          <w:szCs w:val="28"/>
        </w:rPr>
        <w:t>умение находить компромисс между различными требованиями (стоимости, качества, сроков исполнения) как при долгосрочном, так и при краткосрочном планировании, нахождение оптимальных решений (ПК-6);</w:t>
      </w:r>
    </w:p>
    <w:p w:rsidR="00184CB1" w:rsidRPr="00184CB1" w:rsidRDefault="00184CB1" w:rsidP="00184CB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bookmarkStart w:id="1" w:name="bookmark12"/>
      <w:r w:rsidRPr="00184CB1">
        <w:rPr>
          <w:b w:val="0"/>
          <w:i/>
        </w:rPr>
        <w:t>научно-исследовательская деятельность:</w:t>
      </w:r>
      <w:bookmarkEnd w:id="1"/>
    </w:p>
    <w:p w:rsidR="00184CB1" w:rsidRPr="00611E5A" w:rsidRDefault="00FC0ECC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11E5A" w:rsidRPr="00611E5A">
        <w:rPr>
          <w:sz w:val="28"/>
          <w:szCs w:val="28"/>
        </w:rPr>
        <w:t xml:space="preserve"> осуществлять моделирование процессов и объектов на базе стандартных пакетов автоматизированного проектирования и исследований </w:t>
      </w:r>
      <w:r w:rsidR="00184CB1" w:rsidRPr="00184CB1">
        <w:rPr>
          <w:sz w:val="28"/>
          <w:szCs w:val="28"/>
        </w:rPr>
        <w:t>(ПК-</w:t>
      </w:r>
      <w:r w:rsidR="00611E5A" w:rsidRPr="00611E5A">
        <w:rPr>
          <w:sz w:val="28"/>
          <w:szCs w:val="28"/>
        </w:rPr>
        <w:t>10</w:t>
      </w:r>
      <w:r w:rsidR="00184CB1" w:rsidRPr="00184CB1">
        <w:rPr>
          <w:sz w:val="28"/>
          <w:szCs w:val="28"/>
        </w:rPr>
        <w:t>)</w:t>
      </w:r>
      <w:r w:rsidR="00184CB1">
        <w:rPr>
          <w:sz w:val="28"/>
          <w:szCs w:val="28"/>
        </w:rPr>
        <w:t>;</w:t>
      </w:r>
    </w:p>
    <w:p w:rsidR="00611E5A" w:rsidRPr="00611E5A" w:rsidRDefault="00FC0ECC" w:rsidP="00611E5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11E5A" w:rsidRPr="00611E5A">
        <w:rPr>
          <w:sz w:val="28"/>
          <w:szCs w:val="28"/>
        </w:rPr>
        <w:t xml:space="preserve"> осуществлять постановку и проведение экспериментов по заданной методике и анализ результатов (ПК-11);</w:t>
      </w:r>
    </w:p>
    <w:p w:rsidR="00611E5A" w:rsidRPr="00611E5A" w:rsidRDefault="00FC0ECC" w:rsidP="00611E5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11E5A" w:rsidRPr="00611E5A">
        <w:rPr>
          <w:sz w:val="28"/>
          <w:szCs w:val="28"/>
        </w:rPr>
        <w:t xml:space="preserve"> проводить анализ результатов проведения экспериментов, осуществлять выбор оптимальных решений, подготавливать и составлять обзоры, отчеты и научные публикации (ПК-12);</w:t>
      </w:r>
    </w:p>
    <w:p w:rsidR="00184CB1" w:rsidRPr="00184CB1" w:rsidRDefault="00184CB1" w:rsidP="00184CB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r w:rsidRPr="00184CB1">
        <w:rPr>
          <w:b w:val="0"/>
          <w:i/>
        </w:rPr>
        <w:t>инновационная деятельность:</w:t>
      </w:r>
    </w:p>
    <w:p w:rsidR="00184CB1" w:rsidRPr="00184CB1" w:rsidRDefault="00184CB1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184CB1">
        <w:rPr>
          <w:sz w:val="28"/>
          <w:szCs w:val="28"/>
        </w:rPr>
        <w:t xml:space="preserve"> воспроизводить знания для практической реализации новшеств (ПК-16);</w:t>
      </w:r>
    </w:p>
    <w:p w:rsidR="00184CB1" w:rsidRPr="00184CB1" w:rsidRDefault="00184CB1" w:rsidP="00184CB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bookmarkStart w:id="2" w:name="bookmark14"/>
      <w:r w:rsidRPr="00184CB1">
        <w:rPr>
          <w:b w:val="0"/>
          <w:i/>
        </w:rPr>
        <w:t>сервисно-эксплуатационная деятельность:</w:t>
      </w:r>
      <w:bookmarkEnd w:id="2"/>
    </w:p>
    <w:p w:rsidR="00184CB1" w:rsidRPr="00184CB1" w:rsidRDefault="00184CB1" w:rsidP="00184CB1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84CB1">
        <w:rPr>
          <w:sz w:val="28"/>
          <w:szCs w:val="28"/>
        </w:rPr>
        <w:t xml:space="preserve">готовность </w:t>
      </w:r>
      <w:r w:rsidR="002D08BC" w:rsidRPr="002D08BC">
        <w:rPr>
          <w:sz w:val="28"/>
          <w:szCs w:val="28"/>
        </w:rPr>
        <w:t xml:space="preserve"> </w:t>
      </w:r>
      <w:r w:rsidRPr="00184CB1">
        <w:rPr>
          <w:sz w:val="28"/>
          <w:szCs w:val="28"/>
        </w:rPr>
        <w:t xml:space="preserve">осуществлять </w:t>
      </w:r>
      <w:r w:rsidR="002D08BC" w:rsidRPr="002D08BC">
        <w:rPr>
          <w:sz w:val="28"/>
          <w:szCs w:val="28"/>
        </w:rPr>
        <w:t xml:space="preserve"> </w:t>
      </w:r>
      <w:r w:rsidRPr="00184CB1">
        <w:rPr>
          <w:sz w:val="28"/>
          <w:szCs w:val="28"/>
        </w:rPr>
        <w:t>подготовку</w:t>
      </w:r>
      <w:r w:rsidR="002D08BC" w:rsidRPr="002D08BC">
        <w:rPr>
          <w:sz w:val="28"/>
          <w:szCs w:val="28"/>
        </w:rPr>
        <w:t xml:space="preserve"> </w:t>
      </w:r>
      <w:r w:rsidRPr="00184CB1">
        <w:rPr>
          <w:sz w:val="28"/>
          <w:szCs w:val="28"/>
        </w:rPr>
        <w:t xml:space="preserve"> и обучение персонала (ПК-17).</w:t>
      </w:r>
    </w:p>
    <w:p w:rsidR="00F72413" w:rsidRPr="00D2714B" w:rsidRDefault="00F72413" w:rsidP="00184CB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F72413" w:rsidRPr="00D2714B" w:rsidRDefault="00F72413" w:rsidP="00E57FF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E1289" w:rsidRPr="00212AC6" w:rsidRDefault="000E1289" w:rsidP="002220C8">
      <w:pPr>
        <w:ind w:firstLine="851"/>
        <w:jc w:val="center"/>
        <w:rPr>
          <w:b/>
          <w:bCs/>
          <w:sz w:val="28"/>
          <w:szCs w:val="28"/>
        </w:rPr>
      </w:pPr>
    </w:p>
    <w:p w:rsidR="002220C8" w:rsidRPr="00D2714B" w:rsidRDefault="002220C8" w:rsidP="002220C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20C8" w:rsidRPr="00D2714B" w:rsidRDefault="002220C8" w:rsidP="002220C8">
      <w:pPr>
        <w:ind w:firstLine="851"/>
        <w:jc w:val="center"/>
        <w:rPr>
          <w:b/>
          <w:bCs/>
          <w:sz w:val="28"/>
          <w:szCs w:val="28"/>
        </w:rPr>
      </w:pPr>
    </w:p>
    <w:p w:rsidR="002220C8" w:rsidRDefault="002220C8" w:rsidP="00222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D2714B">
        <w:rPr>
          <w:sz w:val="28"/>
          <w:szCs w:val="28"/>
        </w:rPr>
        <w:t>«</w:t>
      </w:r>
      <w:r w:rsidR="000954C9">
        <w:rPr>
          <w:sz w:val="28"/>
          <w:szCs w:val="28"/>
        </w:rPr>
        <w:t>Т</w:t>
      </w:r>
      <w:r w:rsidR="000954C9">
        <w:rPr>
          <w:rFonts w:eastAsia="Times New Roman"/>
          <w:iCs/>
          <w:sz w:val="28"/>
          <w:szCs w:val="28"/>
        </w:rPr>
        <w:t>ехнологическая</w:t>
      </w:r>
      <w:r w:rsidRPr="002220C8">
        <w:rPr>
          <w:rFonts w:eastAsia="Times New Roman"/>
          <w:iCs/>
          <w:sz w:val="28"/>
          <w:szCs w:val="28"/>
        </w:rPr>
        <w:t xml:space="preserve"> практика</w:t>
      </w:r>
      <w:r w:rsidRPr="00D2714B">
        <w:rPr>
          <w:sz w:val="28"/>
          <w:szCs w:val="28"/>
        </w:rPr>
        <w:t>» (</w:t>
      </w:r>
      <w:r w:rsidR="000E1289"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 «</w:t>
      </w:r>
      <w:r w:rsidRPr="002220C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2220C8" w:rsidRPr="00D2714B" w:rsidRDefault="002220C8" w:rsidP="00F72413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FC0ECC" w:rsidRDefault="00FC0EC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350DCF" w:rsidRPr="00D2714B" w:rsidRDefault="00350DCF" w:rsidP="00350DCF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350DCF" w:rsidRPr="00D2714B" w:rsidRDefault="00350DCF" w:rsidP="00350DCF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350DCF" w:rsidRDefault="00350DCF" w:rsidP="00171D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171D7F" w:rsidRPr="00D2714B">
        <w:rPr>
          <w:sz w:val="28"/>
          <w:szCs w:val="28"/>
        </w:rPr>
        <w:t>«</w:t>
      </w:r>
      <w:r w:rsidR="000954C9">
        <w:rPr>
          <w:sz w:val="28"/>
          <w:szCs w:val="28"/>
        </w:rPr>
        <w:t>Т</w:t>
      </w:r>
      <w:r w:rsidR="00603978">
        <w:rPr>
          <w:sz w:val="28"/>
          <w:szCs w:val="28"/>
        </w:rPr>
        <w:t xml:space="preserve">ехнологическая </w:t>
      </w:r>
      <w:r w:rsidR="00171D7F" w:rsidRPr="0085027D">
        <w:rPr>
          <w:sz w:val="28"/>
          <w:szCs w:val="28"/>
        </w:rPr>
        <w:t>практика</w:t>
      </w:r>
      <w:r w:rsidR="00171D7F"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проводится в </w:t>
      </w:r>
      <w:r w:rsidR="00F2767A">
        <w:rPr>
          <w:sz w:val="28"/>
          <w:szCs w:val="28"/>
        </w:rPr>
        <w:t>4 семестре</w:t>
      </w:r>
      <w:r>
        <w:rPr>
          <w:sz w:val="28"/>
          <w:szCs w:val="28"/>
        </w:rPr>
        <w:t>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79"/>
        <w:gridCol w:w="13"/>
      </w:tblGrid>
      <w:tr w:rsidR="00350DCF" w:rsidRPr="00D2714B" w:rsidTr="00350DCF">
        <w:trPr>
          <w:jc w:val="center"/>
        </w:trPr>
        <w:tc>
          <w:tcPr>
            <w:tcW w:w="5353" w:type="dxa"/>
            <w:vMerge w:val="restart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350DCF" w:rsidRPr="00D2714B" w:rsidRDefault="00350DCF" w:rsidP="00350D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Merge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0E375D" w:rsidRPr="00D2714B" w:rsidRDefault="00603978" w:rsidP="00350D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E375D" w:rsidRPr="00D2714B" w:rsidRDefault="00352471" w:rsidP="003524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Зач. с О.</w:t>
            </w:r>
          </w:p>
        </w:tc>
        <w:tc>
          <w:tcPr>
            <w:tcW w:w="2079" w:type="dxa"/>
            <w:vAlign w:val="center"/>
          </w:tcPr>
          <w:p w:rsidR="000E375D" w:rsidRPr="00D2714B" w:rsidRDefault="00352471" w:rsidP="003524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Зач. с О. 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0E375D" w:rsidRPr="00D2714B" w:rsidRDefault="00352471" w:rsidP="003524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0E37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79" w:type="dxa"/>
            <w:vAlign w:val="center"/>
          </w:tcPr>
          <w:p w:rsidR="000E375D" w:rsidRPr="00D2714B" w:rsidRDefault="00352471" w:rsidP="00A223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0E375D" w:rsidRPr="00D2714B" w:rsidTr="000E375D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0E375D" w:rsidRPr="00D2714B" w:rsidRDefault="000E375D" w:rsidP="00350DC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375D" w:rsidRPr="00D2714B" w:rsidRDefault="00352471" w:rsidP="00350D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vAlign w:val="center"/>
          </w:tcPr>
          <w:p w:rsidR="000E375D" w:rsidRPr="00D2714B" w:rsidRDefault="00352471" w:rsidP="00A223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65BD1" w:rsidRPr="00D2714B" w:rsidRDefault="00365BD1" w:rsidP="00350DCF">
      <w:pPr>
        <w:tabs>
          <w:tab w:val="left" w:pos="851"/>
        </w:tabs>
        <w:ind w:firstLine="851"/>
        <w:rPr>
          <w:sz w:val="28"/>
          <w:szCs w:val="28"/>
        </w:rPr>
      </w:pPr>
    </w:p>
    <w:p w:rsidR="00350DCF" w:rsidRDefault="00350DCF" w:rsidP="00350DCF">
      <w:pPr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365BD1" w:rsidRPr="00C44115" w:rsidRDefault="00365BD1" w:rsidP="00350DCF">
      <w:pPr>
        <w:ind w:firstLine="851"/>
        <w:jc w:val="center"/>
        <w:rPr>
          <w:b/>
          <w:sz w:val="28"/>
          <w:szCs w:val="28"/>
        </w:rPr>
      </w:pPr>
    </w:p>
    <w:p w:rsidR="00350DCF" w:rsidRPr="000E375D" w:rsidRDefault="00350DCF" w:rsidP="000E375D">
      <w:pPr>
        <w:ind w:firstLine="851"/>
        <w:jc w:val="both"/>
        <w:rPr>
          <w:sz w:val="28"/>
          <w:szCs w:val="28"/>
        </w:rPr>
      </w:pPr>
      <w:r w:rsidRPr="000E375D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0E375D" w:rsidRDefault="00350DCF" w:rsidP="00350DCF">
      <w:pPr>
        <w:ind w:firstLine="851"/>
        <w:rPr>
          <w:sz w:val="28"/>
          <w:szCs w:val="28"/>
        </w:rPr>
      </w:pPr>
      <w:r w:rsidRPr="000E375D">
        <w:rPr>
          <w:sz w:val="28"/>
          <w:szCs w:val="28"/>
        </w:rPr>
        <w:t>Вторая неделя:</w:t>
      </w:r>
      <w:r w:rsidR="000E375D">
        <w:rPr>
          <w:sz w:val="28"/>
          <w:szCs w:val="28"/>
        </w:rPr>
        <w:t xml:space="preserve"> </w:t>
      </w:r>
      <w:r w:rsidR="000E375D" w:rsidRPr="000E375D">
        <w:rPr>
          <w:sz w:val="28"/>
          <w:szCs w:val="28"/>
        </w:rPr>
        <w:t>выполнение индивидуального задания.</w:t>
      </w:r>
    </w:p>
    <w:p w:rsidR="00352471" w:rsidRPr="000E375D" w:rsidRDefault="00352471" w:rsidP="00350DCF">
      <w:pPr>
        <w:ind w:firstLine="851"/>
        <w:rPr>
          <w:sz w:val="28"/>
          <w:szCs w:val="28"/>
        </w:rPr>
      </w:pPr>
      <w:r w:rsidRPr="000E375D">
        <w:rPr>
          <w:sz w:val="28"/>
          <w:szCs w:val="28"/>
        </w:rPr>
        <w:t>Третья неделя:</w:t>
      </w:r>
      <w:r>
        <w:rPr>
          <w:sz w:val="28"/>
          <w:szCs w:val="28"/>
        </w:rPr>
        <w:t xml:space="preserve"> </w:t>
      </w:r>
      <w:r w:rsidRPr="000E375D">
        <w:rPr>
          <w:sz w:val="28"/>
          <w:szCs w:val="28"/>
        </w:rPr>
        <w:t>выполнение индивидуального задания</w:t>
      </w:r>
    </w:p>
    <w:p w:rsidR="00350DCF" w:rsidRPr="000E375D" w:rsidRDefault="00352471" w:rsidP="000E3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</w:t>
      </w:r>
      <w:r w:rsidR="00350DCF" w:rsidRPr="000E375D">
        <w:rPr>
          <w:sz w:val="28"/>
          <w:szCs w:val="28"/>
        </w:rPr>
        <w:t>неделя:</w:t>
      </w:r>
      <w:r w:rsidR="000E375D" w:rsidRPr="000E375D">
        <w:rPr>
          <w:sz w:val="28"/>
          <w:szCs w:val="28"/>
        </w:rPr>
        <w:t xml:space="preserve"> оформление отчета о практике, представление отчета руководителю, получение отзыва о прохождении практики.</w:t>
      </w:r>
    </w:p>
    <w:p w:rsidR="00350DCF" w:rsidRDefault="00350DCF" w:rsidP="00350DCF">
      <w:pPr>
        <w:ind w:firstLine="851"/>
        <w:jc w:val="center"/>
        <w:rPr>
          <w:b/>
          <w:bCs/>
          <w:sz w:val="28"/>
          <w:szCs w:val="28"/>
        </w:rPr>
      </w:pPr>
    </w:p>
    <w:p w:rsidR="00350DCF" w:rsidRDefault="00350DCF" w:rsidP="00350DCF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65BD1" w:rsidRDefault="00365BD1" w:rsidP="00350DCF">
      <w:pPr>
        <w:ind w:firstLine="851"/>
        <w:jc w:val="center"/>
        <w:rPr>
          <w:b/>
          <w:sz w:val="28"/>
          <w:szCs w:val="28"/>
        </w:rPr>
      </w:pPr>
    </w:p>
    <w:p w:rsidR="00350DCF" w:rsidRDefault="00350DCF" w:rsidP="000E375D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350DCF" w:rsidRPr="008D43D6" w:rsidRDefault="00350DCF" w:rsidP="000E3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350DCF" w:rsidRPr="00E015D0" w:rsidRDefault="00350DCF" w:rsidP="000E375D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 w:rsidR="000E3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 w:rsidR="00352471">
        <w:rPr>
          <w:strike/>
          <w:sz w:val="28"/>
          <w:szCs w:val="28"/>
        </w:rPr>
        <w:t>.</w:t>
      </w:r>
    </w:p>
    <w:p w:rsidR="00350DCF" w:rsidRPr="00E015D0" w:rsidRDefault="00350DCF" w:rsidP="000E375D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91537D" w:rsidRDefault="0091537D" w:rsidP="002D08BC">
      <w:pPr>
        <w:jc w:val="center"/>
        <w:rPr>
          <w:b/>
          <w:bCs/>
          <w:sz w:val="28"/>
          <w:szCs w:val="28"/>
        </w:rPr>
      </w:pPr>
    </w:p>
    <w:p w:rsidR="00350DCF" w:rsidRPr="00D2714B" w:rsidRDefault="00350DCF" w:rsidP="002D0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350DCF" w:rsidRPr="00D2714B" w:rsidRDefault="00350DCF" w:rsidP="002D08BC">
      <w:pPr>
        <w:ind w:firstLine="851"/>
        <w:rPr>
          <w:bCs/>
          <w:sz w:val="28"/>
          <w:szCs w:val="28"/>
        </w:rPr>
      </w:pPr>
    </w:p>
    <w:p w:rsidR="00350DCF" w:rsidRPr="00D2714B" w:rsidRDefault="00350DCF" w:rsidP="002D08BC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350DCF" w:rsidRPr="00212AC6" w:rsidRDefault="00350DCF" w:rsidP="00350DCF">
      <w:pPr>
        <w:ind w:firstLine="851"/>
        <w:rPr>
          <w:bCs/>
          <w:sz w:val="28"/>
          <w:szCs w:val="28"/>
        </w:rPr>
      </w:pPr>
    </w:p>
    <w:p w:rsidR="002D08BC" w:rsidRPr="00212AC6" w:rsidRDefault="002D08BC" w:rsidP="00350DCF">
      <w:pPr>
        <w:ind w:firstLine="851"/>
        <w:rPr>
          <w:bCs/>
          <w:sz w:val="28"/>
          <w:szCs w:val="28"/>
        </w:rPr>
      </w:pPr>
    </w:p>
    <w:p w:rsidR="00350DCF" w:rsidRPr="00C0489D" w:rsidRDefault="00350DCF" w:rsidP="00350DC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A223E8" w:rsidRPr="00A223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350DCF" w:rsidRDefault="00350DCF" w:rsidP="00350DCF">
      <w:pPr>
        <w:ind w:firstLine="851"/>
        <w:rPr>
          <w:bCs/>
          <w:sz w:val="28"/>
          <w:szCs w:val="28"/>
        </w:rPr>
      </w:pPr>
    </w:p>
    <w:p w:rsidR="00350DCF" w:rsidRPr="00E015D0" w:rsidRDefault="00350DCF" w:rsidP="000E375D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754A2" w:rsidRPr="00A82430" w:rsidRDefault="009754A2" w:rsidP="009754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A27AE">
        <w:rPr>
          <w:bCs/>
          <w:sz w:val="28"/>
          <w:szCs w:val="28"/>
        </w:rPr>
        <w:t>Дроздова</w:t>
      </w:r>
      <w:r w:rsidR="00171D7F" w:rsidRPr="00171D7F">
        <w:rPr>
          <w:bCs/>
          <w:sz w:val="28"/>
          <w:szCs w:val="28"/>
        </w:rPr>
        <w:t xml:space="preserve"> </w:t>
      </w:r>
      <w:r w:rsidR="00171D7F" w:rsidRPr="00FA27AE">
        <w:rPr>
          <w:bCs/>
          <w:sz w:val="28"/>
          <w:szCs w:val="28"/>
        </w:rPr>
        <w:t>Г.Д.</w:t>
      </w:r>
      <w:r w:rsidRPr="00FA27AE">
        <w:rPr>
          <w:bCs/>
          <w:sz w:val="28"/>
          <w:szCs w:val="28"/>
        </w:rPr>
        <w:t xml:space="preserve"> Организация, планирование и управление предприятием. Электронный учебник. ПГУПС, ЦИТО, 2010</w:t>
      </w:r>
      <w:r>
        <w:rPr>
          <w:bCs/>
          <w:sz w:val="28"/>
          <w:szCs w:val="28"/>
        </w:rPr>
        <w:t>.</w:t>
      </w:r>
      <w:r w:rsidRPr="007009AE">
        <w:rPr>
          <w:bCs/>
          <w:sz w:val="28"/>
          <w:szCs w:val="28"/>
        </w:rPr>
        <w:t>-</w:t>
      </w:r>
      <w:r w:rsidRPr="00A82430">
        <w:rPr>
          <w:bCs/>
          <w:sz w:val="28"/>
          <w:szCs w:val="28"/>
        </w:rPr>
        <w:t xml:space="preserve"> 252</w:t>
      </w:r>
      <w:r>
        <w:rPr>
          <w:bCs/>
          <w:sz w:val="28"/>
          <w:szCs w:val="28"/>
          <w:lang w:val="en-US"/>
        </w:rPr>
        <w:t>c</w:t>
      </w:r>
      <w:r w:rsidRPr="00A82430">
        <w:rPr>
          <w:bCs/>
          <w:sz w:val="28"/>
          <w:szCs w:val="28"/>
        </w:rPr>
        <w:t>.</w:t>
      </w:r>
    </w:p>
    <w:p w:rsidR="00A223E8" w:rsidRPr="00A223E8" w:rsidRDefault="009754A2" w:rsidP="00A223E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Вайс Е.С. и др. Планирование на предприятии. М., КноРус. 2012. -336с.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 w:rsidRPr="00A223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3157A">
        <w:rPr>
          <w:sz w:val="28"/>
          <w:szCs w:val="28"/>
        </w:rPr>
        <w:t xml:space="preserve">Дремина М.А. Проектный подход к разработке и внедрению систем менеджмента качества [Электронный ресурс] : / М.А. Дремина, В.А. Копнов, А.А. Станкин.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СПб. : Лань, 2015.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304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http://e.lanbook.com/books/element.php?pl1_id=60653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157A">
        <w:rPr>
          <w:sz w:val="28"/>
          <w:szCs w:val="28"/>
        </w:rPr>
        <w:t xml:space="preserve">Кане М.М. Управление качеством продукции машиностроения: учебное пособие [Электронный ресурс] : учебное пособие / М.М. Кане, А.Г. Суслов, О.А. Горленко [и др.].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Машиностроение, 2010. </w:t>
      </w:r>
      <w:r w:rsidR="002F1A87">
        <w:rPr>
          <w:sz w:val="28"/>
          <w:szCs w:val="28"/>
        </w:rPr>
        <w:t xml:space="preserve">- </w:t>
      </w:r>
      <w:r w:rsidRPr="0043157A">
        <w:rPr>
          <w:sz w:val="28"/>
          <w:szCs w:val="28"/>
        </w:rPr>
        <w:t xml:space="preserve">416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http://e.lanbook.com/books/element.php?pl1_id=764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3157A">
        <w:rPr>
          <w:sz w:val="28"/>
          <w:szCs w:val="28"/>
        </w:rPr>
        <w:t xml:space="preserve">Схиртладзе А.Г. Информационное обеспечение управления качеством [Электронный ресурс]: учебник / А.Г. Схиртладзе, В.П. Мельников, В.Б. Моисеев [и др.].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Пенза: ПензГТУ (Пензенский государственный технологический университет), 2015. — 398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http://e.lanbook.com/books/element.php?pl1_id=63097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Pr="0043157A" w:rsidRDefault="00A223E8" w:rsidP="00A22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3157A">
        <w:rPr>
          <w:sz w:val="28"/>
          <w:szCs w:val="28"/>
        </w:rPr>
        <w:t xml:space="preserve">Тавер Е.И. Введение в управление качеством [Электронный ресурс] : учебное пособие.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Машиностроение, 2013.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368 с. </w:t>
      </w:r>
      <w:r w:rsidR="002F1A87">
        <w:rPr>
          <w:sz w:val="28"/>
          <w:szCs w:val="28"/>
        </w:rPr>
        <w:t xml:space="preserve"> </w:t>
      </w:r>
      <w:r w:rsidRPr="0043157A">
        <w:rPr>
          <w:sz w:val="28"/>
          <w:szCs w:val="28"/>
        </w:rPr>
        <w:t xml:space="preserve">Режим доступа: http://e.lanbook.com/books/element.php?pl1_id=63219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2F1A87" w:rsidRDefault="002F1A87" w:rsidP="009754A2">
      <w:pPr>
        <w:ind w:firstLine="851"/>
        <w:jc w:val="both"/>
        <w:rPr>
          <w:bCs/>
          <w:sz w:val="28"/>
          <w:szCs w:val="28"/>
        </w:rPr>
      </w:pPr>
    </w:p>
    <w:p w:rsidR="009754A2" w:rsidRDefault="009754A2" w:rsidP="009754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23E8" w:rsidRPr="0043157A" w:rsidRDefault="00A223E8" w:rsidP="00A223E8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3157A">
        <w:rPr>
          <w:sz w:val="28"/>
          <w:szCs w:val="28"/>
        </w:rPr>
        <w:t xml:space="preserve">Усманов Ю.А. Управление качеством ремонта технических средств железнодорожного транспорта [Электронный ресурс]: учебное пособие. — Электрон. дан.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М. : УМЦ ЖДТ (Учебно-методический центр по образованию на железнодорожном транспорте), 2010.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384 с.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Режим доступа: http://e.lanbook.com/books/element.php?pl1_id=4193 </w:t>
      </w:r>
      <w:r w:rsidR="002F1A87">
        <w:rPr>
          <w:sz w:val="28"/>
          <w:szCs w:val="28"/>
        </w:rPr>
        <w:t>-</w:t>
      </w:r>
      <w:r w:rsidRPr="0043157A">
        <w:rPr>
          <w:sz w:val="28"/>
          <w:szCs w:val="28"/>
        </w:rPr>
        <w:t xml:space="preserve"> Загл. с экрана.</w:t>
      </w:r>
    </w:p>
    <w:p w:rsidR="00A223E8" w:rsidRPr="00A223E8" w:rsidRDefault="00A223E8" w:rsidP="00A223E8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223E8">
        <w:rPr>
          <w:sz w:val="28"/>
          <w:szCs w:val="28"/>
        </w:rPr>
        <w:t>Кожомбердиева Г.И. Оценка качества программного обеспечения: учеб. пособие – СПб.: ПГУПС, 2010. -</w:t>
      </w:r>
      <w:r w:rsidR="002F1A87">
        <w:rPr>
          <w:sz w:val="28"/>
          <w:szCs w:val="28"/>
        </w:rPr>
        <w:t xml:space="preserve"> </w:t>
      </w:r>
      <w:r w:rsidRPr="00A223E8">
        <w:rPr>
          <w:sz w:val="28"/>
          <w:szCs w:val="28"/>
        </w:rPr>
        <w:t>44с.</w:t>
      </w:r>
    </w:p>
    <w:p w:rsidR="009754A2" w:rsidRDefault="009754A2" w:rsidP="00350DCF">
      <w:pPr>
        <w:ind w:firstLine="851"/>
        <w:rPr>
          <w:bCs/>
          <w:sz w:val="28"/>
          <w:szCs w:val="28"/>
        </w:rPr>
      </w:pPr>
    </w:p>
    <w:p w:rsidR="00350DCF" w:rsidRPr="00E015D0" w:rsidRDefault="00350DCF" w:rsidP="00350DCF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Государственная система конструкторской документации. Комплекс стандартов ЕСКД.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lastRenderedPageBreak/>
        <w:t>Государственная система программной документации. Комплекс стандартов ЕСПД.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Комплекс отраслевых руководящих методических материалов на информационные системы на железнодорожном транспорте. Требования к составу, содержанию и оформлению документов при создании информационных систем. ОРММ ИСЖТ 2.01-00.</w:t>
      </w:r>
    </w:p>
    <w:p w:rsidR="009754A2" w:rsidRPr="009754A2" w:rsidRDefault="009754A2" w:rsidP="009754A2">
      <w:pPr>
        <w:pStyle w:val="a9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Комплекс отраслевых руководящих методических  материалов на информационные системы на железнодорожном транспорте. Процессы жизненного цикла информационных систем и программных средств. ОРММ ИСЖТ 5.03-00</w:t>
      </w:r>
    </w:p>
    <w:p w:rsidR="00350DCF" w:rsidRDefault="00350DCF" w:rsidP="00350DCF">
      <w:pPr>
        <w:ind w:firstLine="851"/>
        <w:rPr>
          <w:bCs/>
          <w:sz w:val="28"/>
          <w:szCs w:val="28"/>
        </w:rPr>
      </w:pPr>
    </w:p>
    <w:p w:rsidR="00350DCF" w:rsidRPr="00E015D0" w:rsidRDefault="00350DCF" w:rsidP="002F1A87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7845F0" w:rsidRPr="009754A2" w:rsidRDefault="007845F0" w:rsidP="002F1A87">
      <w:pPr>
        <w:pStyle w:val="a9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9754A2">
        <w:rPr>
          <w:sz w:val="28"/>
          <w:szCs w:val="28"/>
        </w:rPr>
        <w:t>Стандарты и другие нормативные и информационные документы предприятий.</w:t>
      </w:r>
    </w:p>
    <w:p w:rsidR="002D08BC" w:rsidRPr="00212AC6" w:rsidRDefault="002D08BC" w:rsidP="002F1A87">
      <w:pPr>
        <w:ind w:firstLine="851"/>
        <w:rPr>
          <w:bCs/>
          <w:sz w:val="28"/>
          <w:szCs w:val="28"/>
        </w:rPr>
      </w:pPr>
    </w:p>
    <w:p w:rsidR="006125F4" w:rsidRDefault="006125F4" w:rsidP="006125F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125F4" w:rsidRPr="006338D7" w:rsidRDefault="006125F4" w:rsidP="006125F4">
      <w:pPr>
        <w:jc w:val="center"/>
        <w:rPr>
          <w:b/>
          <w:bCs/>
          <w:sz w:val="28"/>
          <w:szCs w:val="28"/>
        </w:rPr>
      </w:pPr>
    </w:p>
    <w:p w:rsidR="006125F4" w:rsidRPr="001D74D4" w:rsidRDefault="006125F4" w:rsidP="006125F4">
      <w:pPr>
        <w:ind w:left="754" w:hanging="357"/>
        <w:jc w:val="both"/>
        <w:rPr>
          <w:rFonts w:eastAsia="Times New Roman"/>
          <w:bCs/>
          <w:sz w:val="28"/>
          <w:szCs w:val="28"/>
          <w:lang w:eastAsia="en-US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1D74D4">
        <w:rPr>
          <w:rFonts w:eastAsia="Times New Roman"/>
          <w:bCs/>
          <w:sz w:val="28"/>
          <w:szCs w:val="28"/>
          <w:lang w:eastAsia="en-US"/>
        </w:rPr>
        <w:t>Любые поисковые системы сети  «Интернет».</w:t>
      </w:r>
    </w:p>
    <w:p w:rsidR="006125F4" w:rsidRDefault="006125F4" w:rsidP="006125F4">
      <w:pPr>
        <w:ind w:left="754" w:hanging="357"/>
        <w:jc w:val="both"/>
        <w:rPr>
          <w:sz w:val="28"/>
          <w:szCs w:val="28"/>
        </w:rPr>
      </w:pPr>
      <w:r w:rsidRPr="001D74D4">
        <w:rPr>
          <w:rFonts w:eastAsia="Times New Roman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Промышленный портал</w:t>
      </w:r>
      <w:r w:rsidRPr="00443C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31519D">
        <w:rPr>
          <w:sz w:val="28"/>
          <w:szCs w:val="28"/>
        </w:rPr>
        <w:t>tandard.gost</w:t>
      </w:r>
      <w:r w:rsidRPr="00443C49">
        <w:rPr>
          <w:sz w:val="28"/>
          <w:szCs w:val="28"/>
        </w:rPr>
        <w:t xml:space="preserve"> [Электронный ресурс] - Режим доступа:</w:t>
      </w:r>
      <w:r>
        <w:rPr>
          <w:sz w:val="28"/>
          <w:szCs w:val="28"/>
        </w:rPr>
        <w:t xml:space="preserve"> </w:t>
      </w:r>
      <w:hyperlink r:id="rId8" w:history="1"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http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://</w:t>
        </w:r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standard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.</w:t>
        </w:r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gost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.</w:t>
        </w:r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ru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wps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  <w:r w:rsidRPr="0031519D">
          <w:rPr>
            <w:rStyle w:val="ab"/>
            <w:rFonts w:eastAsia="Times New Roman"/>
            <w:color w:val="auto"/>
            <w:sz w:val="28"/>
            <w:lang w:val="en-US" w:eastAsia="en-US"/>
          </w:rPr>
          <w:t>portal</w:t>
        </w:r>
        <w:r w:rsidRPr="0031519D">
          <w:rPr>
            <w:rStyle w:val="ab"/>
            <w:rFonts w:eastAsia="Times New Roman"/>
            <w:color w:val="auto"/>
            <w:sz w:val="28"/>
            <w:lang w:eastAsia="en-US"/>
          </w:rPr>
          <w:t>/</w:t>
        </w:r>
      </w:hyperlink>
      <w:r w:rsidRPr="0031519D">
        <w:rPr>
          <w:rFonts w:eastAsia="Times New Roman"/>
          <w:sz w:val="28"/>
          <w:u w:val="single"/>
          <w:lang w:eastAsia="en-US"/>
        </w:rPr>
        <w:t>,</w:t>
      </w:r>
      <w:r w:rsidRPr="0031519D">
        <w:rPr>
          <w:sz w:val="28"/>
          <w:szCs w:val="28"/>
        </w:rPr>
        <w:t xml:space="preserve"> </w:t>
      </w:r>
      <w:r w:rsidRPr="00443C49">
        <w:rPr>
          <w:sz w:val="28"/>
          <w:szCs w:val="28"/>
        </w:rPr>
        <w:t>свободный</w:t>
      </w:r>
      <w:r>
        <w:rPr>
          <w:sz w:val="28"/>
          <w:szCs w:val="28"/>
        </w:rPr>
        <w:t>.</w:t>
      </w:r>
    </w:p>
    <w:p w:rsidR="006125F4" w:rsidRPr="0084786C" w:rsidRDefault="006125F4" w:rsidP="006125F4">
      <w:pPr>
        <w:ind w:left="754" w:hanging="357"/>
        <w:jc w:val="both"/>
        <w:rPr>
          <w:rFonts w:eastAsia="Times New Roman"/>
          <w:color w:val="0000FF"/>
          <w:sz w:val="24"/>
          <w:szCs w:val="24"/>
          <w:u w:val="single"/>
          <w:lang w:eastAsia="en-US"/>
        </w:rPr>
      </w:pPr>
      <w:r>
        <w:rPr>
          <w:sz w:val="28"/>
          <w:szCs w:val="28"/>
        </w:rPr>
        <w:t>3. Промышленный портал</w:t>
      </w:r>
      <w:r w:rsidRPr="00443C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Complexdoc</w:t>
      </w:r>
      <w:r w:rsidRPr="00443C49">
        <w:rPr>
          <w:sz w:val="28"/>
          <w:szCs w:val="28"/>
        </w:rPr>
        <w:t xml:space="preserve">  [Электронный ресурс] - Режим доступа: </w:t>
      </w:r>
      <w:r w:rsidRPr="00443C49">
        <w:rPr>
          <w:i/>
          <w:iCs/>
          <w:sz w:val="28"/>
          <w:szCs w:val="28"/>
          <w:lang w:val="en-US"/>
        </w:rPr>
        <w:t>http</w:t>
      </w:r>
      <w:r w:rsidRPr="00443C49">
        <w:rPr>
          <w:i/>
          <w:iCs/>
          <w:sz w:val="28"/>
          <w:szCs w:val="28"/>
        </w:rPr>
        <w:t>://</w:t>
      </w:r>
      <w:r w:rsidRPr="00443C49">
        <w:rPr>
          <w:i/>
          <w:iCs/>
          <w:sz w:val="28"/>
          <w:szCs w:val="28"/>
          <w:lang w:val="en-US"/>
        </w:rPr>
        <w:t>www</w:t>
      </w:r>
      <w:r w:rsidRPr="00443C49">
        <w:rPr>
          <w:i/>
          <w:iCs/>
          <w:sz w:val="28"/>
          <w:szCs w:val="28"/>
        </w:rPr>
        <w:t>.</w:t>
      </w:r>
      <w:r w:rsidRPr="00443C49">
        <w:rPr>
          <w:i/>
          <w:iCs/>
          <w:sz w:val="28"/>
          <w:szCs w:val="28"/>
          <w:lang w:val="en-US"/>
        </w:rPr>
        <w:t>complexdoc</w:t>
      </w:r>
      <w:r w:rsidRPr="00443C49">
        <w:rPr>
          <w:i/>
          <w:iCs/>
          <w:sz w:val="28"/>
          <w:szCs w:val="28"/>
        </w:rPr>
        <w:t>.</w:t>
      </w:r>
      <w:r w:rsidRPr="00443C49">
        <w:rPr>
          <w:i/>
          <w:iCs/>
          <w:sz w:val="28"/>
          <w:szCs w:val="28"/>
          <w:lang w:val="en-US"/>
        </w:rPr>
        <w:t>ru</w:t>
      </w:r>
      <w:r w:rsidRPr="00443C49">
        <w:rPr>
          <w:i/>
          <w:iCs/>
          <w:sz w:val="28"/>
          <w:szCs w:val="28"/>
        </w:rPr>
        <w:t>/</w:t>
      </w:r>
      <w:r w:rsidRPr="00443C49">
        <w:rPr>
          <w:sz w:val="28"/>
          <w:szCs w:val="28"/>
        </w:rPr>
        <w:t>, свободный</w:t>
      </w:r>
      <w:r>
        <w:rPr>
          <w:sz w:val="28"/>
          <w:szCs w:val="28"/>
        </w:rPr>
        <w:t>.</w:t>
      </w:r>
    </w:p>
    <w:p w:rsidR="006125F4" w:rsidRPr="007B52B1" w:rsidRDefault="006125F4" w:rsidP="006125F4">
      <w:pPr>
        <w:ind w:left="709" w:hanging="35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B52B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B52B1">
        <w:rPr>
          <w:sz w:val="28"/>
          <w:szCs w:val="28"/>
        </w:rPr>
        <w:t xml:space="preserve">[Электронный ресурс]. – Режим доступа: </w:t>
      </w:r>
      <w:r w:rsidRPr="007B52B1">
        <w:rPr>
          <w:sz w:val="28"/>
          <w:szCs w:val="28"/>
          <w:lang w:val="en-US"/>
        </w:rPr>
        <w:t>http</w:t>
      </w:r>
      <w:r w:rsidRPr="007B52B1">
        <w:rPr>
          <w:sz w:val="28"/>
          <w:szCs w:val="28"/>
        </w:rPr>
        <w:t>://</w:t>
      </w:r>
      <w:r w:rsidRPr="007B52B1">
        <w:rPr>
          <w:sz w:val="28"/>
          <w:szCs w:val="28"/>
          <w:lang w:val="en-US"/>
        </w:rPr>
        <w:t>sdo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pgups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7B52B1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6125F4" w:rsidRPr="007B52B1" w:rsidRDefault="006125F4" w:rsidP="006125F4">
      <w:pPr>
        <w:ind w:left="709" w:hanging="3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7B52B1">
        <w:rPr>
          <w:bCs/>
          <w:sz w:val="28"/>
          <w:szCs w:val="28"/>
        </w:rPr>
        <w:t xml:space="preserve">Система Консультант Плюс </w:t>
      </w:r>
      <w:r w:rsidRPr="007B52B1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– Режим доступа: </w:t>
      </w:r>
      <w:hyperlink r:id="rId9" w:history="1">
        <w:r w:rsidRPr="007B52B1">
          <w:rPr>
            <w:rStyle w:val="ab"/>
            <w:bCs/>
            <w:sz w:val="28"/>
            <w:szCs w:val="28"/>
          </w:rPr>
          <w:t>http://www.consultant.ru</w:t>
        </w:r>
      </w:hyperlink>
      <w:r w:rsidRPr="007B52B1">
        <w:rPr>
          <w:bCs/>
          <w:sz w:val="28"/>
          <w:szCs w:val="28"/>
        </w:rPr>
        <w:t>;</w:t>
      </w:r>
    </w:p>
    <w:p w:rsidR="006125F4" w:rsidRDefault="006125F4" w:rsidP="00612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r w:rsidRPr="007B52B1">
        <w:rPr>
          <w:sz w:val="28"/>
          <w:szCs w:val="28"/>
        </w:rPr>
        <w:t xml:space="preserve">Единое </w:t>
      </w:r>
      <w:r w:rsidRPr="007B52B1">
        <w:rPr>
          <w:bCs/>
          <w:sz w:val="28"/>
          <w:szCs w:val="28"/>
        </w:rPr>
        <w:t>окно</w:t>
      </w:r>
      <w:r w:rsidRPr="007B52B1">
        <w:rPr>
          <w:sz w:val="28"/>
          <w:szCs w:val="28"/>
        </w:rPr>
        <w:t xml:space="preserve"> доступа к образовательным ресурсам </w:t>
      </w:r>
      <w:r w:rsidRPr="007B52B1">
        <w:rPr>
          <w:bCs/>
          <w:sz w:val="28"/>
          <w:szCs w:val="28"/>
        </w:rPr>
        <w:t xml:space="preserve">Плюс </w:t>
      </w:r>
      <w:r w:rsidRPr="007B52B1">
        <w:rPr>
          <w:sz w:val="28"/>
          <w:szCs w:val="28"/>
        </w:rPr>
        <w:t xml:space="preserve">[Электронный </w:t>
      </w:r>
    </w:p>
    <w:p w:rsidR="0084786C" w:rsidRPr="0084786C" w:rsidRDefault="006125F4" w:rsidP="006125F4">
      <w:pPr>
        <w:jc w:val="both"/>
        <w:rPr>
          <w:rFonts w:eastAsia="Times New Roman"/>
          <w:color w:val="0000FF"/>
          <w:sz w:val="24"/>
          <w:szCs w:val="24"/>
          <w:u w:val="single"/>
          <w:lang w:eastAsia="en-US"/>
        </w:rPr>
      </w:pPr>
      <w:r>
        <w:rPr>
          <w:sz w:val="28"/>
          <w:szCs w:val="28"/>
        </w:rPr>
        <w:t xml:space="preserve">         </w:t>
      </w:r>
      <w:r w:rsidRPr="007B52B1">
        <w:rPr>
          <w:sz w:val="28"/>
          <w:szCs w:val="28"/>
        </w:rPr>
        <w:t xml:space="preserve">ресурс]– Режим доступа: </w:t>
      </w:r>
      <w:hyperlink r:id="rId10" w:history="1">
        <w:r w:rsidRPr="00E2101B">
          <w:rPr>
            <w:rStyle w:val="ab"/>
            <w:bCs/>
            <w:sz w:val="28"/>
            <w:szCs w:val="28"/>
          </w:rPr>
          <w:t>http://window.edu.ru</w:t>
        </w:r>
      </w:hyperlink>
      <w:r w:rsidR="0031519D">
        <w:rPr>
          <w:sz w:val="28"/>
          <w:szCs w:val="28"/>
        </w:rPr>
        <w:t>.</w:t>
      </w:r>
    </w:p>
    <w:p w:rsidR="00350DCF" w:rsidRPr="00212AC6" w:rsidRDefault="00350DCF" w:rsidP="00350DCF">
      <w:pPr>
        <w:ind w:firstLine="851"/>
        <w:jc w:val="center"/>
        <w:rPr>
          <w:b/>
          <w:bCs/>
          <w:sz w:val="28"/>
          <w:szCs w:val="28"/>
        </w:rPr>
      </w:pPr>
    </w:p>
    <w:p w:rsidR="00350DCF" w:rsidRDefault="00350DCF" w:rsidP="00350DC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125F4" w:rsidRDefault="006125F4" w:rsidP="00350DCF">
      <w:pPr>
        <w:ind w:firstLine="851"/>
        <w:rPr>
          <w:b/>
          <w:bCs/>
          <w:sz w:val="28"/>
          <w:szCs w:val="28"/>
        </w:rPr>
      </w:pPr>
    </w:p>
    <w:p w:rsidR="009E012D" w:rsidRPr="00217307" w:rsidRDefault="009E012D" w:rsidP="009E012D">
      <w:pPr>
        <w:ind w:firstLine="851"/>
        <w:jc w:val="both"/>
        <w:rPr>
          <w:bCs/>
          <w:sz w:val="28"/>
          <w:szCs w:val="28"/>
        </w:rPr>
      </w:pPr>
      <w:r w:rsidRPr="00217307">
        <w:rPr>
          <w:bCs/>
          <w:sz w:val="28"/>
          <w:szCs w:val="28"/>
        </w:rPr>
        <w:t>Информационные технологии, необходимые дл</w:t>
      </w:r>
      <w:r>
        <w:rPr>
          <w:bCs/>
          <w:sz w:val="28"/>
          <w:szCs w:val="28"/>
        </w:rPr>
        <w:t>я проведения практики, определяю</w:t>
      </w:r>
      <w:r w:rsidRPr="00217307">
        <w:rPr>
          <w:bCs/>
          <w:sz w:val="28"/>
          <w:szCs w:val="28"/>
        </w:rPr>
        <w:t>тся в соответствии с индивидуальным заданием, с рабочим местом и видами работ, выполняемыми обучающимися в организации.</w:t>
      </w:r>
    </w:p>
    <w:p w:rsidR="00350DCF" w:rsidRDefault="00350DCF" w:rsidP="0084786C">
      <w:pPr>
        <w:ind w:firstLine="851"/>
        <w:jc w:val="both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 w:rsidR="006125F4">
        <w:rPr>
          <w:bCs/>
          <w:sz w:val="28"/>
          <w:szCs w:val="28"/>
        </w:rPr>
        <w:t>четвертый</w:t>
      </w:r>
      <w:r w:rsidRPr="00AD5CD4">
        <w:rPr>
          <w:bCs/>
          <w:sz w:val="28"/>
          <w:szCs w:val="28"/>
        </w:rPr>
        <w:t xml:space="preserve"> курсы</w:t>
      </w:r>
      <w:r>
        <w:rPr>
          <w:bCs/>
          <w:sz w:val="28"/>
          <w:szCs w:val="28"/>
        </w:rPr>
        <w:t>.</w:t>
      </w:r>
    </w:p>
    <w:p w:rsidR="0031519D" w:rsidRPr="0031519D" w:rsidRDefault="0031519D" w:rsidP="0031519D">
      <w:pPr>
        <w:ind w:firstLine="851"/>
        <w:jc w:val="both"/>
        <w:rPr>
          <w:bCs/>
          <w:sz w:val="28"/>
          <w:szCs w:val="28"/>
        </w:rPr>
      </w:pPr>
      <w:r w:rsidRPr="0031519D">
        <w:rPr>
          <w:bCs/>
          <w:sz w:val="28"/>
          <w:szCs w:val="28"/>
        </w:rPr>
        <w:lastRenderedPageBreak/>
        <w:t>Перечень информационных технологий, используемых при проведении практики:</w:t>
      </w:r>
    </w:p>
    <w:p w:rsidR="0031519D" w:rsidRPr="0031519D" w:rsidRDefault="0031519D" w:rsidP="0031519D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(персональные компьютеры, проектор, интерактивная доска,</w:t>
      </w:r>
      <w:r w:rsidR="00E24317"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видеокамеры, акустическая система и т.д.);</w:t>
      </w:r>
    </w:p>
    <w:p w:rsidR="0031519D" w:rsidRPr="00D74552" w:rsidRDefault="0031519D" w:rsidP="0031519D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D74552" w:rsidRPr="0031519D" w:rsidRDefault="00D74552" w:rsidP="00D74552">
      <w:pPr>
        <w:numPr>
          <w:ilvl w:val="0"/>
          <w:numId w:val="2"/>
        </w:numPr>
        <w:ind w:left="0" w:firstLine="1134"/>
        <w:jc w:val="both"/>
        <w:rPr>
          <w:b/>
          <w:bCs/>
          <w:sz w:val="28"/>
          <w:szCs w:val="28"/>
        </w:rPr>
      </w:pPr>
      <w:r w:rsidRPr="0031519D">
        <w:rPr>
          <w:bCs/>
          <w:sz w:val="28"/>
          <w:szCs w:val="28"/>
        </w:rPr>
        <w:t>перечень Интернет-сервисов и электронных ресурсов (поисковые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системы, электронная почта, профессиональные, тематические чаты и</w:t>
      </w:r>
      <w:r>
        <w:rPr>
          <w:bCs/>
          <w:sz w:val="28"/>
          <w:szCs w:val="28"/>
        </w:rPr>
        <w:t xml:space="preserve"> </w:t>
      </w:r>
      <w:r w:rsidRPr="0031519D">
        <w:rPr>
          <w:bCs/>
          <w:sz w:val="28"/>
          <w:szCs w:val="28"/>
        </w:rPr>
        <w:t>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D74552" w:rsidRPr="0031519D" w:rsidRDefault="00D74552" w:rsidP="00D74552">
      <w:pPr>
        <w:ind w:firstLine="851"/>
        <w:jc w:val="both"/>
        <w:rPr>
          <w:bCs/>
          <w:sz w:val="28"/>
          <w:szCs w:val="28"/>
        </w:rPr>
      </w:pPr>
      <w:r w:rsidRPr="0031519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74552" w:rsidRPr="0031519D" w:rsidRDefault="00D74552" w:rsidP="00D74552">
      <w:pPr>
        <w:numPr>
          <w:ilvl w:val="0"/>
          <w:numId w:val="12"/>
        </w:numPr>
        <w:rPr>
          <w:bCs/>
          <w:sz w:val="28"/>
          <w:szCs w:val="28"/>
          <w:lang w:val="en-US"/>
        </w:rPr>
      </w:pPr>
      <w:r w:rsidRPr="0031519D">
        <w:rPr>
          <w:bCs/>
          <w:sz w:val="28"/>
          <w:szCs w:val="28"/>
          <w:lang w:val="en-US"/>
        </w:rPr>
        <w:t>Microsoft Windows 7;</w:t>
      </w:r>
    </w:p>
    <w:p w:rsidR="00D74552" w:rsidRPr="0031519D" w:rsidRDefault="00D74552" w:rsidP="00D74552">
      <w:pPr>
        <w:numPr>
          <w:ilvl w:val="0"/>
          <w:numId w:val="12"/>
        </w:numPr>
        <w:rPr>
          <w:bCs/>
          <w:sz w:val="28"/>
          <w:szCs w:val="28"/>
          <w:lang w:val="en-US"/>
        </w:rPr>
      </w:pPr>
      <w:r w:rsidRPr="0031519D">
        <w:rPr>
          <w:bCs/>
          <w:sz w:val="28"/>
          <w:szCs w:val="28"/>
          <w:lang w:val="en-US"/>
        </w:rPr>
        <w:t>Microsoft Word 2010;</w:t>
      </w:r>
    </w:p>
    <w:p w:rsidR="00D74552" w:rsidRPr="0031519D" w:rsidRDefault="00D74552" w:rsidP="00D74552">
      <w:pPr>
        <w:numPr>
          <w:ilvl w:val="0"/>
          <w:numId w:val="12"/>
        </w:numPr>
        <w:rPr>
          <w:bCs/>
          <w:sz w:val="28"/>
          <w:szCs w:val="28"/>
        </w:rPr>
      </w:pPr>
      <w:r w:rsidRPr="0031519D">
        <w:rPr>
          <w:bCs/>
          <w:sz w:val="28"/>
          <w:szCs w:val="28"/>
          <w:lang w:val="en-US"/>
        </w:rPr>
        <w:t>MicrosoftExcel</w:t>
      </w:r>
      <w:r w:rsidRPr="0031519D">
        <w:rPr>
          <w:bCs/>
          <w:sz w:val="28"/>
          <w:szCs w:val="28"/>
        </w:rPr>
        <w:t xml:space="preserve"> 2010;</w:t>
      </w:r>
    </w:p>
    <w:p w:rsidR="00D74552" w:rsidRPr="0031519D" w:rsidRDefault="00D74552" w:rsidP="00D74552">
      <w:pPr>
        <w:numPr>
          <w:ilvl w:val="0"/>
          <w:numId w:val="12"/>
        </w:numPr>
        <w:rPr>
          <w:bCs/>
          <w:sz w:val="28"/>
          <w:szCs w:val="28"/>
        </w:rPr>
      </w:pPr>
      <w:r w:rsidRPr="0031519D">
        <w:rPr>
          <w:bCs/>
          <w:sz w:val="28"/>
          <w:szCs w:val="28"/>
          <w:lang w:val="en-US"/>
        </w:rPr>
        <w:t>MicrosoftPowerPoint</w:t>
      </w:r>
      <w:r w:rsidRPr="0031519D">
        <w:rPr>
          <w:bCs/>
          <w:sz w:val="28"/>
          <w:szCs w:val="28"/>
        </w:rPr>
        <w:t xml:space="preserve"> 2010.</w:t>
      </w:r>
    </w:p>
    <w:p w:rsidR="00D74552" w:rsidRDefault="00D74552" w:rsidP="00D74552">
      <w:pPr>
        <w:ind w:firstLine="851"/>
        <w:rPr>
          <w:b/>
          <w:bCs/>
          <w:sz w:val="28"/>
          <w:szCs w:val="28"/>
          <w:lang w:val="en-US"/>
        </w:rPr>
      </w:pPr>
    </w:p>
    <w:p w:rsidR="00D74552" w:rsidRDefault="00D74552" w:rsidP="00D7455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6125F4" w:rsidRDefault="006125F4" w:rsidP="00D74552">
      <w:pPr>
        <w:ind w:firstLine="851"/>
        <w:jc w:val="center"/>
        <w:rPr>
          <w:b/>
          <w:bCs/>
          <w:sz w:val="28"/>
          <w:szCs w:val="28"/>
        </w:rPr>
      </w:pPr>
    </w:p>
    <w:p w:rsidR="00D74552" w:rsidRDefault="00D74552" w:rsidP="00D7455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D74552" w:rsidRPr="00547E4E" w:rsidRDefault="00D74552" w:rsidP="00D7455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47E4E">
        <w:rPr>
          <w:sz w:val="28"/>
          <w:szCs w:val="28"/>
        </w:rPr>
        <w:t>Базовыми предприятиями для прохождения практики являются предприятия любой формы собственности, имеющие соответствующий уровень технической оснащенности и использующие современные информационные технологии.</w:t>
      </w:r>
    </w:p>
    <w:p w:rsidR="00D74552" w:rsidRPr="00547E4E" w:rsidRDefault="00D74552" w:rsidP="00D7455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47E4E">
        <w:rPr>
          <w:sz w:val="28"/>
          <w:szCs w:val="28"/>
        </w:rPr>
        <w:t xml:space="preserve">Наиболее предпочтительными объектами прохождения практики являются предприятия </w:t>
      </w:r>
      <w:r>
        <w:rPr>
          <w:sz w:val="28"/>
          <w:szCs w:val="28"/>
        </w:rPr>
        <w:t>ОАО «РЖД»</w:t>
      </w:r>
      <w:r w:rsidRPr="00547E4E">
        <w:rPr>
          <w:sz w:val="28"/>
          <w:szCs w:val="28"/>
        </w:rPr>
        <w:t>, а также предприятия других ведомств и коммерческие организации, сотрудничающие с железнодорожным транспортом.</w:t>
      </w:r>
    </w:p>
    <w:p w:rsidR="00D74552" w:rsidRPr="00547E4E" w:rsidRDefault="00D74552" w:rsidP="00D7455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47E4E">
        <w:rPr>
          <w:sz w:val="28"/>
          <w:szCs w:val="28"/>
        </w:rPr>
        <w:t>Студенты, заключившие с предприятием индивидуальный договор о целевой подготовке, проходят практику на этих предприятиях.</w:t>
      </w:r>
    </w:p>
    <w:p w:rsidR="00D74552" w:rsidRDefault="00D74552" w:rsidP="00D7455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Базовым предприятием для прохождения практики является информационно-вычислительный центр (ИВЦ) Октябрьской ж.д.</w:t>
      </w:r>
    </w:p>
    <w:p w:rsidR="00D74552" w:rsidRPr="004413C7" w:rsidRDefault="00D74552" w:rsidP="00D74552">
      <w:pPr>
        <w:ind w:firstLine="851"/>
        <w:jc w:val="both"/>
        <w:rPr>
          <w:bCs/>
          <w:sz w:val="28"/>
        </w:rPr>
      </w:pPr>
      <w:r w:rsidRPr="004413C7">
        <w:rPr>
          <w:bCs/>
          <w:sz w:val="28"/>
        </w:rPr>
        <w:t>Материально-техническая база обеспечивает проведение всех видов 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>, по данному направлению/специальности и соответствует действующим санитарным и противопожарным нормам и правилам.</w:t>
      </w:r>
    </w:p>
    <w:p w:rsidR="00D74552" w:rsidRPr="004413C7" w:rsidRDefault="00D74552" w:rsidP="00D74552">
      <w:pPr>
        <w:ind w:firstLine="851"/>
        <w:rPr>
          <w:bCs/>
          <w:sz w:val="28"/>
        </w:rPr>
      </w:pPr>
      <w:r w:rsidRPr="004413C7">
        <w:rPr>
          <w:bCs/>
          <w:sz w:val="28"/>
        </w:rPr>
        <w:t>Она содержит:</w:t>
      </w:r>
    </w:p>
    <w:p w:rsidR="00D74552" w:rsidRPr="004413C7" w:rsidRDefault="00D74552" w:rsidP="00D74552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4413C7">
        <w:rPr>
          <w:bCs/>
          <w:sz w:val="28"/>
        </w:rPr>
        <w:t>помещения, укомплектованны</w:t>
      </w:r>
      <w:r>
        <w:rPr>
          <w:bCs/>
          <w:sz w:val="28"/>
        </w:rPr>
        <w:t>е</w:t>
      </w:r>
      <w:r w:rsidRPr="004413C7">
        <w:rPr>
          <w:bCs/>
          <w:sz w:val="28"/>
        </w:rPr>
        <w:t xml:space="preserve"> специальной учебно-лабораторной мебелью, лабораторным оборудованием, лабораторными стендами, специализированными измерительными средствами</w:t>
      </w:r>
      <w:r>
        <w:rPr>
          <w:bCs/>
          <w:sz w:val="28"/>
        </w:rPr>
        <w:t>.</w:t>
      </w:r>
    </w:p>
    <w:p w:rsidR="00EC27AD" w:rsidRDefault="00EC27AD" w:rsidP="00734EAF">
      <w:pPr>
        <w:sectPr w:rsidR="00EC27AD" w:rsidSect="003B5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EAF" w:rsidRDefault="00A806C6" w:rsidP="00734EAF">
      <w:bookmarkStart w:id="3" w:name="_GoBack"/>
      <w:r>
        <w:rPr>
          <w:noProof/>
        </w:rPr>
        <w:lastRenderedPageBreak/>
        <w:drawing>
          <wp:inline distT="0" distB="0" distL="0" distR="0">
            <wp:extent cx="7254240" cy="10219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469_cr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1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734EAF" w:rsidSect="00EC27A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F4" w:rsidRDefault="005D06F4" w:rsidP="00D1312A">
      <w:r>
        <w:separator/>
      </w:r>
    </w:p>
  </w:endnote>
  <w:endnote w:type="continuationSeparator" w:id="0">
    <w:p w:rsidR="005D06F4" w:rsidRDefault="005D06F4" w:rsidP="00D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F4" w:rsidRDefault="005D06F4" w:rsidP="00D1312A">
      <w:r>
        <w:separator/>
      </w:r>
    </w:p>
  </w:footnote>
  <w:footnote w:type="continuationSeparator" w:id="0">
    <w:p w:rsidR="005D06F4" w:rsidRDefault="005D06F4" w:rsidP="00D1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F3E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95BD6"/>
    <w:multiLevelType w:val="singleLevel"/>
    <w:tmpl w:val="44ACD2F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22F67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B28F0"/>
    <w:multiLevelType w:val="hybridMultilevel"/>
    <w:tmpl w:val="4E2C8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7E4B"/>
    <w:multiLevelType w:val="hybridMultilevel"/>
    <w:tmpl w:val="C9B6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3950E5"/>
    <w:multiLevelType w:val="multilevel"/>
    <w:tmpl w:val="743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0858AD"/>
    <w:multiLevelType w:val="hybridMultilevel"/>
    <w:tmpl w:val="7D50FC2A"/>
    <w:lvl w:ilvl="0" w:tplc="DF20765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DB72F8"/>
    <w:multiLevelType w:val="singleLevel"/>
    <w:tmpl w:val="EB5CD0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1483229"/>
    <w:multiLevelType w:val="hybridMultilevel"/>
    <w:tmpl w:val="325C49AE"/>
    <w:lvl w:ilvl="0" w:tplc="455089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37174A"/>
    <w:multiLevelType w:val="hybridMultilevel"/>
    <w:tmpl w:val="43F6B9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B9D705F"/>
    <w:multiLevelType w:val="hybridMultilevel"/>
    <w:tmpl w:val="7480C0C4"/>
    <w:lvl w:ilvl="0" w:tplc="F164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433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9B5120"/>
    <w:multiLevelType w:val="singleLevel"/>
    <w:tmpl w:val="44ACD2F6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6478C1"/>
    <w:multiLevelType w:val="hybridMultilevel"/>
    <w:tmpl w:val="BF08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6"/>
  </w:num>
  <w:num w:numId="8">
    <w:abstractNumId w:val="1"/>
  </w:num>
  <w:num w:numId="9">
    <w:abstractNumId w:val="24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21"/>
  </w:num>
  <w:num w:numId="15">
    <w:abstractNumId w:val="5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6"/>
  </w:num>
  <w:num w:numId="22">
    <w:abstractNumId w:val="20"/>
  </w:num>
  <w:num w:numId="23">
    <w:abstractNumId w:val="4"/>
  </w:num>
  <w:num w:numId="24">
    <w:abstractNumId w:val="8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0A0"/>
    <w:rsid w:val="00000141"/>
    <w:rsid w:val="00024049"/>
    <w:rsid w:val="00026DF4"/>
    <w:rsid w:val="000378B8"/>
    <w:rsid w:val="0004507D"/>
    <w:rsid w:val="00086321"/>
    <w:rsid w:val="00091A24"/>
    <w:rsid w:val="0009491B"/>
    <w:rsid w:val="000954C9"/>
    <w:rsid w:val="000A4A89"/>
    <w:rsid w:val="000B622A"/>
    <w:rsid w:val="000E1289"/>
    <w:rsid w:val="000E375D"/>
    <w:rsid w:val="000E5E8F"/>
    <w:rsid w:val="000F37AD"/>
    <w:rsid w:val="001260A0"/>
    <w:rsid w:val="00135C97"/>
    <w:rsid w:val="001511EB"/>
    <w:rsid w:val="00166773"/>
    <w:rsid w:val="00171D7F"/>
    <w:rsid w:val="00173A4B"/>
    <w:rsid w:val="00184CB1"/>
    <w:rsid w:val="00190FFC"/>
    <w:rsid w:val="001D74D4"/>
    <w:rsid w:val="001E0675"/>
    <w:rsid w:val="00200F04"/>
    <w:rsid w:val="00201183"/>
    <w:rsid w:val="00212AC6"/>
    <w:rsid w:val="00212C32"/>
    <w:rsid w:val="002220C8"/>
    <w:rsid w:val="00224D8A"/>
    <w:rsid w:val="00225881"/>
    <w:rsid w:val="00234B99"/>
    <w:rsid w:val="002376AA"/>
    <w:rsid w:val="002456CA"/>
    <w:rsid w:val="002559EA"/>
    <w:rsid w:val="00284C40"/>
    <w:rsid w:val="002A6B21"/>
    <w:rsid w:val="002C3814"/>
    <w:rsid w:val="002D08BC"/>
    <w:rsid w:val="002F1A87"/>
    <w:rsid w:val="003027FE"/>
    <w:rsid w:val="003078AB"/>
    <w:rsid w:val="0031519D"/>
    <w:rsid w:val="003248BE"/>
    <w:rsid w:val="00343145"/>
    <w:rsid w:val="00350DCF"/>
    <w:rsid w:val="00352471"/>
    <w:rsid w:val="0035703F"/>
    <w:rsid w:val="00365BD1"/>
    <w:rsid w:val="00366010"/>
    <w:rsid w:val="00390293"/>
    <w:rsid w:val="003A567F"/>
    <w:rsid w:val="003B5173"/>
    <w:rsid w:val="003B7415"/>
    <w:rsid w:val="003E0A47"/>
    <w:rsid w:val="003E1851"/>
    <w:rsid w:val="003E4A75"/>
    <w:rsid w:val="004235E2"/>
    <w:rsid w:val="00441856"/>
    <w:rsid w:val="00446431"/>
    <w:rsid w:val="004732FA"/>
    <w:rsid w:val="0047620E"/>
    <w:rsid w:val="00490C6B"/>
    <w:rsid w:val="0049628B"/>
    <w:rsid w:val="004A5643"/>
    <w:rsid w:val="004C570C"/>
    <w:rsid w:val="004D3ED5"/>
    <w:rsid w:val="004E1826"/>
    <w:rsid w:val="004F37D4"/>
    <w:rsid w:val="005211B9"/>
    <w:rsid w:val="00521693"/>
    <w:rsid w:val="00530918"/>
    <w:rsid w:val="005466F9"/>
    <w:rsid w:val="00555FBC"/>
    <w:rsid w:val="0056354E"/>
    <w:rsid w:val="00564414"/>
    <w:rsid w:val="00571644"/>
    <w:rsid w:val="005A67EE"/>
    <w:rsid w:val="005B4759"/>
    <w:rsid w:val="005C19BF"/>
    <w:rsid w:val="005D06F4"/>
    <w:rsid w:val="005D6C87"/>
    <w:rsid w:val="005F4882"/>
    <w:rsid w:val="00603978"/>
    <w:rsid w:val="00611E5A"/>
    <w:rsid w:val="006125F4"/>
    <w:rsid w:val="0062176B"/>
    <w:rsid w:val="00622101"/>
    <w:rsid w:val="00656C03"/>
    <w:rsid w:val="00667AF2"/>
    <w:rsid w:val="00673F09"/>
    <w:rsid w:val="006757BC"/>
    <w:rsid w:val="00677B87"/>
    <w:rsid w:val="00684D0A"/>
    <w:rsid w:val="00690A57"/>
    <w:rsid w:val="006E00EE"/>
    <w:rsid w:val="006F541F"/>
    <w:rsid w:val="007009AE"/>
    <w:rsid w:val="00705C8B"/>
    <w:rsid w:val="00710BA9"/>
    <w:rsid w:val="00714F09"/>
    <w:rsid w:val="00717010"/>
    <w:rsid w:val="007241C9"/>
    <w:rsid w:val="0073273E"/>
    <w:rsid w:val="00733143"/>
    <w:rsid w:val="00734EAF"/>
    <w:rsid w:val="00750B9B"/>
    <w:rsid w:val="00752CD5"/>
    <w:rsid w:val="00757D7B"/>
    <w:rsid w:val="007845F0"/>
    <w:rsid w:val="00786BEE"/>
    <w:rsid w:val="00792263"/>
    <w:rsid w:val="0079279F"/>
    <w:rsid w:val="007935EA"/>
    <w:rsid w:val="007A23F5"/>
    <w:rsid w:val="007A4758"/>
    <w:rsid w:val="007D4B58"/>
    <w:rsid w:val="008125F9"/>
    <w:rsid w:val="00822696"/>
    <w:rsid w:val="00836401"/>
    <w:rsid w:val="00846397"/>
    <w:rsid w:val="0084786C"/>
    <w:rsid w:val="008531F8"/>
    <w:rsid w:val="00862F52"/>
    <w:rsid w:val="00871A6B"/>
    <w:rsid w:val="0087775A"/>
    <w:rsid w:val="00884DED"/>
    <w:rsid w:val="008975D6"/>
    <w:rsid w:val="008C751E"/>
    <w:rsid w:val="008D2DB5"/>
    <w:rsid w:val="008E3488"/>
    <w:rsid w:val="00906A45"/>
    <w:rsid w:val="0091056F"/>
    <w:rsid w:val="0091537D"/>
    <w:rsid w:val="00923900"/>
    <w:rsid w:val="0093678B"/>
    <w:rsid w:val="00973345"/>
    <w:rsid w:val="009754A2"/>
    <w:rsid w:val="009764F9"/>
    <w:rsid w:val="00993C6C"/>
    <w:rsid w:val="009B1026"/>
    <w:rsid w:val="009B1467"/>
    <w:rsid w:val="009B2BDF"/>
    <w:rsid w:val="009C1409"/>
    <w:rsid w:val="009C4DD9"/>
    <w:rsid w:val="009E012D"/>
    <w:rsid w:val="009E7671"/>
    <w:rsid w:val="009F6EFB"/>
    <w:rsid w:val="00A062E4"/>
    <w:rsid w:val="00A223E8"/>
    <w:rsid w:val="00A22700"/>
    <w:rsid w:val="00A263BC"/>
    <w:rsid w:val="00A40581"/>
    <w:rsid w:val="00A51CC7"/>
    <w:rsid w:val="00A806C6"/>
    <w:rsid w:val="00A82430"/>
    <w:rsid w:val="00AB7791"/>
    <w:rsid w:val="00AD2974"/>
    <w:rsid w:val="00AE09A4"/>
    <w:rsid w:val="00AE6B07"/>
    <w:rsid w:val="00AF20B9"/>
    <w:rsid w:val="00AF5C8E"/>
    <w:rsid w:val="00B055BA"/>
    <w:rsid w:val="00B33C31"/>
    <w:rsid w:val="00B45875"/>
    <w:rsid w:val="00B52ECD"/>
    <w:rsid w:val="00B56357"/>
    <w:rsid w:val="00B62ED5"/>
    <w:rsid w:val="00B667B5"/>
    <w:rsid w:val="00B81D4F"/>
    <w:rsid w:val="00B970E6"/>
    <w:rsid w:val="00BB4B03"/>
    <w:rsid w:val="00BF2A3A"/>
    <w:rsid w:val="00C00F1C"/>
    <w:rsid w:val="00C07FCA"/>
    <w:rsid w:val="00C126F0"/>
    <w:rsid w:val="00C13494"/>
    <w:rsid w:val="00C20216"/>
    <w:rsid w:val="00C21BCC"/>
    <w:rsid w:val="00C24B56"/>
    <w:rsid w:val="00C336A8"/>
    <w:rsid w:val="00C4513E"/>
    <w:rsid w:val="00C46479"/>
    <w:rsid w:val="00C52509"/>
    <w:rsid w:val="00C623AB"/>
    <w:rsid w:val="00C74B42"/>
    <w:rsid w:val="00CD03F8"/>
    <w:rsid w:val="00CD3E70"/>
    <w:rsid w:val="00CD6025"/>
    <w:rsid w:val="00CD798A"/>
    <w:rsid w:val="00D047ED"/>
    <w:rsid w:val="00D1312A"/>
    <w:rsid w:val="00D151C8"/>
    <w:rsid w:val="00D478E6"/>
    <w:rsid w:val="00D63782"/>
    <w:rsid w:val="00D710A0"/>
    <w:rsid w:val="00D74552"/>
    <w:rsid w:val="00D9014D"/>
    <w:rsid w:val="00DA6B82"/>
    <w:rsid w:val="00DB605D"/>
    <w:rsid w:val="00DF5BC9"/>
    <w:rsid w:val="00E05371"/>
    <w:rsid w:val="00E1108E"/>
    <w:rsid w:val="00E1772B"/>
    <w:rsid w:val="00E24317"/>
    <w:rsid w:val="00E443A2"/>
    <w:rsid w:val="00E5459C"/>
    <w:rsid w:val="00E55BCF"/>
    <w:rsid w:val="00E569A1"/>
    <w:rsid w:val="00E57FF3"/>
    <w:rsid w:val="00E673E7"/>
    <w:rsid w:val="00E7133F"/>
    <w:rsid w:val="00EA1A1B"/>
    <w:rsid w:val="00EB4053"/>
    <w:rsid w:val="00EC0B27"/>
    <w:rsid w:val="00EC27AD"/>
    <w:rsid w:val="00EC758D"/>
    <w:rsid w:val="00F000DA"/>
    <w:rsid w:val="00F02D6C"/>
    <w:rsid w:val="00F10F0A"/>
    <w:rsid w:val="00F15A7A"/>
    <w:rsid w:val="00F165F6"/>
    <w:rsid w:val="00F23414"/>
    <w:rsid w:val="00F244BE"/>
    <w:rsid w:val="00F2578E"/>
    <w:rsid w:val="00F2767A"/>
    <w:rsid w:val="00F35630"/>
    <w:rsid w:val="00F42E52"/>
    <w:rsid w:val="00F4438D"/>
    <w:rsid w:val="00F60898"/>
    <w:rsid w:val="00F6601B"/>
    <w:rsid w:val="00F6680B"/>
    <w:rsid w:val="00F67555"/>
    <w:rsid w:val="00F72413"/>
    <w:rsid w:val="00F75D82"/>
    <w:rsid w:val="00FA27AE"/>
    <w:rsid w:val="00FC0ECC"/>
    <w:rsid w:val="00FC5155"/>
    <w:rsid w:val="00FC7F4D"/>
    <w:rsid w:val="00FD20EF"/>
    <w:rsid w:val="00FE0BEE"/>
    <w:rsid w:val="00FE15EC"/>
    <w:rsid w:val="00FF4C65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A45"/>
  <w15:docId w15:val="{99359A3B-7EE9-408E-B07E-8BB31B2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4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710A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D710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3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2A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3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2A"/>
    <w:rPr>
      <w:rFonts w:eastAsia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63782"/>
    <w:pPr>
      <w:numPr>
        <w:ilvl w:val="8"/>
      </w:numPr>
      <w:tabs>
        <w:tab w:val="num" w:pos="1800"/>
      </w:tabs>
      <w:ind w:left="1800" w:firstLine="720"/>
    </w:pPr>
    <w:rPr>
      <w:rFonts w:eastAsia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D63782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9628B"/>
    <w:pPr>
      <w:ind w:left="720"/>
      <w:contextualSpacing/>
    </w:pPr>
  </w:style>
  <w:style w:type="paragraph" w:styleId="2">
    <w:name w:val="Body Text 2"/>
    <w:basedOn w:val="a"/>
    <w:link w:val="20"/>
    <w:rsid w:val="004C570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570C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4C570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0C"/>
    <w:rPr>
      <w:rFonts w:eastAsia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4C570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570C"/>
    <w:rPr>
      <w:rFonts w:eastAsia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A062E4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5466F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6F9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836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8364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36401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8478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786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5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519D"/>
    <w:rPr>
      <w:rFonts w:ascii="Tahoma" w:eastAsia="Calibri" w:hAnsi="Tahoma" w:cs="Tahoma"/>
      <w:sz w:val="16"/>
      <w:szCs w:val="16"/>
      <w:lang w:eastAsia="ru-RU"/>
    </w:rPr>
  </w:style>
  <w:style w:type="character" w:customStyle="1" w:styleId="24">
    <w:name w:val="Заголовок №2_"/>
    <w:basedOn w:val="a0"/>
    <w:link w:val="25"/>
    <w:rsid w:val="00184CB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184CB1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.gost.ru/wps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Максим Оржевский</cp:lastModifiedBy>
  <cp:revision>12</cp:revision>
  <cp:lastPrinted>2018-02-14T12:07:00Z</cp:lastPrinted>
  <dcterms:created xsi:type="dcterms:W3CDTF">2018-02-08T14:32:00Z</dcterms:created>
  <dcterms:modified xsi:type="dcterms:W3CDTF">2018-05-22T14:33:00Z</dcterms:modified>
</cp:coreProperties>
</file>