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BC3" w:rsidRPr="00DC559D" w:rsidRDefault="00720BC3" w:rsidP="00720BC3">
      <w:pPr>
        <w:jc w:val="center"/>
        <w:outlineLvl w:val="0"/>
        <w:rPr>
          <w:sz w:val="24"/>
          <w:szCs w:val="24"/>
        </w:rPr>
      </w:pPr>
      <w:r w:rsidRPr="00DC559D">
        <w:rPr>
          <w:sz w:val="24"/>
          <w:szCs w:val="24"/>
        </w:rPr>
        <w:t xml:space="preserve">ФЕДЕРАЛЬНОЕ АГЕНТСТВО ЖЕЛЕЗНОДОРОЖНОГО ТРАНСПОРТА </w:t>
      </w:r>
    </w:p>
    <w:p w:rsidR="00720BC3" w:rsidRPr="00A51213" w:rsidRDefault="00720BC3" w:rsidP="00720BC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20BC3" w:rsidRDefault="00720BC3" w:rsidP="00720BC3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 образования</w:t>
      </w:r>
    </w:p>
    <w:p w:rsidR="00720BC3" w:rsidRDefault="00720BC3" w:rsidP="00720BC3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20BC3" w:rsidRDefault="00720BC3" w:rsidP="00720BC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20BC3" w:rsidRDefault="00720BC3" w:rsidP="00720BC3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20BC3" w:rsidRDefault="00720BC3" w:rsidP="00720BC3">
      <w:pPr>
        <w:jc w:val="center"/>
        <w:rPr>
          <w:b/>
        </w:rPr>
      </w:pPr>
    </w:p>
    <w:p w:rsidR="00720BC3" w:rsidRDefault="00720BC3" w:rsidP="00720BC3">
      <w:pPr>
        <w:jc w:val="center"/>
        <w:rPr>
          <w:sz w:val="10"/>
          <w:szCs w:val="10"/>
        </w:rPr>
      </w:pPr>
    </w:p>
    <w:p w:rsidR="00720BC3" w:rsidRDefault="00720BC3" w:rsidP="00720BC3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20BC3" w:rsidRDefault="00720BC3" w:rsidP="00720BC3">
      <w:pPr>
        <w:jc w:val="center"/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720BC3" w:rsidRDefault="00720BC3" w:rsidP="00302D96">
      <w:pPr>
        <w:jc w:val="center"/>
        <w:rPr>
          <w:b/>
          <w:bCs/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81526E">
        <w:rPr>
          <w:bCs/>
          <w:sz w:val="28"/>
          <w:szCs w:val="28"/>
        </w:rPr>
        <w:t xml:space="preserve">СЕТИ </w:t>
      </w:r>
      <w:r w:rsidR="009B7FE8">
        <w:rPr>
          <w:sz w:val="28"/>
          <w:szCs w:val="28"/>
        </w:rPr>
        <w:t xml:space="preserve">ЭВМ </w:t>
      </w:r>
      <w:r w:rsidR="0081526E">
        <w:rPr>
          <w:bCs/>
          <w:sz w:val="28"/>
          <w:szCs w:val="28"/>
        </w:rPr>
        <w:t>И</w:t>
      </w:r>
      <w:r w:rsidR="009B7FE8">
        <w:rPr>
          <w:sz w:val="28"/>
          <w:szCs w:val="28"/>
        </w:rPr>
        <w:t xml:space="preserve"> </w:t>
      </w:r>
      <w:r w:rsidR="0081526E">
        <w:rPr>
          <w:bCs/>
          <w:sz w:val="28"/>
          <w:szCs w:val="28"/>
        </w:rPr>
        <w:t>ТЕЛЕКОММУНИКАЦИИ</w:t>
      </w:r>
      <w:r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7D3333">
        <w:rPr>
          <w:sz w:val="28"/>
          <w:szCs w:val="28"/>
        </w:rPr>
        <w:t>Б</w:t>
      </w:r>
      <w:r w:rsidR="009B7FE8">
        <w:rPr>
          <w:sz w:val="28"/>
          <w:szCs w:val="28"/>
        </w:rPr>
        <w:t>1.В</w:t>
      </w:r>
      <w:r w:rsidR="005A6552">
        <w:rPr>
          <w:sz w:val="28"/>
          <w:szCs w:val="28"/>
        </w:rPr>
        <w:t>.</w:t>
      </w:r>
      <w:r w:rsidR="009B7FE8">
        <w:rPr>
          <w:sz w:val="28"/>
          <w:szCs w:val="28"/>
        </w:rPr>
        <w:t>ОД</w:t>
      </w:r>
      <w:r w:rsidR="002C7322">
        <w:rPr>
          <w:sz w:val="28"/>
          <w:szCs w:val="28"/>
        </w:rPr>
        <w:t>.</w:t>
      </w:r>
      <w:r w:rsidR="009B7FE8">
        <w:rPr>
          <w:sz w:val="28"/>
          <w:szCs w:val="28"/>
        </w:rPr>
        <w:t>5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 xml:space="preserve">направления 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1526E" w:rsidRPr="00F47ABE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47ABE" w:rsidRDefault="00F11431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Pr="00F47ABE" w:rsidRDefault="0081526E" w:rsidP="00302D96">
      <w:pPr>
        <w:jc w:val="center"/>
        <w:rPr>
          <w:sz w:val="28"/>
          <w:szCs w:val="28"/>
        </w:rPr>
      </w:pPr>
    </w:p>
    <w:p w:rsidR="0081526E" w:rsidRDefault="0081526E" w:rsidP="00302D96">
      <w:pPr>
        <w:jc w:val="center"/>
        <w:rPr>
          <w:sz w:val="28"/>
          <w:szCs w:val="28"/>
        </w:rPr>
      </w:pPr>
    </w:p>
    <w:p w:rsidR="00720BC3" w:rsidRPr="00F47ABE" w:rsidRDefault="00720BC3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8E7BE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DC559D" w:rsidRPr="008E7BE1">
        <w:rPr>
          <w:sz w:val="28"/>
          <w:szCs w:val="28"/>
        </w:rPr>
        <w:t>8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C45BB6" w:rsidRDefault="00C45BB6" w:rsidP="00FA69DB">
      <w:pPr>
        <w:spacing w:line="276" w:lineRule="auto"/>
        <w:rPr>
          <w:b/>
          <w:bCs/>
          <w:sz w:val="28"/>
          <w:szCs w:val="28"/>
        </w:rPr>
        <w:sectPr w:rsidR="00C45BB6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50F08" w:rsidRPr="00CA2765" w:rsidRDefault="00C45BB6" w:rsidP="00FA69DB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86625" cy="10369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79" cy="1037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BB6" w:rsidRDefault="00C45BB6" w:rsidP="00BA4A8B">
      <w:pPr>
        <w:jc w:val="center"/>
        <w:rPr>
          <w:b/>
          <w:bCs/>
          <w:sz w:val="28"/>
          <w:szCs w:val="28"/>
        </w:rPr>
        <w:sectPr w:rsidR="00C45BB6" w:rsidSect="00C45BB6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8E7BE1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DC559D" w:rsidRPr="008E7BE1" w:rsidRDefault="00DC559D" w:rsidP="00BA4A8B">
      <w:pPr>
        <w:jc w:val="center"/>
        <w:rPr>
          <w:b/>
          <w:bCs/>
          <w:sz w:val="28"/>
          <w:szCs w:val="28"/>
        </w:rPr>
      </w:pPr>
    </w:p>
    <w:p w:rsidR="00BA4A8B" w:rsidRPr="00CA2765" w:rsidRDefault="00E571DC" w:rsidP="00FA69DB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Pr="00CA2765">
        <w:rPr>
          <w:rFonts w:cs="Times New Roman"/>
          <w:szCs w:val="28"/>
        </w:rPr>
        <w:t xml:space="preserve"> по дисциплине </w:t>
      </w:r>
      <w:r w:rsidR="00275A8D" w:rsidRPr="00CA2765">
        <w:rPr>
          <w:rFonts w:cs="Times New Roman"/>
          <w:szCs w:val="28"/>
        </w:rPr>
        <w:t>«</w:t>
      </w:r>
      <w:r w:rsidR="009B7FE8">
        <w:rPr>
          <w:rFonts w:cs="Times New Roman"/>
          <w:szCs w:val="28"/>
        </w:rPr>
        <w:t>Сети ЭВМ и телекоммуникации</w:t>
      </w:r>
      <w:r w:rsidR="00275A8D">
        <w:rPr>
          <w:rFonts w:cs="Times New Roman"/>
          <w:szCs w:val="28"/>
        </w:rPr>
        <w:t>».</w:t>
      </w:r>
    </w:p>
    <w:p w:rsidR="009C20AC" w:rsidRDefault="000E1E0F" w:rsidP="00FA69DB">
      <w:pPr>
        <w:pStyle w:val="13"/>
        <w:ind w:left="0" w:firstLine="709"/>
        <w:jc w:val="both"/>
        <w:rPr>
          <w:bCs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275A8D" w:rsidRPr="00CA2765">
        <w:rPr>
          <w:rFonts w:cs="Times New Roman"/>
          <w:szCs w:val="28"/>
        </w:rPr>
        <w:t>«</w:t>
      </w:r>
      <w:r w:rsidR="009B7FE8">
        <w:rPr>
          <w:rFonts w:cs="Times New Roman"/>
          <w:szCs w:val="28"/>
        </w:rPr>
        <w:t>Сети ЭВМ и телекоммуникации</w:t>
      </w:r>
      <w:r w:rsidR="00275A8D">
        <w:rPr>
          <w:rFonts w:cs="Times New Roman"/>
          <w:szCs w:val="28"/>
        </w:rPr>
        <w:t xml:space="preserve">» </w:t>
      </w:r>
      <w:r w:rsidR="009C20AC">
        <w:rPr>
          <w:noProof/>
          <w:szCs w:val="28"/>
        </w:rPr>
        <w:t xml:space="preserve">(СиТК) </w:t>
      </w:r>
      <w:r w:rsidR="009C20AC">
        <w:rPr>
          <w:szCs w:val="28"/>
        </w:rPr>
        <w:t xml:space="preserve"> является ознакомление </w:t>
      </w:r>
      <w:r w:rsidR="009C20AC">
        <w:rPr>
          <w:noProof/>
          <w:szCs w:val="28"/>
        </w:rPr>
        <w:t xml:space="preserve"> </w:t>
      </w:r>
      <w:r w:rsidR="009C20AC">
        <w:rPr>
          <w:bCs/>
          <w:szCs w:val="28"/>
        </w:rPr>
        <w:t>обучаемых с базовыми технологиями компьютерных коммуникаций, приобретение ими знаний о структуре и принципах организации информационно-телекоммуникационных систем, а также в области их проектирования и инсталляции, в том числе с учетом специфики ж.д. отрасли.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9C20AC">
        <w:rPr>
          <w:bCs/>
          <w:sz w:val="28"/>
          <w:szCs w:val="28"/>
        </w:rPr>
        <w:t>Для достижения поставленной цели решаются следующие задачи: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знакомство с сетевыми и телекоммуникационными системами;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изучение протоколов и интерфейсных соглашений;</w:t>
      </w:r>
    </w:p>
    <w:p w:rsidR="009C20AC" w:rsidRDefault="00FA69DB" w:rsidP="00FA69DB">
      <w:pPr>
        <w:pStyle w:val="a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изучение</w:t>
      </w:r>
      <w:r>
        <w:rPr>
          <w:bCs/>
          <w:sz w:val="28"/>
          <w:szCs w:val="28"/>
        </w:rPr>
        <w:t xml:space="preserve"> </w:t>
      </w:r>
      <w:r w:rsidR="009C20AC">
        <w:rPr>
          <w:bCs/>
          <w:sz w:val="28"/>
          <w:szCs w:val="28"/>
        </w:rPr>
        <w:t xml:space="preserve"> особенностей локальных и глобальных вычислительных </w:t>
      </w:r>
      <w:r>
        <w:rPr>
          <w:bCs/>
          <w:sz w:val="28"/>
          <w:szCs w:val="28"/>
        </w:rPr>
        <w:t xml:space="preserve">    </w:t>
      </w:r>
      <w:r w:rsidR="009C20AC">
        <w:rPr>
          <w:bCs/>
          <w:sz w:val="28"/>
          <w:szCs w:val="28"/>
        </w:rPr>
        <w:t>сетей;</w:t>
      </w:r>
    </w:p>
    <w:p w:rsidR="009C20AC" w:rsidRDefault="00FA69DB" w:rsidP="009C20AC">
      <w:pPr>
        <w:pStyle w:val="a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9C20AC">
        <w:rPr>
          <w:bCs/>
          <w:sz w:val="28"/>
          <w:szCs w:val="28"/>
        </w:rPr>
        <w:t>- знакомство с  информационными службами и сервисами.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8E7BE1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DC559D" w:rsidRPr="008E7BE1" w:rsidRDefault="00DC559D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E54C36" w:rsidRDefault="00445941" w:rsidP="0044594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72DDD" w:rsidRDefault="00D72DDD" w:rsidP="0044594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 должен:</w:t>
      </w:r>
    </w:p>
    <w:p w:rsidR="00D72DDD" w:rsidRPr="00FC6877" w:rsidRDefault="00D72DDD" w:rsidP="004459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ЗНАТЬ</w:t>
      </w:r>
      <w:r w:rsidR="00445941">
        <w:rPr>
          <w:b/>
          <w:sz w:val="28"/>
          <w:szCs w:val="28"/>
        </w:rPr>
        <w:t>:</w:t>
      </w:r>
    </w:p>
    <w:p w:rsidR="00D72DDD" w:rsidRDefault="00D72DDD" w:rsidP="00445941">
      <w:pPr>
        <w:pStyle w:val="a6"/>
        <w:jc w:val="both"/>
        <w:rPr>
          <w:bCs/>
          <w:sz w:val="28"/>
          <w:szCs w:val="28"/>
        </w:rPr>
      </w:pPr>
      <w:r w:rsidRPr="00D72DDD">
        <w:rPr>
          <w:sz w:val="28"/>
          <w:szCs w:val="28"/>
        </w:rPr>
        <w:t xml:space="preserve">        </w:t>
      </w:r>
      <w:r w:rsidR="00445941">
        <w:rPr>
          <w:sz w:val="28"/>
          <w:szCs w:val="28"/>
        </w:rPr>
        <w:t xml:space="preserve">- </w:t>
      </w:r>
      <w:r w:rsidRPr="00D72DDD">
        <w:rPr>
          <w:bCs/>
          <w:sz w:val="28"/>
          <w:szCs w:val="28"/>
        </w:rPr>
        <w:t>основные типы телекоммуникационных систем, компьютерных сетевых архитектур, принципы их функционирования и организации</w:t>
      </w:r>
      <w:r w:rsidR="00445941">
        <w:rPr>
          <w:bCs/>
          <w:sz w:val="28"/>
          <w:szCs w:val="28"/>
        </w:rPr>
        <w:t>.</w:t>
      </w:r>
    </w:p>
    <w:p w:rsidR="00D72DDD" w:rsidRDefault="00D72DDD" w:rsidP="00445941">
      <w:pPr>
        <w:tabs>
          <w:tab w:val="left" w:pos="708"/>
        </w:tabs>
        <w:ind w:left="567"/>
        <w:jc w:val="both"/>
        <w:rPr>
          <w:b/>
          <w:sz w:val="28"/>
          <w:szCs w:val="28"/>
        </w:rPr>
      </w:pPr>
      <w:r w:rsidRPr="00FC6877">
        <w:rPr>
          <w:b/>
          <w:sz w:val="28"/>
          <w:szCs w:val="28"/>
        </w:rPr>
        <w:t>УМЕТЬ</w:t>
      </w:r>
      <w:r w:rsidR="00445941">
        <w:rPr>
          <w:b/>
          <w:sz w:val="28"/>
          <w:szCs w:val="28"/>
        </w:rPr>
        <w:t>:</w:t>
      </w:r>
    </w:p>
    <w:p w:rsidR="00D72DDD" w:rsidRDefault="00445941" w:rsidP="00445941">
      <w:pPr>
        <w:tabs>
          <w:tab w:val="left" w:pos="708"/>
        </w:tabs>
        <w:jc w:val="both"/>
        <w:rPr>
          <w:szCs w:val="28"/>
        </w:rPr>
      </w:pPr>
      <w:r>
        <w:rPr>
          <w:bCs/>
          <w:sz w:val="28"/>
        </w:rPr>
        <w:t xml:space="preserve">               - </w:t>
      </w:r>
      <w:r w:rsidR="00D72DDD">
        <w:rPr>
          <w:bCs/>
          <w:sz w:val="28"/>
        </w:rPr>
        <w:t>по техническим требованиям осуществлять настройки компонентов сетевых комплексов и сервисов, оценивать их основные характеристики</w:t>
      </w:r>
      <w:r>
        <w:rPr>
          <w:szCs w:val="28"/>
        </w:rPr>
        <w:t>.</w:t>
      </w:r>
    </w:p>
    <w:p w:rsidR="00D72DDD" w:rsidRDefault="00D72DDD" w:rsidP="00445941">
      <w:pPr>
        <w:tabs>
          <w:tab w:val="left" w:pos="708"/>
        </w:tabs>
        <w:ind w:left="567"/>
        <w:jc w:val="both"/>
        <w:rPr>
          <w:i/>
          <w:sz w:val="28"/>
          <w:szCs w:val="28"/>
        </w:rPr>
      </w:pPr>
      <w:r w:rsidRPr="00FC6877">
        <w:rPr>
          <w:b/>
          <w:sz w:val="28"/>
          <w:szCs w:val="28"/>
        </w:rPr>
        <w:t>ВЛАДЕТЬ</w:t>
      </w:r>
      <w:r w:rsidR="00445941">
        <w:rPr>
          <w:b/>
          <w:sz w:val="28"/>
          <w:szCs w:val="28"/>
        </w:rPr>
        <w:t>:</w:t>
      </w:r>
    </w:p>
    <w:p w:rsidR="00560511" w:rsidRDefault="00445941" w:rsidP="00445941">
      <w:pPr>
        <w:tabs>
          <w:tab w:val="left" w:pos="708"/>
          <w:tab w:val="left" w:pos="851"/>
          <w:tab w:val="left" w:pos="1134"/>
        </w:tabs>
        <w:jc w:val="both"/>
        <w:rPr>
          <w:bCs/>
          <w:sz w:val="28"/>
        </w:rPr>
      </w:pPr>
      <w:r>
        <w:rPr>
          <w:sz w:val="28"/>
          <w:szCs w:val="28"/>
        </w:rPr>
        <w:t xml:space="preserve">               - </w:t>
      </w:r>
      <w:r w:rsidR="00D72DDD">
        <w:rPr>
          <w:sz w:val="28"/>
          <w:szCs w:val="28"/>
        </w:rPr>
        <w:t xml:space="preserve">методами анализа и синтеза проектных решений в области               сетевых технологий, в том числе </w:t>
      </w:r>
      <w:r w:rsidR="00D72DDD">
        <w:rPr>
          <w:bCs/>
          <w:sz w:val="28"/>
        </w:rPr>
        <w:t>для целей создания             информационных и телекоммуникационных систем на ж.д. транспорте.</w:t>
      </w:r>
    </w:p>
    <w:p w:rsidR="00CC3E1D" w:rsidRPr="00C439BC" w:rsidRDefault="00B753F4" w:rsidP="00A70BF0">
      <w:pPr>
        <w:tabs>
          <w:tab w:val="left" w:pos="708"/>
          <w:tab w:val="left" w:pos="851"/>
          <w:tab w:val="left" w:pos="1134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CF13BC" w:rsidRPr="00F47ABE" w:rsidRDefault="00CF13BC" w:rsidP="00F47ABE">
      <w:pPr>
        <w:ind w:firstLine="696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47ABE" w:rsidRDefault="00CC3E1D" w:rsidP="00F47ABE">
      <w:pPr>
        <w:pStyle w:val="27"/>
        <w:shd w:val="clear" w:color="auto" w:fill="auto"/>
        <w:spacing w:line="240" w:lineRule="auto"/>
        <w:ind w:firstLine="800"/>
        <w:contextualSpacing/>
        <w:jc w:val="both"/>
      </w:pPr>
      <w:r>
        <w:t xml:space="preserve">- </w:t>
      </w:r>
      <w:r w:rsidR="00F47ABE">
        <w:t xml:space="preserve">владением, по крайней мере, одним из иностранных языков на </w:t>
      </w:r>
      <w:r w:rsidR="00F47ABE">
        <w:lastRenderedPageBreak/>
        <w:t>уровне социального и профессионального общения, способностью применять специальную лексику и профессиональную терминологию языка (ОПК-4);</w:t>
      </w:r>
    </w:p>
    <w:p w:rsidR="00F47ABE" w:rsidRDefault="00CC3E1D" w:rsidP="00F47ABE">
      <w:pPr>
        <w:pStyle w:val="27"/>
        <w:shd w:val="clear" w:color="auto" w:fill="auto"/>
        <w:spacing w:line="240" w:lineRule="auto"/>
        <w:ind w:firstLine="800"/>
        <w:contextualSpacing/>
        <w:jc w:val="both"/>
      </w:pPr>
      <w:r>
        <w:t xml:space="preserve">- </w:t>
      </w:r>
      <w:r w:rsidR="00F47ABE">
        <w:t>способность анализировать профессиональную информацию, выделять в ней главное, структурировать, оформлять и представлять в виде аналитических обзоров с обоснованными выводами и рекомендациями (ОПК-6).</w:t>
      </w:r>
    </w:p>
    <w:p w:rsidR="00F47ABE" w:rsidRPr="00CC3E1D" w:rsidRDefault="00F47ABE" w:rsidP="00F47ABE">
      <w:pPr>
        <w:ind w:firstLine="696"/>
        <w:contextualSpacing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профессиональных компетенций (</w:t>
      </w:r>
      <w:r w:rsidRPr="00C573A9">
        <w:rPr>
          <w:b/>
          <w:sz w:val="28"/>
          <w:szCs w:val="28"/>
        </w:rPr>
        <w:t>ПК)</w:t>
      </w:r>
      <w:r w:rsidRPr="00C573A9">
        <w:rPr>
          <w:sz w:val="28"/>
          <w:szCs w:val="28"/>
        </w:rPr>
        <w:t>:</w:t>
      </w:r>
    </w:p>
    <w:p w:rsidR="00F47ABE" w:rsidRDefault="00CC3E1D" w:rsidP="00F47ABE">
      <w:pPr>
        <w:pStyle w:val="27"/>
        <w:shd w:val="clear" w:color="auto" w:fill="auto"/>
        <w:spacing w:line="240" w:lineRule="auto"/>
        <w:ind w:left="160" w:firstLine="680"/>
        <w:contextualSpacing/>
        <w:jc w:val="both"/>
      </w:pPr>
      <w:r>
        <w:t xml:space="preserve">- </w:t>
      </w:r>
      <w:r w:rsidR="00F47ABE">
        <w:t>способностью формировать новые конкурентоспособные идеи в области теории и практики информационных технологий и систем (ПК-14);</w:t>
      </w:r>
    </w:p>
    <w:p w:rsidR="00F47ABE" w:rsidRPr="00F47ABE" w:rsidRDefault="00CC3E1D" w:rsidP="00F47ABE">
      <w:pPr>
        <w:pStyle w:val="27"/>
        <w:shd w:val="clear" w:color="auto" w:fill="auto"/>
        <w:spacing w:line="240" w:lineRule="auto"/>
        <w:ind w:left="160" w:firstLine="680"/>
        <w:contextualSpacing/>
        <w:jc w:val="both"/>
      </w:pPr>
      <w:r>
        <w:t xml:space="preserve">- </w:t>
      </w:r>
      <w:r w:rsidR="00F47ABE">
        <w:t>способностью разрабатывать методы решения нестандартных задач и новые методы решения традиционных задач (ПК-15).</w:t>
      </w:r>
    </w:p>
    <w:p w:rsidR="007F2767" w:rsidRPr="007F2767" w:rsidRDefault="007F2767" w:rsidP="00445941">
      <w:pPr>
        <w:pStyle w:val="af8"/>
        <w:spacing w:after="0" w:line="240" w:lineRule="auto"/>
        <w:ind w:left="0" w:firstLine="696"/>
        <w:jc w:val="both"/>
        <w:rPr>
          <w:rFonts w:ascii="Times New Roman" w:hAnsi="Times New Roman"/>
          <w:sz w:val="28"/>
          <w:szCs w:val="28"/>
        </w:rPr>
      </w:pPr>
      <w:r w:rsidRPr="007F2767">
        <w:rPr>
          <w:rFonts w:ascii="Times New Roman" w:hAnsi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F2767" w:rsidRDefault="004F46CB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F2767" w:rsidRPr="007F2767">
        <w:rPr>
          <w:rFonts w:ascii="Times New Roman" w:hAnsi="Times New Roman"/>
          <w:sz w:val="28"/>
          <w:szCs w:val="28"/>
        </w:rPr>
        <w:t>Объекты профессиональной деятельности обучающихся</w:t>
      </w:r>
      <w:r w:rsidR="007F2767" w:rsidRPr="007F2767">
        <w:rPr>
          <w:sz w:val="28"/>
          <w:szCs w:val="28"/>
        </w:rPr>
        <w:t xml:space="preserve">, </w:t>
      </w:r>
      <w:r w:rsidR="007F2767" w:rsidRPr="007F2767">
        <w:rPr>
          <w:rFonts w:ascii="Times New Roman" w:hAnsi="Times New Roman"/>
          <w:sz w:val="28"/>
          <w:szCs w:val="28"/>
        </w:rPr>
        <w:t>освоивших данную дисциплину, приведены в п. 2.2 ОПОП.</w:t>
      </w:r>
    </w:p>
    <w:p w:rsidR="00F47ABE" w:rsidRPr="007F2767" w:rsidRDefault="00F47ABE" w:rsidP="00445941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4012" w:rsidRPr="008E7BE1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CC3E1D" w:rsidRPr="00CC3E1D">
        <w:rPr>
          <w:b/>
          <w:sz w:val="28"/>
          <w:szCs w:val="28"/>
        </w:rPr>
        <w:t>профессиональной</w:t>
      </w:r>
      <w:r w:rsidR="00CC3E1D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DC559D" w:rsidRPr="008E7BE1" w:rsidRDefault="00DC559D" w:rsidP="002E47ED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756F36">
        <w:rPr>
          <w:rFonts w:cs="Times New Roman"/>
          <w:szCs w:val="28"/>
        </w:rPr>
        <w:t>Сети ЭВМ и телекоммуникации</w:t>
      </w:r>
      <w:r w:rsidR="003758D5">
        <w:rPr>
          <w:rFonts w:cs="Times New Roman"/>
          <w:szCs w:val="28"/>
        </w:rPr>
        <w:t xml:space="preserve">» </w:t>
      </w:r>
      <w:r w:rsidR="00564235" w:rsidRPr="008E3C5A">
        <w:rPr>
          <w:szCs w:val="28"/>
        </w:rPr>
        <w:t>(</w:t>
      </w:r>
      <w:r w:rsidR="00756F36">
        <w:rPr>
          <w:szCs w:val="28"/>
        </w:rPr>
        <w:t>Б1.В.ОД.5</w:t>
      </w:r>
      <w:r w:rsidR="00564235" w:rsidRPr="008E3C5A">
        <w:rPr>
          <w:szCs w:val="28"/>
        </w:rPr>
        <w:t xml:space="preserve">) относится к </w:t>
      </w:r>
      <w:r w:rsidR="00756F36">
        <w:rPr>
          <w:szCs w:val="28"/>
        </w:rPr>
        <w:t xml:space="preserve">вариативной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445941">
        <w:rPr>
          <w:szCs w:val="28"/>
        </w:rPr>
        <w:t xml:space="preserve"> дисциплиной обучающегося</w:t>
      </w:r>
      <w:r w:rsidR="00EE3827" w:rsidRPr="008E3C5A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445941" w:rsidRPr="008E3C5A" w:rsidRDefault="0044594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4E4012" w:rsidRPr="008E7BE1" w:rsidRDefault="004E4012" w:rsidP="00445941">
      <w:pPr>
        <w:ind w:firstLine="708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C559D" w:rsidRPr="008E7BE1" w:rsidRDefault="00DC559D" w:rsidP="00445941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1277"/>
        <w:gridCol w:w="1559"/>
      </w:tblGrid>
      <w:tr w:rsidR="008B3128" w:rsidTr="00A70BF0">
        <w:trPr>
          <w:trHeight w:val="355"/>
        </w:trPr>
        <w:tc>
          <w:tcPr>
            <w:tcW w:w="3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450B40">
              <w:rPr>
                <w:b/>
                <w:sz w:val="28"/>
                <w:szCs w:val="28"/>
              </w:rPr>
              <w:t>Семестр</w:t>
            </w:r>
          </w:p>
        </w:tc>
      </w:tr>
      <w:tr w:rsidR="008B3128" w:rsidTr="00A70BF0">
        <w:trPr>
          <w:trHeight w:val="299"/>
        </w:trPr>
        <w:tc>
          <w:tcPr>
            <w:tcW w:w="3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rPr>
                <w:b/>
                <w:sz w:val="28"/>
                <w:szCs w:val="28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rPr>
                <w:b/>
                <w:sz w:val="28"/>
                <w:szCs w:val="28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II</w:t>
            </w:r>
          </w:p>
        </w:tc>
      </w:tr>
      <w:tr w:rsidR="008B3128" w:rsidTr="00A70BF0">
        <w:trPr>
          <w:trHeight w:val="1106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В том числе:</w:t>
            </w:r>
          </w:p>
          <w:p w:rsidR="00CC3E1D" w:rsidRPr="00450B40" w:rsidRDefault="008B3128" w:rsidP="00CC3E1D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sym w:font="Symbol" w:char="002D"/>
            </w:r>
            <w:r w:rsidRPr="00450B40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8B3128" w:rsidTr="00A70BF0">
        <w:trPr>
          <w:trHeight w:val="385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162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162</w:t>
            </w:r>
          </w:p>
        </w:tc>
      </w:tr>
      <w:tr w:rsidR="008B3128" w:rsidTr="00A70BF0">
        <w:trPr>
          <w:trHeight w:hRule="exact" w:val="425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8B3128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B3128" w:rsidTr="00A70BF0">
        <w:trPr>
          <w:trHeight w:hRule="exact" w:val="454"/>
        </w:trPr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rPr>
                <w:sz w:val="28"/>
                <w:szCs w:val="28"/>
              </w:rPr>
            </w:pPr>
            <w:r w:rsidRPr="00450B40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128" w:rsidRPr="00450B40" w:rsidRDefault="008B3128" w:rsidP="008B312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A70BF0" w:rsidRPr="00A70BF0" w:rsidRDefault="00A70BF0" w:rsidP="00CF244A">
      <w:pPr>
        <w:tabs>
          <w:tab w:val="left" w:pos="851"/>
        </w:tabs>
        <w:ind w:firstLine="851"/>
        <w:jc w:val="center"/>
        <w:rPr>
          <w:sz w:val="24"/>
          <w:szCs w:val="28"/>
          <w:lang w:val="en-US"/>
        </w:rPr>
      </w:pPr>
    </w:p>
    <w:p w:rsidR="004E4012" w:rsidRDefault="004E4012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  <w:lang w:val="en-US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DC559D" w:rsidRPr="00DC559D" w:rsidRDefault="00DC559D" w:rsidP="007F2767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  <w:lang w:val="en-US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38"/>
        <w:gridCol w:w="6202"/>
      </w:tblGrid>
      <w:tr w:rsidR="008B3128" w:rsidRPr="00450B40" w:rsidTr="00D375C5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№</w:t>
            </w:r>
          </w:p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B3128" w:rsidRPr="00540A3D" w:rsidTr="00D375C5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3</w:t>
            </w:r>
          </w:p>
        </w:tc>
      </w:tr>
      <w:tr w:rsidR="008B3128" w:rsidRPr="00540A3D" w:rsidTr="00CC3E1D">
        <w:trPr>
          <w:trHeight w:val="42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232214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8B3128" w:rsidP="008B3128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1. </w:t>
            </w:r>
          </w:p>
          <w:p w:rsidR="008B3128" w:rsidRPr="00232214" w:rsidRDefault="008B3128" w:rsidP="008B3128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Передача данных в </w:t>
            </w:r>
            <w:r w:rsidRPr="00232214">
              <w:rPr>
                <w:sz w:val="26"/>
                <w:szCs w:val="26"/>
              </w:rPr>
              <w:lastRenderedPageBreak/>
              <w:t>сетях ЭВМ</w:t>
            </w:r>
            <w:r w:rsidR="00232214" w:rsidRPr="00232214">
              <w:rPr>
                <w:sz w:val="26"/>
                <w:szCs w:val="26"/>
              </w:rPr>
              <w:t>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3128" w:rsidRPr="00232214" w:rsidRDefault="00D375C5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lastRenderedPageBreak/>
              <w:t xml:space="preserve">Асинхронная и синхронная передача. Методы обнаружения ошибок. Сжатие данных. Битовая, </w:t>
            </w:r>
            <w:r w:rsidRPr="00232214">
              <w:rPr>
                <w:bCs/>
                <w:sz w:val="26"/>
                <w:szCs w:val="26"/>
              </w:rPr>
              <w:lastRenderedPageBreak/>
              <w:t>байтовая и кадровая синхронизация. Передача голосовых сигналов</w:t>
            </w:r>
            <w:r w:rsidR="00232214" w:rsidRPr="00232214">
              <w:rPr>
                <w:bCs/>
                <w:sz w:val="26"/>
                <w:szCs w:val="26"/>
              </w:rPr>
              <w:t xml:space="preserve">. Системы 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TDM</w:t>
            </w:r>
            <w:r w:rsidR="00232214" w:rsidRPr="00232214">
              <w:rPr>
                <w:bCs/>
                <w:sz w:val="26"/>
                <w:szCs w:val="26"/>
              </w:rPr>
              <w:t xml:space="preserve">,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SD</w:t>
            </w:r>
            <w:r w:rsidR="00232214" w:rsidRPr="00232214">
              <w:rPr>
                <w:bCs/>
                <w:sz w:val="26"/>
                <w:szCs w:val="26"/>
              </w:rPr>
              <w:t xml:space="preserve">Н, </w:t>
            </w:r>
            <w:r w:rsidR="00232214" w:rsidRPr="00232214">
              <w:rPr>
                <w:bCs/>
                <w:sz w:val="26"/>
                <w:szCs w:val="26"/>
                <w:lang w:val="en-US"/>
              </w:rPr>
              <w:t>PD</w:t>
            </w:r>
            <w:r w:rsidR="00232214" w:rsidRPr="00232214">
              <w:rPr>
                <w:bCs/>
                <w:sz w:val="26"/>
                <w:szCs w:val="26"/>
              </w:rPr>
              <w:t>Н. Эл.интерфейсы.</w:t>
            </w:r>
          </w:p>
        </w:tc>
      </w:tr>
      <w:tr w:rsidR="008B3128" w:rsidRPr="00540A3D" w:rsidTr="00D375C5">
        <w:trPr>
          <w:trHeight w:val="123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214" w:rsidRPr="00232214" w:rsidRDefault="008B3128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2. </w:t>
            </w:r>
          </w:p>
          <w:p w:rsidR="00232214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Локальные 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вычислительные сети.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3128" w:rsidRPr="00232214" w:rsidRDefault="00232214" w:rsidP="00232214">
            <w:pPr>
              <w:jc w:val="both"/>
              <w:rPr>
                <w:rFonts w:eastAsiaTheme="majorEastAsia"/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Технологии  </w:t>
            </w:r>
            <w:r w:rsidRPr="00232214">
              <w:rPr>
                <w:sz w:val="26"/>
                <w:szCs w:val="26"/>
                <w:lang w:val="en-US"/>
              </w:rPr>
              <w:t>IEEE</w:t>
            </w:r>
            <w:r w:rsidRPr="00232214">
              <w:rPr>
                <w:sz w:val="26"/>
                <w:szCs w:val="26"/>
              </w:rPr>
              <w:t xml:space="preserve"> 802.</w:t>
            </w:r>
            <w:r w:rsidRPr="00232214">
              <w:rPr>
                <w:sz w:val="26"/>
                <w:szCs w:val="26"/>
                <w:lang w:val="en-US"/>
              </w:rPr>
              <w:t>xx</w:t>
            </w:r>
            <w:r w:rsidRPr="00232214">
              <w:rPr>
                <w:sz w:val="26"/>
                <w:szCs w:val="26"/>
              </w:rPr>
              <w:t>. Высокоскоростные ЛВС.  Беспроводные сети. Сетевые ОС. Виртуальные сети.  Средства  объединения  сетей.</w:t>
            </w:r>
          </w:p>
        </w:tc>
      </w:tr>
      <w:tr w:rsidR="008B3128" w:rsidRPr="00540A3D" w:rsidTr="00D375C5">
        <w:trPr>
          <w:trHeight w:val="123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3</w:t>
            </w:r>
          </w:p>
          <w:p w:rsidR="008B3128" w:rsidRPr="00232214" w:rsidRDefault="008B3128" w:rsidP="00D375C5">
            <w:pPr>
              <w:spacing w:line="276" w:lineRule="auto"/>
              <w:rPr>
                <w:sz w:val="26"/>
                <w:szCs w:val="26"/>
              </w:rPr>
            </w:pPr>
          </w:p>
          <w:p w:rsidR="008B3128" w:rsidRPr="00232214" w:rsidRDefault="008B3128" w:rsidP="00D375C5">
            <w:pPr>
              <w:spacing w:line="276" w:lineRule="auto"/>
              <w:rPr>
                <w:sz w:val="26"/>
                <w:szCs w:val="26"/>
              </w:rPr>
            </w:pPr>
          </w:p>
          <w:p w:rsidR="008B3128" w:rsidRPr="00232214" w:rsidRDefault="008B3128" w:rsidP="00D375C5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8B3128" w:rsidP="00D375C5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3. 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Глобальные информационно-вычислительные сети.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3128" w:rsidRPr="00232214" w:rsidRDefault="00232214" w:rsidP="00232214">
            <w:pPr>
              <w:jc w:val="both"/>
              <w:rPr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t xml:space="preserve">Характеристики общедоступных сетей передачи данных. Сети  пакетной коммутации, </w:t>
            </w:r>
            <w:r w:rsidRPr="00232214">
              <w:rPr>
                <w:bCs/>
                <w:sz w:val="26"/>
                <w:szCs w:val="26"/>
                <w:lang w:val="en-US"/>
              </w:rPr>
              <w:t>ISDN</w:t>
            </w:r>
            <w:r w:rsidRPr="00232214">
              <w:rPr>
                <w:bCs/>
                <w:sz w:val="26"/>
                <w:szCs w:val="26"/>
              </w:rPr>
              <w:t xml:space="preserve">, </w:t>
            </w:r>
            <w:r w:rsidRPr="00232214">
              <w:rPr>
                <w:bCs/>
                <w:sz w:val="26"/>
                <w:szCs w:val="26"/>
                <w:lang w:val="en-US"/>
              </w:rPr>
              <w:t>Frame</w:t>
            </w:r>
            <w:r w:rsidRPr="00232214">
              <w:rPr>
                <w:bCs/>
                <w:sz w:val="26"/>
                <w:szCs w:val="26"/>
              </w:rPr>
              <w:t xml:space="preserve"> </w:t>
            </w:r>
            <w:r w:rsidRPr="00232214">
              <w:rPr>
                <w:bCs/>
                <w:sz w:val="26"/>
                <w:szCs w:val="26"/>
                <w:lang w:val="en-US"/>
              </w:rPr>
              <w:t>Relay</w:t>
            </w:r>
            <w:r w:rsidRPr="00232214">
              <w:rPr>
                <w:bCs/>
                <w:sz w:val="26"/>
                <w:szCs w:val="26"/>
              </w:rPr>
              <w:t xml:space="preserve">, АТМ. Корпоративные сети. Администрирование сетей. Платформы  сетевого управления. </w:t>
            </w:r>
          </w:p>
        </w:tc>
      </w:tr>
      <w:tr w:rsidR="008B3128" w:rsidRPr="00540A3D" w:rsidTr="00D375C5">
        <w:trPr>
          <w:trHeight w:val="1250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D375C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3128" w:rsidRPr="00232214" w:rsidRDefault="008B3128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Раздел 4. 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Межсетевое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взаимодействие, </w:t>
            </w:r>
          </w:p>
          <w:p w:rsidR="00232214" w:rsidRPr="00232214" w:rsidRDefault="00232214" w:rsidP="00232214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 протоколы поддержки</w:t>
            </w:r>
          </w:p>
          <w:p w:rsidR="008B3128" w:rsidRPr="00232214" w:rsidRDefault="00232214" w:rsidP="00232214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 xml:space="preserve"> сетевых приложений.</w:t>
            </w:r>
          </w:p>
        </w:tc>
        <w:tc>
          <w:tcPr>
            <w:tcW w:w="3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33C" w:rsidRDefault="00232214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</w:rPr>
              <w:t xml:space="preserve">Архитектура межсетевых связей. Протоколы сетевой  маршрутизации. Межсетевые службы  и сервисы. </w:t>
            </w:r>
          </w:p>
          <w:p w:rsidR="00232214" w:rsidRPr="00232214" w:rsidRDefault="00232214" w:rsidP="00232214">
            <w:pPr>
              <w:jc w:val="both"/>
              <w:rPr>
                <w:bCs/>
                <w:sz w:val="26"/>
                <w:szCs w:val="26"/>
              </w:rPr>
            </w:pPr>
            <w:r w:rsidRPr="00232214">
              <w:rPr>
                <w:bCs/>
                <w:sz w:val="26"/>
                <w:szCs w:val="26"/>
                <w:lang w:val="en-US"/>
              </w:rPr>
              <w:t>I</w:t>
            </w:r>
            <w:r w:rsidRPr="00232214">
              <w:rPr>
                <w:bCs/>
                <w:sz w:val="26"/>
                <w:szCs w:val="26"/>
              </w:rPr>
              <w:t xml:space="preserve">Р-сети.  Адресация, IPv6. Структура </w:t>
            </w:r>
            <w:r w:rsidRPr="00232214">
              <w:rPr>
                <w:bCs/>
                <w:sz w:val="26"/>
                <w:szCs w:val="26"/>
                <w:lang w:val="en-US"/>
              </w:rPr>
              <w:t>Web</w:t>
            </w:r>
            <w:r w:rsidRPr="00232214">
              <w:rPr>
                <w:bCs/>
                <w:sz w:val="26"/>
                <w:szCs w:val="26"/>
              </w:rPr>
              <w:t>- сервисов,  службы Интернет, доступ к ресурсам облачных  вычислений.</w:t>
            </w:r>
          </w:p>
          <w:p w:rsidR="008B3128" w:rsidRPr="00232214" w:rsidRDefault="008B3128" w:rsidP="00D375C5">
            <w:pPr>
              <w:jc w:val="both"/>
              <w:rPr>
                <w:sz w:val="26"/>
                <w:szCs w:val="26"/>
              </w:rPr>
            </w:pPr>
          </w:p>
        </w:tc>
      </w:tr>
    </w:tbl>
    <w:p w:rsidR="008B3128" w:rsidRDefault="008B3128" w:rsidP="00BB1D91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BC706C" w:rsidRDefault="00BC706C" w:rsidP="0011101E">
      <w:pPr>
        <w:ind w:firstLine="851"/>
        <w:jc w:val="both"/>
        <w:rPr>
          <w:sz w:val="28"/>
          <w:szCs w:val="28"/>
        </w:rPr>
      </w:pPr>
    </w:p>
    <w:tbl>
      <w:tblPr>
        <w:tblW w:w="43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5738"/>
        <w:gridCol w:w="993"/>
        <w:gridCol w:w="993"/>
      </w:tblGrid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П</w:t>
            </w:r>
            <w:r w:rsidR="00BC706C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jc w:val="center"/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СРС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1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Передача данных в сетях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 xml:space="preserve"> ЭВМ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2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Локальные  вычислительные сети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rPr>
          <w:trHeight w:val="423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3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spacing w:line="276" w:lineRule="auto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Глобальные информационно-вычислительные сети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4</w:t>
            </w: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BC706C">
            <w:pPr>
              <w:rPr>
                <w:sz w:val="26"/>
                <w:szCs w:val="26"/>
              </w:rPr>
            </w:pPr>
            <w:r w:rsidRPr="00232214">
              <w:rPr>
                <w:sz w:val="26"/>
                <w:szCs w:val="26"/>
              </w:rPr>
              <w:t>Межсетевое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>взаимодействие,  протоколы поддержки</w:t>
            </w:r>
            <w:r w:rsidR="00BC706C">
              <w:rPr>
                <w:sz w:val="26"/>
                <w:szCs w:val="26"/>
              </w:rPr>
              <w:t xml:space="preserve"> </w:t>
            </w:r>
            <w:r w:rsidRPr="00232214">
              <w:rPr>
                <w:sz w:val="26"/>
                <w:szCs w:val="26"/>
              </w:rPr>
              <w:t xml:space="preserve"> сетевых приложений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BC706C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232214" w:rsidRPr="00232214" w:rsidTr="00BC70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214" w:rsidRPr="00232214" w:rsidRDefault="00232214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232214" w:rsidP="00232214">
            <w:pPr>
              <w:rPr>
                <w:b/>
                <w:sz w:val="26"/>
                <w:szCs w:val="26"/>
              </w:rPr>
            </w:pPr>
            <w:r w:rsidRPr="00232214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214" w:rsidRPr="00232214" w:rsidRDefault="00BC706C" w:rsidP="00232214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</w:t>
            </w:r>
          </w:p>
        </w:tc>
      </w:tr>
    </w:tbl>
    <w:p w:rsidR="00232214" w:rsidRDefault="00232214" w:rsidP="0011101E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898"/>
        <w:gridCol w:w="5056"/>
      </w:tblGrid>
      <w:tr w:rsidR="00D6545A" w:rsidRPr="00B753F4" w:rsidTr="00B753F4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D6545A" w:rsidRPr="00B753F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753F4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B753F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753F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15" w:type="dxa"/>
            <w:shd w:val="clear" w:color="auto" w:fill="auto"/>
            <w:vAlign w:val="center"/>
          </w:tcPr>
          <w:p w:rsidR="00D6545A" w:rsidRPr="00B753F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753F4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D6545A" w:rsidRPr="00B753F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B753F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60C37" w:rsidRPr="00B753F4" w:rsidTr="00B753F4">
        <w:trPr>
          <w:trHeight w:val="427"/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  <w:r w:rsidRPr="00B753F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915" w:type="dxa"/>
            <w:shd w:val="clear" w:color="auto" w:fill="auto"/>
            <w:vAlign w:val="center"/>
          </w:tcPr>
          <w:p w:rsidR="00960C37" w:rsidRPr="00B753F4" w:rsidRDefault="00960C37" w:rsidP="00BC706C">
            <w:pPr>
              <w:rPr>
                <w:bCs/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t>Передача данных в сетях</w:t>
            </w:r>
            <w:r w:rsidR="00BC706C" w:rsidRPr="00B753F4">
              <w:rPr>
                <w:sz w:val="28"/>
                <w:szCs w:val="28"/>
              </w:rPr>
              <w:t xml:space="preserve"> </w:t>
            </w:r>
            <w:r w:rsidRPr="00B753F4">
              <w:rPr>
                <w:sz w:val="28"/>
                <w:szCs w:val="28"/>
              </w:rPr>
              <w:t xml:space="preserve"> ЭВМ</w:t>
            </w:r>
          </w:p>
        </w:tc>
        <w:tc>
          <w:tcPr>
            <w:tcW w:w="5068" w:type="dxa"/>
            <w:vMerge w:val="restart"/>
            <w:shd w:val="clear" w:color="auto" w:fill="auto"/>
            <w:vAlign w:val="center"/>
          </w:tcPr>
          <w:p w:rsidR="00135B0F" w:rsidRPr="00B753F4" w:rsidRDefault="00135B0F" w:rsidP="00135B0F">
            <w:pPr>
              <w:rPr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t>1. Варфоломеев В.А., Лецкий Э.К., Шамров М.И., Яковлев В.В. Высокопроизводительные вычислительные системы на ж.д. транспорте. –М.: ГОУ «УМЦ по образованию на ж.д. транспорте», 2010. - 246 с.</w:t>
            </w:r>
          </w:p>
          <w:p w:rsidR="00960C37" w:rsidRPr="00B753F4" w:rsidRDefault="00135B0F" w:rsidP="00B753F4">
            <w:pPr>
              <w:rPr>
                <w:bCs/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lastRenderedPageBreak/>
              <w:t xml:space="preserve">2. Ибе, О. Компьютерные сети и службы удаленного доступа. [Электронный ресурс] — Электрон. дан. — М. : ДМК Пресс, 2007. — 336 с. — Режим доступа: </w:t>
            </w:r>
            <w:hyperlink r:id="rId10" w:history="1">
              <w:r w:rsidRPr="00B753F4">
                <w:rPr>
                  <w:rStyle w:val="af7"/>
                  <w:sz w:val="28"/>
                  <w:szCs w:val="28"/>
                </w:rPr>
                <w:t>http://e.lanbook.com/book/1169</w:t>
              </w:r>
            </w:hyperlink>
          </w:p>
        </w:tc>
      </w:tr>
      <w:tr w:rsidR="00960C37" w:rsidRPr="00B753F4" w:rsidTr="00B753F4">
        <w:trPr>
          <w:trHeight w:val="561"/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  <w:r w:rsidRPr="00B753F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915" w:type="dxa"/>
            <w:shd w:val="clear" w:color="auto" w:fill="auto"/>
            <w:vAlign w:val="center"/>
          </w:tcPr>
          <w:p w:rsidR="00960C37" w:rsidRPr="00B753F4" w:rsidRDefault="00960C37" w:rsidP="00BC706C">
            <w:pPr>
              <w:rPr>
                <w:bCs/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t>Локальные  вычислительные сети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60C37" w:rsidRPr="00B753F4" w:rsidTr="00B753F4">
        <w:trPr>
          <w:jc w:val="center"/>
        </w:trPr>
        <w:tc>
          <w:tcPr>
            <w:tcW w:w="588" w:type="dxa"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  <w:r w:rsidRPr="00B753F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915" w:type="dxa"/>
            <w:shd w:val="clear" w:color="auto" w:fill="auto"/>
            <w:vAlign w:val="center"/>
          </w:tcPr>
          <w:p w:rsidR="00960C37" w:rsidRPr="00B753F4" w:rsidRDefault="00960C37" w:rsidP="007B462D">
            <w:pPr>
              <w:rPr>
                <w:bCs/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t>Глобальные информационно-вычислительные сети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960C37" w:rsidRPr="00B753F4" w:rsidTr="00B753F4">
        <w:trPr>
          <w:jc w:val="center"/>
        </w:trPr>
        <w:tc>
          <w:tcPr>
            <w:tcW w:w="588" w:type="dxa"/>
            <w:shd w:val="clear" w:color="auto" w:fill="auto"/>
          </w:tcPr>
          <w:p w:rsidR="00960C37" w:rsidRPr="00B753F4" w:rsidRDefault="00960C37" w:rsidP="00BC706C">
            <w:pPr>
              <w:jc w:val="center"/>
              <w:rPr>
                <w:bCs/>
                <w:sz w:val="28"/>
                <w:szCs w:val="28"/>
              </w:rPr>
            </w:pPr>
            <w:r w:rsidRPr="00B753F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915" w:type="dxa"/>
            <w:shd w:val="clear" w:color="auto" w:fill="auto"/>
          </w:tcPr>
          <w:p w:rsidR="00960C37" w:rsidRPr="00B753F4" w:rsidRDefault="00960C37" w:rsidP="00BC706C">
            <w:pPr>
              <w:rPr>
                <w:bCs/>
                <w:sz w:val="28"/>
                <w:szCs w:val="28"/>
              </w:rPr>
            </w:pPr>
            <w:r w:rsidRPr="00B753F4">
              <w:rPr>
                <w:sz w:val="28"/>
                <w:szCs w:val="28"/>
              </w:rPr>
              <w:t>Межсетевое</w:t>
            </w:r>
            <w:r w:rsidR="00BC706C" w:rsidRPr="00B753F4">
              <w:rPr>
                <w:sz w:val="28"/>
                <w:szCs w:val="28"/>
              </w:rPr>
              <w:t xml:space="preserve"> </w:t>
            </w:r>
            <w:r w:rsidRPr="00B753F4">
              <w:rPr>
                <w:sz w:val="28"/>
                <w:szCs w:val="28"/>
              </w:rPr>
              <w:t xml:space="preserve">взаимодействие,  </w:t>
            </w:r>
            <w:r w:rsidRPr="00B753F4">
              <w:rPr>
                <w:sz w:val="28"/>
                <w:szCs w:val="28"/>
              </w:rPr>
              <w:lastRenderedPageBreak/>
              <w:t>протоколы поддержки</w:t>
            </w:r>
            <w:r w:rsidR="00BC706C" w:rsidRPr="00B753F4">
              <w:rPr>
                <w:sz w:val="28"/>
                <w:szCs w:val="28"/>
              </w:rPr>
              <w:t xml:space="preserve"> </w:t>
            </w:r>
            <w:r w:rsidRPr="00B753F4">
              <w:rPr>
                <w:sz w:val="28"/>
                <w:szCs w:val="28"/>
              </w:rPr>
              <w:t xml:space="preserve"> сетевых приложений</w:t>
            </w:r>
          </w:p>
        </w:tc>
        <w:tc>
          <w:tcPr>
            <w:tcW w:w="5068" w:type="dxa"/>
            <w:vMerge/>
            <w:shd w:val="clear" w:color="auto" w:fill="auto"/>
            <w:vAlign w:val="center"/>
          </w:tcPr>
          <w:p w:rsidR="00960C37" w:rsidRPr="00B753F4" w:rsidRDefault="00960C37" w:rsidP="009F761D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753F4" w:rsidRPr="00DC559D" w:rsidRDefault="00B753F4" w:rsidP="00372721">
      <w:pPr>
        <w:ind w:firstLine="851"/>
        <w:jc w:val="center"/>
        <w:rPr>
          <w:b/>
          <w:bCs/>
          <w:sz w:val="28"/>
          <w:szCs w:val="28"/>
        </w:rPr>
      </w:pPr>
    </w:p>
    <w:p w:rsidR="00B753F4" w:rsidRPr="00DC559D" w:rsidRDefault="00B753F4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BC706C" w:rsidRDefault="00BC706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</w:t>
      </w:r>
      <w:r w:rsidR="003B498B">
        <w:rPr>
          <w:bCs/>
          <w:sz w:val="28"/>
          <w:szCs w:val="28"/>
        </w:rPr>
        <w:t>дисциплине «Сети ЭВМ и телекоммуникации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F2767" w:rsidRDefault="007F2767" w:rsidP="00372721">
      <w:pPr>
        <w:ind w:firstLine="851"/>
        <w:jc w:val="center"/>
        <w:rPr>
          <w:b/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135B0F" w:rsidRDefault="00135B0F" w:rsidP="00135B0F">
      <w:pPr>
        <w:jc w:val="both"/>
        <w:rPr>
          <w:bCs/>
          <w:sz w:val="28"/>
          <w:szCs w:val="28"/>
        </w:rPr>
      </w:pPr>
    </w:p>
    <w:p w:rsidR="009101EA" w:rsidRDefault="006978DC" w:rsidP="00135B0F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</w:t>
      </w:r>
      <w:r w:rsidR="009101EA">
        <w:rPr>
          <w:bCs/>
          <w:sz w:val="28"/>
          <w:szCs w:val="28"/>
        </w:rPr>
        <w:t>П</w:t>
      </w:r>
      <w:r w:rsidR="009101EA"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35B0F" w:rsidRPr="00135B0F" w:rsidRDefault="00135B0F" w:rsidP="00B753F4">
      <w:pPr>
        <w:pStyle w:val="af8"/>
        <w:numPr>
          <w:ilvl w:val="0"/>
          <w:numId w:val="40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35B0F">
        <w:rPr>
          <w:rFonts w:ascii="Times New Roman" w:hAnsi="Times New Roman"/>
          <w:sz w:val="28"/>
          <w:szCs w:val="28"/>
        </w:rPr>
        <w:t>Варфоломеев В.А., Лецкий Э.К., Шамров М.И., Яковлев В.В. Высокопроизводительные вычислительные системы на ж.д. транспорте. –М.: ГОУ «УМЦ по образованию на ж.д. транспорте», 2010. - 246 с.</w:t>
      </w:r>
    </w:p>
    <w:p w:rsidR="00135B0F" w:rsidRPr="00135B0F" w:rsidRDefault="00135B0F" w:rsidP="00B753F4">
      <w:pPr>
        <w:pStyle w:val="af8"/>
        <w:numPr>
          <w:ilvl w:val="0"/>
          <w:numId w:val="40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35B0F">
        <w:rPr>
          <w:rFonts w:ascii="Times New Roman" w:hAnsi="Times New Roman"/>
          <w:sz w:val="28"/>
          <w:szCs w:val="28"/>
        </w:rPr>
        <w:t xml:space="preserve">Ибе, О. Компьютерные сети и службы удаленного доступа. [Электронный ресурс] — Электрон. дан. — М. : ДМК Пресс, 2007. — 336 с. — Режим доступа: </w:t>
      </w:r>
      <w:hyperlink r:id="rId11" w:history="1">
        <w:r w:rsidRPr="00135B0F">
          <w:rPr>
            <w:rStyle w:val="af7"/>
            <w:rFonts w:ascii="Times New Roman" w:hAnsi="Times New Roman"/>
            <w:sz w:val="28"/>
            <w:szCs w:val="28"/>
          </w:rPr>
          <w:t>http://e.lanbook.com/book/1169</w:t>
        </w:r>
      </w:hyperlink>
    </w:p>
    <w:p w:rsidR="00B753F4" w:rsidRPr="00DC559D" w:rsidRDefault="00B753F4" w:rsidP="00B753F4">
      <w:pPr>
        <w:tabs>
          <w:tab w:val="left" w:pos="851"/>
        </w:tabs>
        <w:ind w:left="714"/>
        <w:jc w:val="both"/>
        <w:rPr>
          <w:bCs/>
          <w:sz w:val="28"/>
          <w:szCs w:val="28"/>
        </w:rPr>
      </w:pPr>
    </w:p>
    <w:p w:rsidR="009101EA" w:rsidRDefault="00B753F4" w:rsidP="00BC706C">
      <w:pPr>
        <w:tabs>
          <w:tab w:val="left" w:pos="851"/>
        </w:tabs>
        <w:jc w:val="both"/>
        <w:rPr>
          <w:bCs/>
          <w:sz w:val="28"/>
          <w:szCs w:val="28"/>
        </w:rPr>
      </w:pPr>
      <w:r w:rsidRPr="00B753F4">
        <w:rPr>
          <w:bCs/>
          <w:sz w:val="28"/>
          <w:szCs w:val="28"/>
        </w:rPr>
        <w:t xml:space="preserve">          </w:t>
      </w:r>
      <w:r w:rsidR="006978DC">
        <w:rPr>
          <w:bCs/>
          <w:sz w:val="28"/>
          <w:szCs w:val="28"/>
        </w:rPr>
        <w:t xml:space="preserve">8.2 </w:t>
      </w:r>
      <w:r w:rsidR="009101EA" w:rsidRPr="009101EA">
        <w:rPr>
          <w:bCs/>
          <w:sz w:val="28"/>
          <w:szCs w:val="28"/>
        </w:rPr>
        <w:t>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D21FB8" w:rsidRPr="00B753F4" w:rsidRDefault="00D21FB8" w:rsidP="00B753F4">
      <w:pPr>
        <w:pStyle w:val="af8"/>
        <w:numPr>
          <w:ilvl w:val="0"/>
          <w:numId w:val="37"/>
        </w:numPr>
        <w:tabs>
          <w:tab w:val="clear" w:pos="420"/>
          <w:tab w:val="num" w:pos="709"/>
        </w:tabs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</w:rPr>
      </w:pPr>
      <w:r w:rsidRPr="00B753F4">
        <w:rPr>
          <w:rFonts w:ascii="Times New Roman" w:hAnsi="Times New Roman"/>
          <w:bCs/>
          <w:iCs/>
          <w:sz w:val="28"/>
        </w:rPr>
        <w:t>Горелов Г.В. и др.</w:t>
      </w:r>
      <w:r w:rsidRPr="00B753F4">
        <w:rPr>
          <w:rFonts w:ascii="Times New Roman" w:hAnsi="Times New Roman"/>
          <w:bCs/>
          <w:sz w:val="28"/>
        </w:rPr>
        <w:t xml:space="preserve"> Телекоммуникационные технологии на </w:t>
      </w:r>
      <w:r w:rsidR="00B753F4" w:rsidRPr="00B753F4">
        <w:rPr>
          <w:rFonts w:ascii="Times New Roman" w:hAnsi="Times New Roman"/>
          <w:bCs/>
          <w:sz w:val="28"/>
        </w:rPr>
        <w:t xml:space="preserve">      </w:t>
      </w:r>
      <w:r w:rsidRPr="00B753F4">
        <w:rPr>
          <w:rFonts w:ascii="Times New Roman" w:hAnsi="Times New Roman"/>
          <w:bCs/>
          <w:sz w:val="28"/>
        </w:rPr>
        <w:t>железнодорожном транспорте.-М.: УМК МПС РФ, 1999.</w:t>
      </w:r>
    </w:p>
    <w:p w:rsidR="00135B0F" w:rsidRPr="00B753F4" w:rsidRDefault="00D21FB8" w:rsidP="00B753F4">
      <w:pPr>
        <w:pStyle w:val="af8"/>
        <w:numPr>
          <w:ilvl w:val="0"/>
          <w:numId w:val="37"/>
        </w:numPr>
        <w:tabs>
          <w:tab w:val="clear" w:pos="420"/>
          <w:tab w:val="num" w:pos="709"/>
        </w:tabs>
        <w:autoSpaceDN w:val="0"/>
        <w:spacing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B753F4">
        <w:rPr>
          <w:rFonts w:ascii="Times New Roman" w:hAnsi="Times New Roman"/>
          <w:bCs/>
          <w:sz w:val="28"/>
          <w:szCs w:val="28"/>
        </w:rPr>
        <w:t>Яковлев В.В., Лецкий Э.К. и др. Информационные технологии на железнодорожном транспорте.-М.: УМК МПС РФ, 2000.-676с.</w:t>
      </w:r>
    </w:p>
    <w:p w:rsidR="00135B0F" w:rsidRDefault="00135B0F" w:rsidP="00135B0F">
      <w:pPr>
        <w:pStyle w:val="af8"/>
        <w:autoSpaceDN w:val="0"/>
        <w:spacing w:line="240" w:lineRule="auto"/>
        <w:ind w:left="420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BC706C" w:rsidRPr="00135B0F" w:rsidRDefault="00BC706C" w:rsidP="00135B0F">
      <w:pPr>
        <w:pStyle w:val="af8"/>
        <w:autoSpaceDN w:val="0"/>
        <w:spacing w:after="0" w:line="240" w:lineRule="auto"/>
        <w:ind w:left="420" w:firstLine="288"/>
        <w:jc w:val="both"/>
        <w:rPr>
          <w:rFonts w:ascii="Times New Roman" w:hAnsi="Times New Roman"/>
          <w:bCs/>
          <w:sz w:val="28"/>
          <w:szCs w:val="28"/>
        </w:rPr>
      </w:pPr>
      <w:r w:rsidRPr="00135B0F">
        <w:rPr>
          <w:rFonts w:ascii="Times New Roman" w:hAnsi="Times New Roman"/>
          <w:bCs/>
          <w:sz w:val="28"/>
          <w:szCs w:val="28"/>
        </w:rPr>
        <w:t>8.3. Перечень нормативно - правовой документации, необходимой для</w:t>
      </w:r>
    </w:p>
    <w:p w:rsidR="00BC706C" w:rsidRPr="00135B0F" w:rsidRDefault="00BC706C" w:rsidP="00135B0F">
      <w:pPr>
        <w:jc w:val="both"/>
        <w:rPr>
          <w:bCs/>
          <w:sz w:val="28"/>
          <w:szCs w:val="28"/>
        </w:rPr>
      </w:pPr>
      <w:r w:rsidRPr="00135B0F">
        <w:rPr>
          <w:bCs/>
          <w:sz w:val="28"/>
          <w:szCs w:val="28"/>
        </w:rPr>
        <w:t xml:space="preserve"> освоения дисциплины.</w:t>
      </w:r>
    </w:p>
    <w:p w:rsidR="00BC706C" w:rsidRDefault="00BC706C" w:rsidP="00B753F4">
      <w:pPr>
        <w:ind w:firstLine="420"/>
        <w:jc w:val="both"/>
        <w:rPr>
          <w:bCs/>
          <w:sz w:val="28"/>
          <w:szCs w:val="28"/>
        </w:rPr>
      </w:pP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135B0F" w:rsidRDefault="00135B0F" w:rsidP="00135B0F">
      <w:pPr>
        <w:tabs>
          <w:tab w:val="left" w:pos="851"/>
        </w:tabs>
        <w:rPr>
          <w:bCs/>
          <w:sz w:val="28"/>
          <w:szCs w:val="28"/>
        </w:rPr>
      </w:pPr>
    </w:p>
    <w:p w:rsidR="00135B0F" w:rsidRDefault="00135B0F" w:rsidP="00135B0F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 w:rsidRPr="00135B0F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BC706C" w:rsidRPr="00BC706C" w:rsidRDefault="00135B0F" w:rsidP="00135B0F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C706C" w:rsidRPr="00BC706C"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EF384B" w:rsidRDefault="00E04986" w:rsidP="00BC706C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lastRenderedPageBreak/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C706C" w:rsidRDefault="00BC706C" w:rsidP="00BC706C">
      <w:pPr>
        <w:ind w:left="708" w:firstLine="143"/>
        <w:jc w:val="both"/>
        <w:rPr>
          <w:b/>
          <w:bCs/>
          <w:sz w:val="28"/>
          <w:szCs w:val="28"/>
        </w:rPr>
      </w:pPr>
    </w:p>
    <w:p w:rsidR="00DC559D" w:rsidRDefault="00DC559D" w:rsidP="00DC559D">
      <w:pPr>
        <w:tabs>
          <w:tab w:val="left" w:pos="1418"/>
        </w:tabs>
        <w:ind w:left="284" w:firstLine="5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Любые поисковые системы сети «Интернет». </w:t>
      </w:r>
    </w:p>
    <w:p w:rsidR="00DC559D" w:rsidRDefault="00DC559D" w:rsidP="00DC559D">
      <w:pPr>
        <w:tabs>
          <w:tab w:val="left" w:pos="851"/>
        </w:tabs>
        <w:ind w:left="709" w:hanging="349"/>
        <w:rPr>
          <w:bCs/>
          <w:sz w:val="28"/>
          <w:szCs w:val="28"/>
        </w:rPr>
      </w:pPr>
      <w:r w:rsidRPr="008B497C">
        <w:rPr>
          <w:bCs/>
          <w:sz w:val="28"/>
          <w:szCs w:val="28"/>
        </w:rPr>
        <w:t xml:space="preserve">      </w:t>
      </w:r>
      <w:r w:rsidRPr="00DC559D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 w:rsidRPr="004805FC">
        <w:rPr>
          <w:bCs/>
          <w:sz w:val="28"/>
          <w:szCs w:val="28"/>
        </w:rPr>
        <w:t>Личный кабинет обучающегося и электронная информационно-</w:t>
      </w:r>
      <w:r>
        <w:rPr>
          <w:bCs/>
          <w:sz w:val="28"/>
          <w:szCs w:val="28"/>
        </w:rPr>
        <w:t xml:space="preserve"> </w:t>
      </w:r>
    </w:p>
    <w:p w:rsidR="00DC559D" w:rsidRDefault="00DC559D" w:rsidP="00DC559D">
      <w:pPr>
        <w:ind w:left="709" w:hanging="34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4805FC">
        <w:rPr>
          <w:bCs/>
          <w:sz w:val="28"/>
          <w:szCs w:val="28"/>
        </w:rPr>
        <w:t xml:space="preserve">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</w:p>
    <w:p w:rsidR="00DC559D" w:rsidRDefault="00DC559D" w:rsidP="00DC559D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</w:t>
      </w:r>
    </w:p>
    <w:p w:rsidR="00DC559D" w:rsidRPr="004805FC" w:rsidRDefault="00DC559D" w:rsidP="00DC559D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</w:rPr>
        <w:t xml:space="preserve">требуется авторизация).  </w:t>
      </w:r>
    </w:p>
    <w:p w:rsidR="00DC559D" w:rsidRDefault="00DC559D" w:rsidP="00DC559D">
      <w:pPr>
        <w:tabs>
          <w:tab w:val="left" w:pos="284"/>
          <w:tab w:val="left" w:pos="42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Pr="00DC559D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. </w:t>
      </w: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</w:p>
    <w:p w:rsidR="00DC559D" w:rsidRPr="004805FC" w:rsidRDefault="00DC559D" w:rsidP="00DC559D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hyperlink r:id="rId12" w:history="1">
        <w:r w:rsidRPr="004805FC">
          <w:rPr>
            <w:rStyle w:val="af7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DC559D" w:rsidRPr="00DC559D" w:rsidRDefault="00DC559D" w:rsidP="00DC559D">
      <w:pPr>
        <w:tabs>
          <w:tab w:val="left" w:pos="567"/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B497C">
        <w:rPr>
          <w:sz w:val="28"/>
          <w:szCs w:val="28"/>
        </w:rPr>
        <w:t xml:space="preserve"> </w:t>
      </w:r>
      <w:r w:rsidRPr="00DC559D">
        <w:rPr>
          <w:sz w:val="28"/>
          <w:szCs w:val="28"/>
        </w:rPr>
        <w:t>4</w:t>
      </w:r>
      <w:r>
        <w:rPr>
          <w:sz w:val="28"/>
          <w:szCs w:val="28"/>
        </w:rPr>
        <w:t xml:space="preserve">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8B497C">
        <w:rPr>
          <w:bCs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</w:t>
      </w:r>
    </w:p>
    <w:p w:rsidR="001E3FFC" w:rsidRDefault="00DC559D" w:rsidP="00DC559D">
      <w:pPr>
        <w:tabs>
          <w:tab w:val="left" w:pos="1418"/>
        </w:tabs>
        <w:jc w:val="both"/>
        <w:rPr>
          <w:bCs/>
          <w:sz w:val="28"/>
          <w:szCs w:val="28"/>
        </w:rPr>
      </w:pPr>
      <w:r w:rsidRPr="008B497C">
        <w:rPr>
          <w:sz w:val="28"/>
          <w:szCs w:val="28"/>
        </w:rPr>
        <w:t xml:space="preserve">                </w:t>
      </w:r>
      <w:r w:rsidRPr="00C9636A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 xml:space="preserve">ресурс]– Режим доступа: </w:t>
      </w:r>
      <w:hyperlink r:id="rId13" w:history="1">
        <w:r w:rsidRPr="00EE2E6F">
          <w:rPr>
            <w:rStyle w:val="af7"/>
            <w:bCs/>
            <w:sz w:val="28"/>
            <w:szCs w:val="28"/>
          </w:rPr>
          <w:t>http://window.edu.ru</w:t>
        </w:r>
      </w:hyperlink>
      <w:r w:rsidR="00FE0476">
        <w:rPr>
          <w:bCs/>
          <w:sz w:val="28"/>
          <w:szCs w:val="28"/>
        </w:rPr>
        <w:t xml:space="preserve"> </w:t>
      </w:r>
    </w:p>
    <w:p w:rsidR="00BC706C" w:rsidRDefault="00BC706C" w:rsidP="00916302">
      <w:pPr>
        <w:ind w:firstLine="708"/>
        <w:rPr>
          <w:b/>
          <w:bCs/>
          <w:sz w:val="28"/>
          <w:szCs w:val="28"/>
        </w:rPr>
      </w:pPr>
    </w:p>
    <w:p w:rsidR="00AC6888" w:rsidRPr="00AC6888" w:rsidRDefault="00AC6888" w:rsidP="00B753F4">
      <w:pPr>
        <w:ind w:firstLine="708"/>
        <w:jc w:val="both"/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F46CB" w:rsidRDefault="004F46CB" w:rsidP="00BC706C">
      <w:pPr>
        <w:ind w:firstLine="851"/>
        <w:rPr>
          <w:bCs/>
          <w:sz w:val="28"/>
          <w:szCs w:val="28"/>
        </w:rPr>
      </w:pPr>
    </w:p>
    <w:p w:rsidR="00BC706C" w:rsidRPr="00BC706C" w:rsidRDefault="00BC706C" w:rsidP="00BC706C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C706C" w:rsidRP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C706C" w:rsidRDefault="00BC706C" w:rsidP="00BC706C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46CB" w:rsidRDefault="004F46CB" w:rsidP="004F46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DC559D" w:rsidRPr="00D2714B" w:rsidRDefault="00DC559D" w:rsidP="00DC559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C559D" w:rsidRPr="0070433C" w:rsidRDefault="00DC559D" w:rsidP="00DC559D">
      <w:pPr>
        <w:ind w:firstLine="851"/>
        <w:jc w:val="both"/>
        <w:rPr>
          <w:bCs/>
          <w:sz w:val="28"/>
          <w:szCs w:val="28"/>
        </w:rPr>
      </w:pPr>
    </w:p>
    <w:p w:rsidR="00DC559D" w:rsidRPr="008C19BB" w:rsidRDefault="00DC559D" w:rsidP="00DC559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DC559D" w:rsidRPr="008C19BB" w:rsidRDefault="00DC559D" w:rsidP="00DC559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C45BB6" w:rsidRDefault="00DC559D" w:rsidP="00C45BB6">
      <w:pPr>
        <w:ind w:firstLine="851"/>
        <w:jc w:val="both"/>
        <w:rPr>
          <w:bCs/>
          <w:sz w:val="28"/>
          <w:szCs w:val="28"/>
        </w:r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</w:p>
    <w:p w:rsidR="00C45BB6" w:rsidRDefault="00C45BB6" w:rsidP="00720BC3">
      <w:pPr>
        <w:jc w:val="both"/>
        <w:rPr>
          <w:bCs/>
          <w:sz w:val="28"/>
          <w:szCs w:val="28"/>
        </w:rPr>
        <w:sectPr w:rsidR="00C45BB6" w:rsidSect="00C45BB6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F46CB" w:rsidRDefault="00C45BB6" w:rsidP="00720BC3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264504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44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620" cy="104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6CB" w:rsidSect="00C45BB6">
      <w:footnotePr>
        <w:numRestart w:val="eachPage"/>
      </w:footnotePr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F86" w:rsidRDefault="00073F86" w:rsidP="00FC1BEB">
      <w:r>
        <w:separator/>
      </w:r>
    </w:p>
  </w:endnote>
  <w:endnote w:type="continuationSeparator" w:id="0">
    <w:p w:rsidR="00073F86" w:rsidRDefault="00073F8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33C" w:rsidRDefault="00073F86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45BB6">
      <w:rPr>
        <w:noProof/>
      </w:rPr>
      <w:t>7</w:t>
    </w:r>
    <w:r>
      <w:rPr>
        <w:noProof/>
      </w:rPr>
      <w:fldChar w:fldCharType="end"/>
    </w:r>
  </w:p>
  <w:p w:rsidR="00BD033C" w:rsidRDefault="00BD033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F86" w:rsidRDefault="00073F86" w:rsidP="00FC1BEB">
      <w:r>
        <w:separator/>
      </w:r>
    </w:p>
  </w:footnote>
  <w:footnote w:type="continuationSeparator" w:id="0">
    <w:p w:rsidR="00073F86" w:rsidRDefault="00073F8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8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19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4E2D5F7C"/>
    <w:multiLevelType w:val="hybridMultilevel"/>
    <w:tmpl w:val="ABA8C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4"/>
  </w:num>
  <w:num w:numId="3">
    <w:abstractNumId w:val="17"/>
  </w:num>
  <w:num w:numId="4">
    <w:abstractNumId w:val="28"/>
  </w:num>
  <w:num w:numId="5">
    <w:abstractNumId w:val="12"/>
  </w:num>
  <w:num w:numId="6">
    <w:abstractNumId w:val="6"/>
  </w:num>
  <w:num w:numId="7">
    <w:abstractNumId w:val="8"/>
  </w:num>
  <w:num w:numId="8">
    <w:abstractNumId w:val="10"/>
  </w:num>
  <w:num w:numId="9">
    <w:abstractNumId w:val="22"/>
  </w:num>
  <w:num w:numId="10">
    <w:abstractNumId w:val="33"/>
  </w:num>
  <w:num w:numId="11">
    <w:abstractNumId w:val="13"/>
  </w:num>
  <w:num w:numId="12">
    <w:abstractNumId w:val="3"/>
  </w:num>
  <w:num w:numId="13">
    <w:abstractNumId w:val="37"/>
  </w:num>
  <w:num w:numId="14">
    <w:abstractNumId w:val="16"/>
  </w:num>
  <w:num w:numId="15">
    <w:abstractNumId w:val="19"/>
  </w:num>
  <w:num w:numId="16">
    <w:abstractNumId w:val="1"/>
  </w:num>
  <w:num w:numId="17">
    <w:abstractNumId w:val="30"/>
  </w:num>
  <w:num w:numId="18">
    <w:abstractNumId w:val="7"/>
  </w:num>
  <w:num w:numId="19">
    <w:abstractNumId w:val="26"/>
  </w:num>
  <w:num w:numId="20">
    <w:abstractNumId w:val="32"/>
  </w:num>
  <w:num w:numId="21">
    <w:abstractNumId w:val="9"/>
  </w:num>
  <w:num w:numId="22">
    <w:abstractNumId w:val="36"/>
  </w:num>
  <w:num w:numId="23">
    <w:abstractNumId w:val="14"/>
  </w:num>
  <w:num w:numId="24">
    <w:abstractNumId w:val="2"/>
  </w:num>
  <w:num w:numId="25">
    <w:abstractNumId w:val="11"/>
  </w:num>
  <w:num w:numId="26">
    <w:abstractNumId w:val="38"/>
  </w:num>
  <w:num w:numId="27">
    <w:abstractNumId w:val="20"/>
  </w:num>
  <w:num w:numId="28">
    <w:abstractNumId w:val="35"/>
  </w:num>
  <w:num w:numId="29">
    <w:abstractNumId w:val="24"/>
  </w:num>
  <w:num w:numId="30">
    <w:abstractNumId w:val="25"/>
  </w:num>
  <w:num w:numId="31">
    <w:abstractNumId w:val="0"/>
  </w:num>
  <w:num w:numId="32">
    <w:abstractNumId w:val="29"/>
  </w:num>
  <w:num w:numId="33">
    <w:abstractNumId w:val="21"/>
  </w:num>
  <w:num w:numId="34">
    <w:abstractNumId w:val="15"/>
  </w:num>
  <w:num w:numId="35">
    <w:abstractNumId w:val="31"/>
  </w:num>
  <w:num w:numId="36">
    <w:abstractNumId w:val="5"/>
  </w:num>
  <w:num w:numId="37">
    <w:abstractNumId w:val="18"/>
    <w:lvlOverride w:ilvl="0">
      <w:startOverride w:val="1"/>
    </w:lvlOverride>
  </w:num>
  <w:num w:numId="38">
    <w:abstractNumId w:val="4"/>
    <w:lvlOverride w:ilvl="0">
      <w:startOverride w:val="1"/>
    </w:lvlOverride>
  </w:num>
  <w:num w:numId="3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08A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B46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3F86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D2C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203D"/>
    <w:rsid w:val="000F2245"/>
    <w:rsid w:val="000F3E07"/>
    <w:rsid w:val="000F50F6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01"/>
    <w:rsid w:val="00135717"/>
    <w:rsid w:val="00135B0F"/>
    <w:rsid w:val="00136C29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91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C3F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1AB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9FB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5DA"/>
    <w:rsid w:val="00226D7D"/>
    <w:rsid w:val="00226F4F"/>
    <w:rsid w:val="0022714B"/>
    <w:rsid w:val="00227280"/>
    <w:rsid w:val="002306D7"/>
    <w:rsid w:val="00231A36"/>
    <w:rsid w:val="00232214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6C0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115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834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6E3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80E"/>
    <w:rsid w:val="00316345"/>
    <w:rsid w:val="00316F03"/>
    <w:rsid w:val="00317F2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7D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A3"/>
    <w:rsid w:val="00353AF6"/>
    <w:rsid w:val="0035481A"/>
    <w:rsid w:val="00355478"/>
    <w:rsid w:val="00355C14"/>
    <w:rsid w:val="00355E61"/>
    <w:rsid w:val="00356867"/>
    <w:rsid w:val="00356CFA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2A8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98B"/>
    <w:rsid w:val="003B4B0F"/>
    <w:rsid w:val="003B7369"/>
    <w:rsid w:val="003B7F61"/>
    <w:rsid w:val="003C0DAF"/>
    <w:rsid w:val="003C0E71"/>
    <w:rsid w:val="003C2F03"/>
    <w:rsid w:val="003C2FE9"/>
    <w:rsid w:val="003C2FEF"/>
    <w:rsid w:val="003C32DD"/>
    <w:rsid w:val="003C3830"/>
    <w:rsid w:val="003C3E99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25F"/>
    <w:rsid w:val="004206B3"/>
    <w:rsid w:val="00420EE3"/>
    <w:rsid w:val="004210B7"/>
    <w:rsid w:val="00421ADD"/>
    <w:rsid w:val="00422028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FD2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5941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33D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D7EDD"/>
    <w:rsid w:val="004E0F10"/>
    <w:rsid w:val="004E1655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46CB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71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828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43A"/>
    <w:rsid w:val="005C0808"/>
    <w:rsid w:val="005C11F5"/>
    <w:rsid w:val="005C18B6"/>
    <w:rsid w:val="005C2460"/>
    <w:rsid w:val="005C2723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2FD8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85"/>
    <w:rsid w:val="005F0EBC"/>
    <w:rsid w:val="005F1744"/>
    <w:rsid w:val="005F1CAD"/>
    <w:rsid w:val="005F1EC8"/>
    <w:rsid w:val="005F235F"/>
    <w:rsid w:val="005F2C8C"/>
    <w:rsid w:val="005F2E6B"/>
    <w:rsid w:val="005F4901"/>
    <w:rsid w:val="005F4E9F"/>
    <w:rsid w:val="005F5C46"/>
    <w:rsid w:val="005F60FC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0C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779CA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425A"/>
    <w:rsid w:val="006D46CC"/>
    <w:rsid w:val="006D4875"/>
    <w:rsid w:val="006D52F4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BC3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7DD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F36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6A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62D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0ED9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AE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2D49"/>
    <w:rsid w:val="00813C37"/>
    <w:rsid w:val="00814E26"/>
    <w:rsid w:val="0081526E"/>
    <w:rsid w:val="00815BDF"/>
    <w:rsid w:val="00817A44"/>
    <w:rsid w:val="00820300"/>
    <w:rsid w:val="00820B1A"/>
    <w:rsid w:val="00820FBF"/>
    <w:rsid w:val="00821A08"/>
    <w:rsid w:val="00821E6A"/>
    <w:rsid w:val="0082382D"/>
    <w:rsid w:val="008239F4"/>
    <w:rsid w:val="008243B1"/>
    <w:rsid w:val="0082465A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AA1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16B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1B2"/>
    <w:rsid w:val="00890A55"/>
    <w:rsid w:val="008910E3"/>
    <w:rsid w:val="008924EB"/>
    <w:rsid w:val="0089286A"/>
    <w:rsid w:val="0089299D"/>
    <w:rsid w:val="00892FBC"/>
    <w:rsid w:val="00893D0F"/>
    <w:rsid w:val="00893E8B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128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4DE7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E8A"/>
    <w:rsid w:val="008E404B"/>
    <w:rsid w:val="008E478B"/>
    <w:rsid w:val="008E4B3C"/>
    <w:rsid w:val="008E597F"/>
    <w:rsid w:val="008E5A29"/>
    <w:rsid w:val="008E5CB1"/>
    <w:rsid w:val="008E5E22"/>
    <w:rsid w:val="008E7863"/>
    <w:rsid w:val="008E7BE1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FFA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37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B7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B7FE8"/>
    <w:rsid w:val="009C0B02"/>
    <w:rsid w:val="009C0D57"/>
    <w:rsid w:val="009C20A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51D"/>
    <w:rsid w:val="009E566C"/>
    <w:rsid w:val="009E56F4"/>
    <w:rsid w:val="009F0BBE"/>
    <w:rsid w:val="009F0C26"/>
    <w:rsid w:val="009F0FB7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1BA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66B14"/>
    <w:rsid w:val="00A702CA"/>
    <w:rsid w:val="00A70BF0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6A0E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411B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007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C7A6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27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04B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3F4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6C29"/>
    <w:rsid w:val="00BA715F"/>
    <w:rsid w:val="00BB0107"/>
    <w:rsid w:val="00BB082D"/>
    <w:rsid w:val="00BB1430"/>
    <w:rsid w:val="00BB1572"/>
    <w:rsid w:val="00BB1A8A"/>
    <w:rsid w:val="00BB1D91"/>
    <w:rsid w:val="00BB1E0C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0D8"/>
    <w:rsid w:val="00BC5977"/>
    <w:rsid w:val="00BC60A7"/>
    <w:rsid w:val="00BC6B8E"/>
    <w:rsid w:val="00BC6D5B"/>
    <w:rsid w:val="00BC6FE6"/>
    <w:rsid w:val="00BC706C"/>
    <w:rsid w:val="00BC79CF"/>
    <w:rsid w:val="00BC7B38"/>
    <w:rsid w:val="00BD033C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A8"/>
    <w:rsid w:val="00BE15F4"/>
    <w:rsid w:val="00BE395D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9BC"/>
    <w:rsid w:val="00C440AA"/>
    <w:rsid w:val="00C44DAB"/>
    <w:rsid w:val="00C44E06"/>
    <w:rsid w:val="00C45BB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BE2"/>
    <w:rsid w:val="00C874EC"/>
    <w:rsid w:val="00C877B6"/>
    <w:rsid w:val="00C87D18"/>
    <w:rsid w:val="00C87D92"/>
    <w:rsid w:val="00C90DD4"/>
    <w:rsid w:val="00C90F2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844"/>
    <w:rsid w:val="00CB5BD0"/>
    <w:rsid w:val="00CB5D77"/>
    <w:rsid w:val="00CB6FAC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3E1D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0AE3"/>
    <w:rsid w:val="00D21261"/>
    <w:rsid w:val="00D21FB8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4E13"/>
    <w:rsid w:val="00D350EF"/>
    <w:rsid w:val="00D35AE1"/>
    <w:rsid w:val="00D35E91"/>
    <w:rsid w:val="00D370BA"/>
    <w:rsid w:val="00D3724F"/>
    <w:rsid w:val="00D375C5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1B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2DDD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7BE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559D"/>
    <w:rsid w:val="00DC6910"/>
    <w:rsid w:val="00DC6B73"/>
    <w:rsid w:val="00DD0872"/>
    <w:rsid w:val="00DD0CE3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8DA"/>
    <w:rsid w:val="00DF6F52"/>
    <w:rsid w:val="00DF73B8"/>
    <w:rsid w:val="00DF77BC"/>
    <w:rsid w:val="00DF7FFC"/>
    <w:rsid w:val="00E001DE"/>
    <w:rsid w:val="00E00B60"/>
    <w:rsid w:val="00E00C37"/>
    <w:rsid w:val="00E0134E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7EC"/>
    <w:rsid w:val="00E32539"/>
    <w:rsid w:val="00E33027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02F"/>
    <w:rsid w:val="00E54296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840"/>
    <w:rsid w:val="00E9636F"/>
    <w:rsid w:val="00E9717B"/>
    <w:rsid w:val="00E9786C"/>
    <w:rsid w:val="00EA14B1"/>
    <w:rsid w:val="00EA1A20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42F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6A38"/>
    <w:rsid w:val="00F01997"/>
    <w:rsid w:val="00F02B0F"/>
    <w:rsid w:val="00F02EBE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2E2E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ABE"/>
    <w:rsid w:val="00F47EEA"/>
    <w:rsid w:val="00F50250"/>
    <w:rsid w:val="00F50490"/>
    <w:rsid w:val="00F50DA4"/>
    <w:rsid w:val="00F50EE7"/>
    <w:rsid w:val="00F50F08"/>
    <w:rsid w:val="00F51289"/>
    <w:rsid w:val="00F52700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1D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380D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9DB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9E0"/>
    <w:rsid w:val="00FE7D8E"/>
    <w:rsid w:val="00FF2D4E"/>
    <w:rsid w:val="00FF449C"/>
    <w:rsid w:val="00FF449D"/>
    <w:rsid w:val="00FF4518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59B1D6"/>
  <w15:docId w15:val="{DC9EA3DD-AAEC-4470-B3D8-774F4553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  <w:style w:type="character" w:customStyle="1" w:styleId="26">
    <w:name w:val="Основной текст (2)_"/>
    <w:basedOn w:val="a0"/>
    <w:link w:val="27"/>
    <w:rsid w:val="00F47ABE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47ABE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16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1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9DD1E-4905-4255-AAC5-060521836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8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10173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44</cp:revision>
  <cp:lastPrinted>2017-01-19T09:39:00Z</cp:lastPrinted>
  <dcterms:created xsi:type="dcterms:W3CDTF">2016-05-18T11:08:00Z</dcterms:created>
  <dcterms:modified xsi:type="dcterms:W3CDTF">2018-05-22T14:20:00Z</dcterms:modified>
</cp:coreProperties>
</file>