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D3" w:rsidRPr="001057D3" w:rsidRDefault="001057D3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АННОТАЦИЯ</w:t>
      </w:r>
      <w:r w:rsidRPr="001057D3">
        <w:rPr>
          <w:sz w:val="24"/>
          <w:szCs w:val="22"/>
        </w:rPr>
        <w:br/>
        <w:t>дисциплины</w:t>
      </w:r>
    </w:p>
    <w:p w:rsidR="001057D3" w:rsidRPr="001057D3" w:rsidRDefault="001057D3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«ФИЛОСОФСКИЕ ПРОБЛЕМЫ НАУКИ И ТЕХНИКИ»</w:t>
      </w:r>
    </w:p>
    <w:p w:rsidR="001057D3" w:rsidRPr="001057D3" w:rsidRDefault="001057D3" w:rsidP="001057D3">
      <w:pPr>
        <w:jc w:val="center"/>
        <w:rPr>
          <w:sz w:val="24"/>
          <w:szCs w:val="22"/>
        </w:rPr>
      </w:pP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Направление подготовки – 08.04.01 «Строительство»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4"/>
        </w:rPr>
        <w:t>Квалификация (степень) выпускника</w:t>
      </w:r>
      <w:r w:rsidRPr="001057D3">
        <w:rPr>
          <w:sz w:val="24"/>
          <w:szCs w:val="22"/>
        </w:rPr>
        <w:t xml:space="preserve"> – магистр</w:t>
      </w:r>
    </w:p>
    <w:p w:rsidR="00184D6B" w:rsidRPr="00184D6B" w:rsidRDefault="001057D3" w:rsidP="00184D6B">
      <w:pPr>
        <w:rPr>
          <w:color w:val="000000"/>
          <w:sz w:val="24"/>
          <w:szCs w:val="22"/>
          <w:shd w:val="clear" w:color="auto" w:fill="FFFFFF"/>
        </w:rPr>
      </w:pPr>
      <w:r w:rsidRPr="001057D3">
        <w:rPr>
          <w:color w:val="000000"/>
          <w:sz w:val="24"/>
          <w:szCs w:val="22"/>
          <w:shd w:val="clear" w:color="auto" w:fill="FFFFFF"/>
        </w:rPr>
        <w:t xml:space="preserve">Магистерская программа – </w:t>
      </w:r>
      <w:r w:rsidR="00184D6B" w:rsidRPr="00184D6B">
        <w:rPr>
          <w:color w:val="000000"/>
          <w:sz w:val="24"/>
          <w:szCs w:val="22"/>
          <w:shd w:val="clear" w:color="auto" w:fill="FFFFFF"/>
        </w:rPr>
        <w:t>«Оценка стоимости земельных участков, объектов недвижимости и прав на них»</w:t>
      </w:r>
    </w:p>
    <w:p w:rsidR="00184D6B" w:rsidRDefault="00184D6B" w:rsidP="001057D3">
      <w:pPr>
        <w:rPr>
          <w:b/>
          <w:bCs/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bookmarkStart w:id="0" w:name="_GoBack"/>
      <w:bookmarkEnd w:id="0"/>
      <w:r w:rsidRPr="001057D3">
        <w:rPr>
          <w:b/>
          <w:bCs/>
          <w:sz w:val="24"/>
          <w:szCs w:val="22"/>
        </w:rPr>
        <w:t>1. Место дисциплины в структуре основной профессиональной образовательной программы</w:t>
      </w:r>
    </w:p>
    <w:p w:rsid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Дисциплина «Философские проблемы науки и техники» (Б</w:t>
      </w:r>
      <w:proofErr w:type="gramStart"/>
      <w:r w:rsidRPr="001057D3">
        <w:rPr>
          <w:sz w:val="24"/>
          <w:szCs w:val="22"/>
        </w:rPr>
        <w:t>1</w:t>
      </w:r>
      <w:proofErr w:type="gramEnd"/>
      <w:r w:rsidRPr="001057D3">
        <w:rPr>
          <w:sz w:val="24"/>
          <w:szCs w:val="22"/>
        </w:rPr>
        <w:t>.Б.1) относится к базовой части и является обязательной дисциплиной для обучающихся.</w:t>
      </w:r>
    </w:p>
    <w:p w:rsidR="001057D3" w:rsidRPr="001057D3" w:rsidRDefault="001057D3" w:rsidP="001057D3">
      <w:pPr>
        <w:rPr>
          <w:sz w:val="24"/>
          <w:szCs w:val="22"/>
        </w:rPr>
      </w:pPr>
    </w:p>
    <w:p w:rsidR="00C74848" w:rsidRPr="00C74848" w:rsidRDefault="00C74848" w:rsidP="00C7484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C7484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C74848" w:rsidRPr="00C74848" w:rsidRDefault="00C74848" w:rsidP="00C74848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C74848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C74848" w:rsidRPr="00C74848" w:rsidRDefault="00C74848" w:rsidP="00C74848">
      <w:pPr>
        <w:contextualSpacing/>
        <w:rPr>
          <w:rFonts w:eastAsia="Times New Roman"/>
          <w:sz w:val="24"/>
          <w:szCs w:val="24"/>
          <w:lang w:eastAsia="ru-RU"/>
        </w:rPr>
      </w:pPr>
      <w:r w:rsidRPr="00C74848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C74848" w:rsidRPr="00C74848" w:rsidRDefault="00C74848" w:rsidP="00C74848">
      <w:pPr>
        <w:contextualSpacing/>
        <w:rPr>
          <w:rFonts w:eastAsia="Times New Roman"/>
          <w:sz w:val="24"/>
          <w:szCs w:val="24"/>
          <w:lang w:eastAsia="ru-RU"/>
        </w:rPr>
      </w:pPr>
      <w:r w:rsidRPr="00C74848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C74848" w:rsidRPr="00C74848" w:rsidRDefault="00C74848" w:rsidP="00C74848">
      <w:pPr>
        <w:contextualSpacing/>
        <w:rPr>
          <w:rFonts w:eastAsia="Times New Roman"/>
          <w:sz w:val="24"/>
          <w:szCs w:val="24"/>
          <w:lang w:eastAsia="ru-RU"/>
        </w:rPr>
      </w:pPr>
      <w:r w:rsidRPr="00C74848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C74848" w:rsidRPr="00913EFF" w:rsidRDefault="00C74848" w:rsidP="00C74848">
      <w:pPr>
        <w:contextualSpacing/>
        <w:rPr>
          <w:rFonts w:eastAsia="Times New Roman"/>
          <w:sz w:val="24"/>
          <w:szCs w:val="24"/>
          <w:lang w:eastAsia="ru-RU"/>
        </w:rPr>
      </w:pPr>
      <w:r w:rsidRPr="00C74848">
        <w:rPr>
          <w:rFonts w:eastAsia="Times New Roman"/>
          <w:sz w:val="24"/>
          <w:szCs w:val="24"/>
          <w:lang w:eastAsia="ru-RU"/>
        </w:rPr>
        <w:t>- приобретение навыков, указанных в п. 3.</w:t>
      </w:r>
      <w:r w:rsidRPr="00913EFF">
        <w:rPr>
          <w:rFonts w:eastAsia="Times New Roman"/>
          <w:sz w:val="24"/>
          <w:szCs w:val="24"/>
          <w:lang w:eastAsia="ru-RU"/>
        </w:rPr>
        <w:t xml:space="preserve"> </w:t>
      </w:r>
    </w:p>
    <w:p w:rsidR="001057D3" w:rsidRPr="001057D3" w:rsidRDefault="001057D3" w:rsidP="001057D3">
      <w:pPr>
        <w:contextualSpacing/>
        <w:rPr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 xml:space="preserve">3. Перечень планируемых результатов </w:t>
      </w:r>
      <w:proofErr w:type="gramStart"/>
      <w:r w:rsidRPr="001057D3">
        <w:rPr>
          <w:b/>
          <w:bCs/>
          <w:sz w:val="24"/>
          <w:szCs w:val="22"/>
        </w:rPr>
        <w:t>обучения по дисциплине</w:t>
      </w:r>
      <w:proofErr w:type="gramEnd"/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Изучение дисциплины направлено на формирование следующих  компетенций: ОК-1, ОК-2, ОК-3; ОПК-1, ОПК-2, ОПК-4, ОПК-5, ОПК-6, ОПК-7, ОПК-8, ОПК-9, ОПК-10; ПК-9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В результате освоения дисциплины </w:t>
      </w:r>
      <w:proofErr w:type="gramStart"/>
      <w:r w:rsidRPr="001057D3">
        <w:rPr>
          <w:sz w:val="24"/>
          <w:szCs w:val="22"/>
        </w:rPr>
        <w:t>обучающийся</w:t>
      </w:r>
      <w:proofErr w:type="gramEnd"/>
      <w:r w:rsidRPr="001057D3">
        <w:rPr>
          <w:sz w:val="24"/>
          <w:szCs w:val="22"/>
        </w:rPr>
        <w:t xml:space="preserve"> должен:</w:t>
      </w:r>
    </w:p>
    <w:p w:rsidR="00C74848" w:rsidRPr="00C74848" w:rsidRDefault="00C74848" w:rsidP="00C74848">
      <w:pPr>
        <w:tabs>
          <w:tab w:val="left" w:pos="0"/>
        </w:tabs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ЗНАТЬ: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современные проблемы науки и техники;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формы и методы научного познания;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развитие науки и смену типов научной рациональности;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критерии научно-технического прогресса в концепции устойчивого развития;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иррациональные последствия научно-технического прогресса.</w:t>
      </w:r>
    </w:p>
    <w:p w:rsidR="00C74848" w:rsidRPr="00C74848" w:rsidRDefault="00C74848" w:rsidP="00C74848">
      <w:pPr>
        <w:tabs>
          <w:tab w:val="left" w:pos="0"/>
        </w:tabs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 xml:space="preserve"> УМЕТЬ: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использовать методы ведения научных исследований;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 xml:space="preserve">анализировать и обобщать результаты исследований; 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различать философский и естественнонаучный подход к познанию жизни;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выявлять современные проблемы общества в экономике, политике;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C74848" w:rsidRPr="00C74848" w:rsidRDefault="00C74848" w:rsidP="00C74848">
      <w:pPr>
        <w:tabs>
          <w:tab w:val="left" w:pos="0"/>
        </w:tabs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ВЛАДЕТЬ: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стилем научного исследования и нормами методологической культуры поискового мышления;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основными методами научного познания;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логикой научного познания;</w:t>
      </w:r>
    </w:p>
    <w:p w:rsidR="00C74848" w:rsidRPr="00C74848" w:rsidRDefault="00C74848" w:rsidP="00C74848">
      <w:pPr>
        <w:numPr>
          <w:ilvl w:val="0"/>
          <w:numId w:val="6"/>
        </w:numPr>
        <w:tabs>
          <w:tab w:val="left" w:pos="0"/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C74848">
        <w:rPr>
          <w:sz w:val="24"/>
          <w:szCs w:val="24"/>
          <w:lang w:eastAsia="ru-RU"/>
        </w:rPr>
        <w:t>критериями истинности знания.</w:t>
      </w:r>
    </w:p>
    <w:p w:rsidR="00C74848" w:rsidRPr="0038314F" w:rsidRDefault="00C74848" w:rsidP="00C74848">
      <w:pPr>
        <w:rPr>
          <w:sz w:val="24"/>
          <w:szCs w:val="24"/>
          <w:lang w:eastAsia="ru-RU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4. Содержание и структура дисциплины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Предмет и основные проблемы философии техники.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Возникновение науки и основные стадии ее исторической эволюции.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Динамика науки как процесс порождения нового знания.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Структура научного знания.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Научные традиции и научные революции. 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lastRenderedPageBreak/>
        <w:t>Методологические проблемы гуманитарного познания.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Наука как социокультурный феномен и социальный институт.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Научное познание и инженерия.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Становление и развитие техники.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Инженерная деятельность и проектирование.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Современный этап развития инженерной деятельности.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Социальные проблемы развития современных технологий.</w:t>
      </w:r>
    </w:p>
    <w:p w:rsid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Инженерия как социальный институт.</w:t>
      </w:r>
    </w:p>
    <w:p w:rsidR="001057D3" w:rsidRPr="001057D3" w:rsidRDefault="001057D3" w:rsidP="001057D3">
      <w:pPr>
        <w:rPr>
          <w:sz w:val="24"/>
          <w:szCs w:val="22"/>
        </w:rPr>
      </w:pPr>
    </w:p>
    <w:p w:rsidR="001057D3" w:rsidRPr="001057D3" w:rsidRDefault="001057D3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5. Объем дисциплины и виды учебной работы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Объем дисциплины – 3 зачетные единицы (108 час.)</w:t>
      </w:r>
    </w:p>
    <w:p w:rsidR="001057D3" w:rsidRPr="001057D3" w:rsidRDefault="001057D3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очной формы обучения: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18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практические занятия – 18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самостоятельная работа – 18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контроль – 54 час. </w:t>
      </w:r>
    </w:p>
    <w:p w:rsid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форма контроля знаний – экзамен</w:t>
      </w:r>
    </w:p>
    <w:p w:rsidR="001057D3" w:rsidRPr="001057D3" w:rsidRDefault="001057D3" w:rsidP="001057D3">
      <w:pPr>
        <w:rPr>
          <w:sz w:val="24"/>
          <w:szCs w:val="22"/>
        </w:rPr>
      </w:pPr>
    </w:p>
    <w:p w:rsidR="001057D3" w:rsidRPr="001057D3" w:rsidRDefault="001057D3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заочной формы обучения: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практические занятия – 8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самостоятельная работа – 83 час.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контроль – 9 час. </w:t>
      </w:r>
    </w:p>
    <w:p w:rsidR="001057D3" w:rsidRPr="001057D3" w:rsidRDefault="001057D3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форма контроля знаний – экзамен</w:t>
      </w:r>
    </w:p>
    <w:p w:rsidR="001D0439" w:rsidRPr="001057D3" w:rsidRDefault="001D0439" w:rsidP="001057D3"/>
    <w:sectPr w:rsidR="001D0439" w:rsidRPr="0010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32E76"/>
    <w:rsid w:val="00067AB3"/>
    <w:rsid w:val="000A3DFB"/>
    <w:rsid w:val="000D439C"/>
    <w:rsid w:val="000E4F93"/>
    <w:rsid w:val="001057D3"/>
    <w:rsid w:val="00106842"/>
    <w:rsid w:val="00153846"/>
    <w:rsid w:val="00155293"/>
    <w:rsid w:val="00184D6B"/>
    <w:rsid w:val="00186102"/>
    <w:rsid w:val="001B453A"/>
    <w:rsid w:val="001C17E3"/>
    <w:rsid w:val="001C3F5B"/>
    <w:rsid w:val="001D0439"/>
    <w:rsid w:val="0020509A"/>
    <w:rsid w:val="00223A7A"/>
    <w:rsid w:val="00255D7C"/>
    <w:rsid w:val="002B76E9"/>
    <w:rsid w:val="002F6627"/>
    <w:rsid w:val="00311788"/>
    <w:rsid w:val="0031215D"/>
    <w:rsid w:val="003162E1"/>
    <w:rsid w:val="00355971"/>
    <w:rsid w:val="00371273"/>
    <w:rsid w:val="00383969"/>
    <w:rsid w:val="003909AF"/>
    <w:rsid w:val="003F4EEF"/>
    <w:rsid w:val="00411039"/>
    <w:rsid w:val="0043416E"/>
    <w:rsid w:val="004412A4"/>
    <w:rsid w:val="00443C3B"/>
    <w:rsid w:val="004B7F1E"/>
    <w:rsid w:val="004E6C30"/>
    <w:rsid w:val="00524B15"/>
    <w:rsid w:val="0053783F"/>
    <w:rsid w:val="0057303A"/>
    <w:rsid w:val="005F40D5"/>
    <w:rsid w:val="00604722"/>
    <w:rsid w:val="00625670"/>
    <w:rsid w:val="006321D2"/>
    <w:rsid w:val="00636E7E"/>
    <w:rsid w:val="006614CF"/>
    <w:rsid w:val="006722F2"/>
    <w:rsid w:val="00692756"/>
    <w:rsid w:val="006F4139"/>
    <w:rsid w:val="00760620"/>
    <w:rsid w:val="007845A6"/>
    <w:rsid w:val="007F59DC"/>
    <w:rsid w:val="0080279A"/>
    <w:rsid w:val="00807A5B"/>
    <w:rsid w:val="00842C9A"/>
    <w:rsid w:val="00857267"/>
    <w:rsid w:val="00880949"/>
    <w:rsid w:val="00884594"/>
    <w:rsid w:val="008D5778"/>
    <w:rsid w:val="008E2CE8"/>
    <w:rsid w:val="008E6BE2"/>
    <w:rsid w:val="00934E60"/>
    <w:rsid w:val="00966C2C"/>
    <w:rsid w:val="00987092"/>
    <w:rsid w:val="00A27D07"/>
    <w:rsid w:val="00A313FB"/>
    <w:rsid w:val="00A4277D"/>
    <w:rsid w:val="00AA2053"/>
    <w:rsid w:val="00AA347E"/>
    <w:rsid w:val="00AB360D"/>
    <w:rsid w:val="00AC5EC8"/>
    <w:rsid w:val="00AD0EDE"/>
    <w:rsid w:val="00B86F1D"/>
    <w:rsid w:val="00BB1624"/>
    <w:rsid w:val="00BF190A"/>
    <w:rsid w:val="00C315A6"/>
    <w:rsid w:val="00C3595B"/>
    <w:rsid w:val="00C60511"/>
    <w:rsid w:val="00C74848"/>
    <w:rsid w:val="00C81948"/>
    <w:rsid w:val="00C81C2A"/>
    <w:rsid w:val="00C942BC"/>
    <w:rsid w:val="00CC300C"/>
    <w:rsid w:val="00CD23A4"/>
    <w:rsid w:val="00CE061B"/>
    <w:rsid w:val="00CE770C"/>
    <w:rsid w:val="00CF6A14"/>
    <w:rsid w:val="00D22E88"/>
    <w:rsid w:val="00D469D3"/>
    <w:rsid w:val="00D82FA1"/>
    <w:rsid w:val="00DA59DF"/>
    <w:rsid w:val="00E00254"/>
    <w:rsid w:val="00E261A6"/>
    <w:rsid w:val="00E42636"/>
    <w:rsid w:val="00E638B8"/>
    <w:rsid w:val="00E84500"/>
    <w:rsid w:val="00E96579"/>
    <w:rsid w:val="00EB0D28"/>
    <w:rsid w:val="00F36B94"/>
    <w:rsid w:val="00F57533"/>
    <w:rsid w:val="00F83E4E"/>
    <w:rsid w:val="00F9130B"/>
    <w:rsid w:val="00FA63AE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6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426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10</cp:revision>
  <cp:lastPrinted>2016-04-15T05:32:00Z</cp:lastPrinted>
  <dcterms:created xsi:type="dcterms:W3CDTF">2016-04-25T10:58:00Z</dcterms:created>
  <dcterms:modified xsi:type="dcterms:W3CDTF">2018-04-27T21:23:00Z</dcterms:modified>
</cp:coreProperties>
</file>