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BEE" w:rsidRPr="00446BEE" w:rsidRDefault="00446BEE" w:rsidP="00446BE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 xml:space="preserve">ФЕДЕРАЛЬНОЕ АГЕНТСТВО ЖЕЛЕЗНОДОРОЖНОГО ТРАНСПОРТА </w:t>
      </w:r>
    </w:p>
    <w:p w:rsidR="00446BEE" w:rsidRPr="00446BEE" w:rsidRDefault="00446BEE" w:rsidP="00446BE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46BEE" w:rsidRPr="00446BEE" w:rsidRDefault="00446BEE" w:rsidP="00446BE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46BEE" w:rsidRPr="00446BEE" w:rsidRDefault="00446BEE" w:rsidP="00446BE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 xml:space="preserve">Императора Александра </w:t>
      </w:r>
      <w:r w:rsidRPr="00446BEE">
        <w:rPr>
          <w:sz w:val="28"/>
          <w:szCs w:val="28"/>
          <w:lang w:val="en-US"/>
        </w:rPr>
        <w:t>I</w:t>
      </w:r>
      <w:r w:rsidRPr="00446BEE">
        <w:rPr>
          <w:sz w:val="28"/>
          <w:szCs w:val="28"/>
        </w:rPr>
        <w:t>»</w:t>
      </w:r>
    </w:p>
    <w:p w:rsidR="00446BEE" w:rsidRPr="00446BEE" w:rsidRDefault="00446BEE" w:rsidP="00446BE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(ФГБОУ ВО ПГУПС)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Кафедра «Экономика и менеджмент в строительстве»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t>РАБОЧАЯ ПРОГРАММА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446BEE">
        <w:rPr>
          <w:i/>
          <w:iCs/>
          <w:sz w:val="28"/>
          <w:szCs w:val="28"/>
        </w:rPr>
        <w:t>дисциплины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«</w:t>
      </w:r>
      <w:r w:rsidR="006D4989" w:rsidRPr="00446BEE">
        <w:rPr>
          <w:sz w:val="28"/>
          <w:szCs w:val="28"/>
        </w:rPr>
        <w:t>УПРАВЛЕНИЕ ИНВЕСТИЦИОННО-СТРОИТЕЛЬНЫМИ ПРОЕКТАМИ</w:t>
      </w:r>
      <w:r w:rsidRPr="00446BEE">
        <w:rPr>
          <w:sz w:val="28"/>
          <w:szCs w:val="28"/>
        </w:rPr>
        <w:t>» (Б</w:t>
      </w:r>
      <w:proofErr w:type="gramStart"/>
      <w:r w:rsidRPr="00446BEE">
        <w:rPr>
          <w:sz w:val="28"/>
          <w:szCs w:val="28"/>
        </w:rPr>
        <w:t>1</w:t>
      </w:r>
      <w:proofErr w:type="gramEnd"/>
      <w:r w:rsidRPr="00446BEE">
        <w:rPr>
          <w:sz w:val="28"/>
          <w:szCs w:val="28"/>
        </w:rPr>
        <w:t>.В.</w:t>
      </w:r>
      <w:r w:rsidR="006D4989" w:rsidRPr="00446BEE">
        <w:rPr>
          <w:sz w:val="28"/>
          <w:szCs w:val="28"/>
        </w:rPr>
        <w:t>ДВ.2.2</w:t>
      </w:r>
      <w:r w:rsidRPr="00446BEE">
        <w:rPr>
          <w:sz w:val="28"/>
          <w:szCs w:val="28"/>
        </w:rPr>
        <w:t>)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для направления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 xml:space="preserve">08.04.01 «Строительство» 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 xml:space="preserve">по магистерской программе 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 xml:space="preserve">«Оценка стоимости земельных участков, 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 xml:space="preserve">объектов недвижимости и прав на них» 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Форма обучения – очная, заочная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446BEE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446BEE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446BEE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446BEE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446BEE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Санкт-Петербург</w:t>
      </w:r>
    </w:p>
    <w:p w:rsidR="006D456B" w:rsidRPr="00446BEE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46BEE">
        <w:rPr>
          <w:sz w:val="28"/>
          <w:szCs w:val="28"/>
        </w:rPr>
        <w:t>201</w:t>
      </w:r>
      <w:r w:rsidR="00446BEE" w:rsidRPr="00446BEE">
        <w:rPr>
          <w:sz w:val="28"/>
          <w:szCs w:val="28"/>
        </w:rPr>
        <w:t>8</w:t>
      </w:r>
    </w:p>
    <w:p w:rsidR="006D456B" w:rsidRPr="00446BEE" w:rsidRDefault="006D456B" w:rsidP="0095427B">
      <w:pPr>
        <w:widowControl/>
        <w:spacing w:line="276" w:lineRule="auto"/>
        <w:ind w:firstLine="0"/>
        <w:jc w:val="left"/>
        <w:rPr>
          <w:sz w:val="28"/>
          <w:szCs w:val="28"/>
          <w:highlight w:val="yellow"/>
        </w:rPr>
      </w:pPr>
    </w:p>
    <w:p w:rsidR="006D456B" w:rsidRPr="00446BEE" w:rsidRDefault="00891B1C" w:rsidP="0095427B">
      <w:pPr>
        <w:widowControl/>
        <w:spacing w:line="276" w:lineRule="auto"/>
        <w:ind w:firstLine="0"/>
        <w:jc w:val="center"/>
        <w:rPr>
          <w:i/>
          <w:sz w:val="28"/>
          <w:szCs w:val="28"/>
          <w:highlight w:val="yellow"/>
        </w:rPr>
      </w:pPr>
      <w:r>
        <w:rPr>
          <w:i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3.7pt;margin-top:-54.05pt;width:591.15pt;height:836.5pt;z-index:251660288">
            <v:imagedata r:id="rId7" o:title=""/>
          </v:shape>
          <o:OLEObject Type="Embed" ProgID="Acrobat.Document.11" ShapeID="_x0000_s1026" DrawAspect="Content" ObjectID="_1588257626" r:id="rId8"/>
        </w:pict>
      </w:r>
    </w:p>
    <w:p w:rsidR="00446BEE" w:rsidRPr="00434C42" w:rsidRDefault="00446BEE" w:rsidP="00446BE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434C42">
        <w:rPr>
          <w:sz w:val="28"/>
          <w:szCs w:val="28"/>
        </w:rPr>
        <w:t xml:space="preserve">ЛИСТ СОГЛАСОВАНИЙ </w:t>
      </w:r>
    </w:p>
    <w:p w:rsidR="00446BEE" w:rsidRPr="00434C42" w:rsidRDefault="00446BEE" w:rsidP="00446BEE">
      <w:pPr>
        <w:widowControl/>
        <w:spacing w:line="276" w:lineRule="auto"/>
        <w:ind w:firstLine="0"/>
        <w:jc w:val="center"/>
        <w:rPr>
          <w:sz w:val="20"/>
        </w:rPr>
      </w:pPr>
    </w:p>
    <w:p w:rsidR="00446BEE" w:rsidRPr="00434C42" w:rsidRDefault="00446BEE" w:rsidP="00446BE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446BEE" w:rsidRPr="00434C42" w:rsidRDefault="00446BEE" w:rsidP="00446BE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446BEE" w:rsidRPr="00434C42" w:rsidRDefault="00446BEE" w:rsidP="00446BE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r w:rsidRPr="00434C42">
        <w:rPr>
          <w:sz w:val="28"/>
          <w:szCs w:val="28"/>
        </w:rPr>
        <w:t xml:space="preserve"> 2018 г. </w:t>
      </w:r>
    </w:p>
    <w:p w:rsidR="00446BEE" w:rsidRPr="00434C42" w:rsidRDefault="00446BEE" w:rsidP="00446BE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46BEE" w:rsidRPr="00434C42" w:rsidRDefault="00446BEE" w:rsidP="00446BE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446BEE" w:rsidRPr="00434C42" w:rsidTr="00E32794">
        <w:tc>
          <w:tcPr>
            <w:tcW w:w="507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446BEE" w:rsidRPr="00434C42" w:rsidTr="00E32794">
        <w:tc>
          <w:tcPr>
            <w:tcW w:w="507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46BEE" w:rsidRPr="00434C42" w:rsidRDefault="00446BEE" w:rsidP="00446BE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46BEE" w:rsidRPr="00434C42" w:rsidRDefault="00446BEE" w:rsidP="00446BE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46BEE" w:rsidRPr="00434C42" w:rsidTr="00E32794">
        <w:tc>
          <w:tcPr>
            <w:tcW w:w="507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46BEE" w:rsidRPr="00434C42" w:rsidTr="00E32794">
        <w:tc>
          <w:tcPr>
            <w:tcW w:w="507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446BEE" w:rsidRPr="00434C42" w:rsidTr="00E32794">
        <w:tc>
          <w:tcPr>
            <w:tcW w:w="507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46BEE" w:rsidRPr="00434C42" w:rsidTr="00E32794">
        <w:tc>
          <w:tcPr>
            <w:tcW w:w="507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46BEE" w:rsidRPr="00434C42" w:rsidTr="00E32794">
        <w:tc>
          <w:tcPr>
            <w:tcW w:w="5070" w:type="dxa"/>
          </w:tcPr>
          <w:p w:rsidR="00446BEE" w:rsidRPr="00434C42" w:rsidRDefault="00446BEE" w:rsidP="00446B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446BEE" w:rsidRPr="00434C42" w:rsidTr="00E32794">
        <w:tc>
          <w:tcPr>
            <w:tcW w:w="507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46BEE" w:rsidRPr="00434C42" w:rsidRDefault="00446BEE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D456B" w:rsidRPr="00446BEE" w:rsidRDefault="006D456B" w:rsidP="0095427B">
      <w:pPr>
        <w:widowControl/>
        <w:spacing w:line="276" w:lineRule="auto"/>
        <w:ind w:firstLine="851"/>
        <w:rPr>
          <w:sz w:val="28"/>
          <w:szCs w:val="28"/>
          <w:highlight w:val="yellow"/>
        </w:rPr>
      </w:pPr>
    </w:p>
    <w:p w:rsidR="006D456B" w:rsidRPr="00446BEE" w:rsidRDefault="006D456B" w:rsidP="00651D20">
      <w:pPr>
        <w:widowControl/>
        <w:spacing w:line="276" w:lineRule="auto"/>
        <w:ind w:firstLine="0"/>
        <w:jc w:val="center"/>
        <w:rPr>
          <w:sz w:val="28"/>
          <w:szCs w:val="28"/>
          <w:highlight w:val="yellow"/>
        </w:rPr>
        <w:sectPr w:rsidR="006D456B" w:rsidRPr="00446BEE" w:rsidSect="00DA4F2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46BEE">
        <w:rPr>
          <w:sz w:val="28"/>
          <w:szCs w:val="28"/>
          <w:highlight w:val="yellow"/>
        </w:rPr>
        <w:br w:type="page"/>
      </w: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D456B" w:rsidRPr="00446BEE" w:rsidRDefault="006D456B" w:rsidP="00AD3070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D456B" w:rsidRPr="00446BEE" w:rsidRDefault="006D456B" w:rsidP="00AD3070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446BEE">
        <w:rPr>
          <w:sz w:val="28"/>
          <w:szCs w:val="28"/>
        </w:rPr>
        <w:t>ВО</w:t>
      </w:r>
      <w:proofErr w:type="gramEnd"/>
      <w:r w:rsidRPr="00446BEE">
        <w:rPr>
          <w:sz w:val="28"/>
          <w:szCs w:val="28"/>
        </w:rPr>
        <w:t>, утвержденным «</w:t>
      </w:r>
      <w:r w:rsidR="008D59C4" w:rsidRPr="00446BEE">
        <w:rPr>
          <w:sz w:val="28"/>
          <w:szCs w:val="28"/>
        </w:rPr>
        <w:t>30</w:t>
      </w:r>
      <w:r w:rsidRPr="00446BEE">
        <w:rPr>
          <w:sz w:val="28"/>
          <w:szCs w:val="28"/>
        </w:rPr>
        <w:t xml:space="preserve">» </w:t>
      </w:r>
      <w:r w:rsidR="008D59C4" w:rsidRPr="00446BEE">
        <w:rPr>
          <w:sz w:val="28"/>
          <w:szCs w:val="28"/>
        </w:rPr>
        <w:t>октября</w:t>
      </w:r>
      <w:r w:rsidRPr="00446BEE">
        <w:rPr>
          <w:sz w:val="28"/>
          <w:szCs w:val="28"/>
        </w:rPr>
        <w:t xml:space="preserve"> 201</w:t>
      </w:r>
      <w:r w:rsidR="008D59C4" w:rsidRPr="00446BEE">
        <w:rPr>
          <w:sz w:val="28"/>
          <w:szCs w:val="28"/>
        </w:rPr>
        <w:t>4</w:t>
      </w:r>
      <w:r w:rsidRPr="00446BEE">
        <w:rPr>
          <w:sz w:val="28"/>
          <w:szCs w:val="28"/>
        </w:rPr>
        <w:t xml:space="preserve"> г., приказ № </w:t>
      </w:r>
      <w:r w:rsidR="008D59C4" w:rsidRPr="00446BEE">
        <w:rPr>
          <w:sz w:val="28"/>
          <w:szCs w:val="28"/>
        </w:rPr>
        <w:t>1419</w:t>
      </w:r>
      <w:r w:rsidRPr="00446BEE">
        <w:rPr>
          <w:sz w:val="28"/>
          <w:szCs w:val="28"/>
        </w:rPr>
        <w:t xml:space="preserve"> по направлению 08.04.01 «Строительство», по дисциплине «</w:t>
      </w:r>
      <w:r w:rsidR="006D4989" w:rsidRPr="00446BEE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446BEE">
        <w:rPr>
          <w:sz w:val="28"/>
          <w:szCs w:val="28"/>
        </w:rPr>
        <w:t>».</w:t>
      </w:r>
    </w:p>
    <w:p w:rsidR="006D4989" w:rsidRPr="00446BEE" w:rsidRDefault="006D4989" w:rsidP="00AD3070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446BEE">
        <w:rPr>
          <w:rFonts w:cs="Times New Roman"/>
          <w:szCs w:val="28"/>
        </w:rPr>
        <w:t>Целью изучения дисциплины «</w:t>
      </w:r>
      <w:r w:rsidRPr="00446BEE">
        <w:rPr>
          <w:szCs w:val="28"/>
        </w:rPr>
        <w:t>Управление инвестиционно-строительными проектами</w:t>
      </w:r>
      <w:r w:rsidRPr="00446BEE">
        <w:rPr>
          <w:rFonts w:cs="Times New Roman"/>
          <w:szCs w:val="28"/>
        </w:rPr>
        <w:t>» является формирование у студентов теоретических знаний и практических навыков по управлению инвестиционными проектами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6D4989" w:rsidRPr="00446BEE" w:rsidRDefault="006D4989" w:rsidP="006D498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446BEE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раскрытие теоретических основ управления инвестиционными проектами в строительстве;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формирование представления о структуре системы управления инвестиционными проектами в строительстве;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обучение навыкам по управлению отдельными этапами инвестиционных проектов в строительстве и проектом в целом;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освоение современных методов управления инвестиционными проектами в строительстве;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446BEE">
        <w:rPr>
          <w:b/>
          <w:bCs/>
          <w:sz w:val="28"/>
          <w:szCs w:val="28"/>
        </w:rPr>
        <w:t>обучения по дисциплине</w:t>
      </w:r>
      <w:proofErr w:type="gramEnd"/>
      <w:r w:rsidRPr="00446BEE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Планируемыми результатами </w:t>
      </w:r>
      <w:proofErr w:type="gramStart"/>
      <w:r w:rsidRPr="00446BEE">
        <w:rPr>
          <w:sz w:val="28"/>
          <w:szCs w:val="28"/>
        </w:rPr>
        <w:t>обучения по дисциплине</w:t>
      </w:r>
      <w:proofErr w:type="gramEnd"/>
      <w:r w:rsidRPr="00446BEE">
        <w:rPr>
          <w:sz w:val="28"/>
          <w:szCs w:val="28"/>
        </w:rPr>
        <w:t xml:space="preserve"> являются: приобретение знаний, умений, навыков.</w:t>
      </w:r>
    </w:p>
    <w:p w:rsidR="006D456B" w:rsidRPr="00446BEE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В результате освоения дисциплины </w:t>
      </w:r>
      <w:proofErr w:type="gramStart"/>
      <w:r w:rsidRPr="00446BEE">
        <w:rPr>
          <w:sz w:val="28"/>
          <w:szCs w:val="28"/>
        </w:rPr>
        <w:t>обучающийся</w:t>
      </w:r>
      <w:proofErr w:type="gramEnd"/>
      <w:r w:rsidRPr="00446BEE">
        <w:rPr>
          <w:sz w:val="28"/>
          <w:szCs w:val="28"/>
        </w:rPr>
        <w:t xml:space="preserve"> должен:</w:t>
      </w:r>
    </w:p>
    <w:p w:rsidR="006D4989" w:rsidRPr="00446BEE" w:rsidRDefault="006D4989" w:rsidP="006D4989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b/>
          <w:sz w:val="28"/>
          <w:szCs w:val="28"/>
        </w:rPr>
        <w:t>ЗНАТЬ</w:t>
      </w:r>
      <w:r w:rsidRPr="00446BEE">
        <w:rPr>
          <w:sz w:val="28"/>
          <w:szCs w:val="28"/>
        </w:rPr>
        <w:t>: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основные вопросы теории и практики управления инвестиционно-строительными проектами на всех этапах их жизненного цикла.</w:t>
      </w:r>
    </w:p>
    <w:p w:rsidR="006D4989" w:rsidRPr="00446BEE" w:rsidRDefault="006D4989" w:rsidP="006D4989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b/>
          <w:sz w:val="28"/>
          <w:szCs w:val="28"/>
        </w:rPr>
        <w:t>УМЕТЬ</w:t>
      </w:r>
      <w:r w:rsidRPr="00446BEE">
        <w:rPr>
          <w:sz w:val="28"/>
          <w:szCs w:val="28"/>
        </w:rPr>
        <w:t>: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организовать работу малого коллектива, рабочей группы.</w:t>
      </w:r>
    </w:p>
    <w:p w:rsidR="006D4989" w:rsidRPr="00446BEE" w:rsidRDefault="006D4989" w:rsidP="006D4989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b/>
          <w:sz w:val="28"/>
          <w:szCs w:val="28"/>
        </w:rPr>
        <w:t>ВЛАДЕТЬ</w:t>
      </w:r>
      <w:r w:rsidRPr="00446BEE">
        <w:rPr>
          <w:sz w:val="28"/>
          <w:szCs w:val="28"/>
        </w:rPr>
        <w:t>: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6D4989" w:rsidRPr="00446BEE" w:rsidRDefault="006D4989" w:rsidP="006D4989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446BEE">
        <w:rPr>
          <w:sz w:val="28"/>
          <w:szCs w:val="28"/>
        </w:rPr>
        <w:t>специальной терминологией и лексикой, методами определения</w:t>
      </w:r>
      <w:r w:rsidRPr="00446BEE">
        <w:rPr>
          <w:bCs/>
          <w:sz w:val="28"/>
          <w:szCs w:val="28"/>
        </w:rPr>
        <w:t xml:space="preserve"> </w:t>
      </w:r>
      <w:r w:rsidRPr="00446BEE">
        <w:rPr>
          <w:bCs/>
          <w:sz w:val="28"/>
          <w:szCs w:val="28"/>
        </w:rPr>
        <w:lastRenderedPageBreak/>
        <w:t>параметров инвестиционного проекта при его разработке и реализации.</w:t>
      </w:r>
    </w:p>
    <w:p w:rsidR="001C7DD0" w:rsidRPr="00446BEE" w:rsidRDefault="001C7DD0" w:rsidP="006D4989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D456B" w:rsidRPr="00446BEE" w:rsidRDefault="006D456B" w:rsidP="006D4989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46BEE">
        <w:rPr>
          <w:b/>
          <w:sz w:val="28"/>
          <w:szCs w:val="28"/>
        </w:rPr>
        <w:t>общекультурных компетенций (</w:t>
      </w:r>
      <w:proofErr w:type="gramStart"/>
      <w:r w:rsidRPr="00446BEE">
        <w:rPr>
          <w:b/>
          <w:sz w:val="28"/>
          <w:szCs w:val="28"/>
        </w:rPr>
        <w:t>ОК</w:t>
      </w:r>
      <w:proofErr w:type="gramEnd"/>
      <w:r w:rsidRPr="00446BEE">
        <w:rPr>
          <w:b/>
          <w:sz w:val="28"/>
          <w:szCs w:val="28"/>
        </w:rPr>
        <w:t>)</w:t>
      </w:r>
      <w:r w:rsidRPr="00446BEE">
        <w:rPr>
          <w:sz w:val="28"/>
          <w:szCs w:val="28"/>
        </w:rPr>
        <w:t>: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ответственность за принятые решения (ОК-2).</w:t>
      </w:r>
    </w:p>
    <w:p w:rsidR="006D456B" w:rsidRPr="00446BEE" w:rsidRDefault="006D456B" w:rsidP="006D4989">
      <w:pPr>
        <w:widowControl/>
        <w:tabs>
          <w:tab w:val="left" w:pos="900"/>
        </w:tabs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446BEE">
        <w:rPr>
          <w:b/>
          <w:sz w:val="28"/>
          <w:szCs w:val="28"/>
        </w:rPr>
        <w:t>общепрофессиональных</w:t>
      </w:r>
      <w:proofErr w:type="spellEnd"/>
      <w:r w:rsidRPr="00446BEE">
        <w:rPr>
          <w:b/>
          <w:sz w:val="28"/>
          <w:szCs w:val="28"/>
        </w:rPr>
        <w:t xml:space="preserve"> компетенций (ОПК)</w:t>
      </w:r>
      <w:r w:rsidRPr="00446BEE">
        <w:rPr>
          <w:sz w:val="28"/>
          <w:szCs w:val="28"/>
        </w:rPr>
        <w:t>: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готовностью к коммуникации в устной и письменной </w:t>
      </w:r>
      <w:proofErr w:type="gramStart"/>
      <w:r w:rsidRPr="00446BEE">
        <w:rPr>
          <w:sz w:val="28"/>
          <w:szCs w:val="28"/>
        </w:rPr>
        <w:t>формах</w:t>
      </w:r>
      <w:proofErr w:type="gramEnd"/>
      <w:r w:rsidRPr="00446BEE">
        <w:rPr>
          <w:sz w:val="28"/>
          <w:szCs w:val="28"/>
        </w:rPr>
        <w:t xml:space="preserve"> на русском и иностранном языках для решения задач профессиональной деятельности (ОПК-1);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способностью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способностью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способностью оформлять, представлять и докладывать результаты выполненной работы (ОПК-12).</w:t>
      </w:r>
    </w:p>
    <w:p w:rsidR="006D4989" w:rsidRPr="00446BEE" w:rsidRDefault="006D4989" w:rsidP="006D4989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46BEE">
        <w:rPr>
          <w:b/>
          <w:sz w:val="28"/>
          <w:szCs w:val="28"/>
        </w:rPr>
        <w:t>профессиональных компетенций (ПК)</w:t>
      </w:r>
      <w:r w:rsidRPr="00446BEE">
        <w:rPr>
          <w:sz w:val="28"/>
          <w:szCs w:val="28"/>
        </w:rPr>
        <w:t xml:space="preserve">, </w:t>
      </w:r>
      <w:r w:rsidRPr="00446BEE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6D4989" w:rsidRPr="00446BEE" w:rsidRDefault="006D4989" w:rsidP="006D4989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деятельность по управлению проектами: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подготовку бизнес-планов производственной деятельности (ПК-13);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способностью к адаптации современных версий систем управления качеством к конкретным условиям производства на основе международных стандартов (ПК-14);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способностью организовать работу коллектива исполнителей, принимать исполнительские решения, определять порядок выполнения работ (ПК-15);</w:t>
      </w:r>
    </w:p>
    <w:p w:rsidR="006D4989" w:rsidRPr="00446BEE" w:rsidRDefault="006D4989" w:rsidP="006D4989">
      <w:pPr>
        <w:pStyle w:val="a"/>
        <w:numPr>
          <w:ilvl w:val="0"/>
          <w:numId w:val="39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46BEE">
        <w:rPr>
          <w:sz w:val="28"/>
          <w:szCs w:val="28"/>
        </w:rPr>
        <w:t>умением разрабатывать программы инновационной деятельности, организовать профессиональную переподготовку, повышение квалификации, аттестацию, а также тренинг персонала в области инновационной деятельности (ПК-17).</w:t>
      </w:r>
    </w:p>
    <w:p w:rsidR="006D456B" w:rsidRPr="00446BEE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446BEE">
        <w:rPr>
          <w:sz w:val="28"/>
          <w:szCs w:val="28"/>
        </w:rPr>
        <w:t>обучающихся</w:t>
      </w:r>
      <w:proofErr w:type="gramEnd"/>
      <w:r w:rsidRPr="00446BEE">
        <w:rPr>
          <w:sz w:val="28"/>
          <w:szCs w:val="28"/>
        </w:rPr>
        <w:t xml:space="preserve">, освоивших данную дисциплину, приведена в п. 2.1 </w:t>
      </w:r>
      <w:r w:rsidR="00486FDA" w:rsidRPr="00446BEE">
        <w:rPr>
          <w:sz w:val="28"/>
          <w:szCs w:val="28"/>
        </w:rPr>
        <w:t xml:space="preserve">общей характеристики </w:t>
      </w:r>
      <w:r w:rsidRPr="00446BEE">
        <w:rPr>
          <w:sz w:val="28"/>
          <w:szCs w:val="28"/>
        </w:rPr>
        <w:t>ОПОП.</w:t>
      </w:r>
    </w:p>
    <w:p w:rsidR="006D456B" w:rsidRPr="00446BEE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446BEE">
        <w:rPr>
          <w:sz w:val="28"/>
          <w:szCs w:val="28"/>
        </w:rPr>
        <w:t>обучающихся</w:t>
      </w:r>
      <w:proofErr w:type="gramEnd"/>
      <w:r w:rsidRPr="00446BEE">
        <w:rPr>
          <w:sz w:val="28"/>
          <w:szCs w:val="28"/>
        </w:rPr>
        <w:t>, освоивших данную дисциплину, приведены в п. 2.2</w:t>
      </w:r>
      <w:r w:rsidR="00486FDA" w:rsidRPr="00446BEE">
        <w:rPr>
          <w:sz w:val="28"/>
          <w:szCs w:val="28"/>
        </w:rPr>
        <w:t xml:space="preserve"> общей характеристики</w:t>
      </w:r>
      <w:r w:rsidRPr="00446BEE">
        <w:rPr>
          <w:sz w:val="28"/>
          <w:szCs w:val="28"/>
        </w:rPr>
        <w:t xml:space="preserve"> ОПОП.</w:t>
      </w:r>
    </w:p>
    <w:p w:rsidR="006D4989" w:rsidRPr="00446BEE" w:rsidRDefault="006D49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AD3070" w:rsidRPr="00446BEE" w:rsidRDefault="00AD3070" w:rsidP="00AD3070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Дисциплина «</w:t>
      </w:r>
      <w:r w:rsidRPr="00446BEE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446BEE">
        <w:rPr>
          <w:sz w:val="28"/>
          <w:szCs w:val="28"/>
        </w:rPr>
        <w:t>» (</w:t>
      </w:r>
      <w:r w:rsidRPr="00446BEE">
        <w:rPr>
          <w:rFonts w:eastAsia="Calibri"/>
          <w:sz w:val="28"/>
          <w:szCs w:val="28"/>
        </w:rPr>
        <w:t>Б</w:t>
      </w:r>
      <w:proofErr w:type="gramStart"/>
      <w:r w:rsidRPr="00446BEE">
        <w:rPr>
          <w:rFonts w:eastAsia="Calibri"/>
          <w:sz w:val="28"/>
          <w:szCs w:val="28"/>
        </w:rPr>
        <w:t>1</w:t>
      </w:r>
      <w:proofErr w:type="gramEnd"/>
      <w:r w:rsidRPr="00446BEE">
        <w:rPr>
          <w:rFonts w:eastAsia="Calibri"/>
          <w:sz w:val="28"/>
          <w:szCs w:val="28"/>
        </w:rPr>
        <w:t>.В.ДВ.2.2</w:t>
      </w:r>
      <w:r w:rsidRPr="00446BEE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6C6366" w:rsidRPr="00446BEE" w:rsidRDefault="006C63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t>4. Объем дисциплины и виды учебной работы</w:t>
      </w:r>
    </w:p>
    <w:p w:rsidR="00EB77DB" w:rsidRPr="00446BEE" w:rsidRDefault="00EB77DB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EB77DB" w:rsidRPr="00446BEE" w:rsidRDefault="00EB77DB" w:rsidP="00EB77DB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Для 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EB77DB" w:rsidRPr="00446BEE" w:rsidTr="000C1D22">
        <w:trPr>
          <w:jc w:val="center"/>
        </w:trPr>
        <w:tc>
          <w:tcPr>
            <w:tcW w:w="5592" w:type="dxa"/>
            <w:vMerge w:val="restart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BEE">
              <w:rPr>
                <w:b/>
                <w:sz w:val="28"/>
                <w:szCs w:val="28"/>
              </w:rPr>
              <w:t>Семестр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Merge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BEE">
              <w:rPr>
                <w:b/>
                <w:sz w:val="28"/>
                <w:szCs w:val="28"/>
              </w:rPr>
              <w:t>2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В том числе:</w:t>
            </w:r>
          </w:p>
          <w:p w:rsidR="00EB77DB" w:rsidRPr="00446BEE" w:rsidRDefault="00EB77DB" w:rsidP="000C1D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лекции (Л)</w:t>
            </w:r>
          </w:p>
          <w:p w:rsidR="00EB77DB" w:rsidRPr="00446BEE" w:rsidRDefault="00EB77DB" w:rsidP="000C1D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практические занятия (ПЗ)</w:t>
            </w:r>
          </w:p>
          <w:p w:rsidR="00EB77DB" w:rsidRPr="00446BEE" w:rsidRDefault="00EB77DB" w:rsidP="000C1D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54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54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27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27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27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27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Э, </w:t>
            </w:r>
            <w:proofErr w:type="gramStart"/>
            <w:r w:rsidRPr="00446BEE"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Э, </w:t>
            </w:r>
            <w:proofErr w:type="gramStart"/>
            <w:r w:rsidRPr="00446BEE"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46BEE">
              <w:rPr>
                <w:sz w:val="28"/>
                <w:szCs w:val="28"/>
              </w:rPr>
              <w:t>з.е</w:t>
            </w:r>
            <w:proofErr w:type="spellEnd"/>
            <w:r w:rsidRPr="00446BEE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108 / 3</w:t>
            </w:r>
          </w:p>
        </w:tc>
      </w:tr>
    </w:tbl>
    <w:p w:rsidR="00EB77DB" w:rsidRPr="00446BEE" w:rsidRDefault="00EB77DB" w:rsidP="00EB77D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B77DB" w:rsidRPr="00446BEE" w:rsidRDefault="00EB77DB" w:rsidP="00EB77D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Для заочной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EB77DB" w:rsidRPr="00446BEE" w:rsidTr="000C1D22">
        <w:trPr>
          <w:jc w:val="center"/>
        </w:trPr>
        <w:tc>
          <w:tcPr>
            <w:tcW w:w="5592" w:type="dxa"/>
            <w:vMerge w:val="restart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BEE">
              <w:rPr>
                <w:b/>
                <w:sz w:val="28"/>
                <w:szCs w:val="28"/>
              </w:rPr>
              <w:t>Курс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Merge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BEE">
              <w:rPr>
                <w:b/>
                <w:sz w:val="28"/>
                <w:szCs w:val="28"/>
              </w:rPr>
              <w:t>2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В том числе:</w:t>
            </w:r>
          </w:p>
          <w:p w:rsidR="00EB77DB" w:rsidRPr="00446BEE" w:rsidRDefault="00EB77DB" w:rsidP="000C1D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лекции (Л)</w:t>
            </w:r>
          </w:p>
          <w:p w:rsidR="00EB77DB" w:rsidRPr="00446BEE" w:rsidRDefault="00EB77DB" w:rsidP="000C1D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практические занятия (ПЗ)</w:t>
            </w:r>
          </w:p>
          <w:p w:rsidR="00EB77DB" w:rsidRPr="00446BEE" w:rsidRDefault="00EB77DB" w:rsidP="000C1D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24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24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75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75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9</w:t>
            </w:r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Э, </w:t>
            </w:r>
            <w:proofErr w:type="gramStart"/>
            <w:r w:rsidRPr="00446BEE"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Э, </w:t>
            </w:r>
            <w:proofErr w:type="gramStart"/>
            <w:r w:rsidRPr="00446BEE"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EB77DB" w:rsidRPr="00446BEE" w:rsidTr="000C1D22">
        <w:trPr>
          <w:jc w:val="center"/>
        </w:trPr>
        <w:tc>
          <w:tcPr>
            <w:tcW w:w="5592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46BEE">
              <w:rPr>
                <w:sz w:val="28"/>
                <w:szCs w:val="28"/>
              </w:rPr>
              <w:t>з.е</w:t>
            </w:r>
            <w:proofErr w:type="spellEnd"/>
            <w:r w:rsidRPr="00446BEE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EB77DB" w:rsidRPr="00446BEE" w:rsidRDefault="00EB77DB" w:rsidP="000C1D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108 / 3</w:t>
            </w:r>
          </w:p>
        </w:tc>
      </w:tr>
    </w:tbl>
    <w:p w:rsidR="00EB77DB" w:rsidRPr="00446BEE" w:rsidRDefault="00EB77DB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EB77DB" w:rsidRPr="00446BEE" w:rsidRDefault="006D456B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Примечания:</w:t>
      </w:r>
    </w:p>
    <w:p w:rsidR="00A05C66" w:rsidRPr="00446BEE" w:rsidRDefault="00EB77DB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Э</w:t>
      </w:r>
      <w:r w:rsidR="006C6366" w:rsidRPr="00446BEE">
        <w:rPr>
          <w:i/>
          <w:sz w:val="28"/>
          <w:szCs w:val="28"/>
        </w:rPr>
        <w:t xml:space="preserve"> – экзамен</w:t>
      </w:r>
      <w:r w:rsidR="00A05C66" w:rsidRPr="00446BEE">
        <w:rPr>
          <w:i/>
          <w:sz w:val="28"/>
          <w:szCs w:val="28"/>
        </w:rPr>
        <w:t>.</w:t>
      </w:r>
    </w:p>
    <w:p w:rsidR="006D456B" w:rsidRPr="00446BEE" w:rsidRDefault="00A05C66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proofErr w:type="gramStart"/>
      <w:r w:rsidRPr="00446BEE">
        <w:rPr>
          <w:i/>
          <w:sz w:val="28"/>
          <w:szCs w:val="28"/>
        </w:rPr>
        <w:t>К</w:t>
      </w:r>
      <w:r w:rsidR="003D04CB" w:rsidRPr="00446BEE">
        <w:rPr>
          <w:i/>
          <w:sz w:val="28"/>
          <w:szCs w:val="28"/>
        </w:rPr>
        <w:t>Р</w:t>
      </w:r>
      <w:proofErr w:type="gramEnd"/>
      <w:r w:rsidRPr="00446BEE">
        <w:rPr>
          <w:i/>
          <w:sz w:val="28"/>
          <w:szCs w:val="28"/>
        </w:rPr>
        <w:t xml:space="preserve"> – </w:t>
      </w:r>
      <w:r w:rsidR="003D04CB" w:rsidRPr="00446BEE">
        <w:rPr>
          <w:i/>
          <w:sz w:val="28"/>
          <w:szCs w:val="28"/>
        </w:rPr>
        <w:t>курсовая работа</w:t>
      </w:r>
      <w:r w:rsidR="006C6366" w:rsidRPr="00446BEE">
        <w:rPr>
          <w:i/>
          <w:sz w:val="28"/>
          <w:szCs w:val="28"/>
        </w:rPr>
        <w:t>.</w:t>
      </w: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6D456B" w:rsidRPr="00446BEE" w:rsidRDefault="006D456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5.1 Содержание дисциплины</w:t>
      </w:r>
    </w:p>
    <w:p w:rsidR="006D456B" w:rsidRPr="00446BEE" w:rsidRDefault="006D456B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605"/>
        <w:gridCol w:w="6344"/>
      </w:tblGrid>
      <w:tr w:rsidR="00A05C66" w:rsidRPr="00446BEE" w:rsidTr="000C1D22">
        <w:trPr>
          <w:jc w:val="center"/>
        </w:trPr>
        <w:tc>
          <w:tcPr>
            <w:tcW w:w="622" w:type="dxa"/>
            <w:vAlign w:val="center"/>
          </w:tcPr>
          <w:p w:rsidR="00A05C66" w:rsidRPr="00446BEE" w:rsidRDefault="00A05C66" w:rsidP="000C1D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6BEE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446BEE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446BEE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05" w:type="dxa"/>
            <w:vAlign w:val="center"/>
          </w:tcPr>
          <w:p w:rsidR="00A05C66" w:rsidRPr="00446BEE" w:rsidRDefault="00A05C66" w:rsidP="000C1D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BEE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05C66" w:rsidRPr="00446BEE" w:rsidTr="000C1D22">
        <w:trPr>
          <w:jc w:val="center"/>
        </w:trPr>
        <w:tc>
          <w:tcPr>
            <w:tcW w:w="62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6344" w:type="dxa"/>
          </w:tcPr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Введение.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i/>
                <w:sz w:val="28"/>
                <w:szCs w:val="28"/>
              </w:rPr>
              <w:t>Тема 1.</w:t>
            </w:r>
            <w:r w:rsidRPr="00446BEE">
              <w:rPr>
                <w:sz w:val="28"/>
                <w:szCs w:val="28"/>
              </w:rPr>
              <w:t xml:space="preserve"> Проблемы формирования структуры системы управления инвестиционными строительными проектами.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инвестиционным строительным проектом.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i/>
                <w:sz w:val="28"/>
                <w:szCs w:val="28"/>
              </w:rPr>
              <w:t>Тема 2.</w:t>
            </w:r>
            <w:r w:rsidRPr="00446BEE">
              <w:rPr>
                <w:sz w:val="28"/>
                <w:szCs w:val="28"/>
              </w:rPr>
              <w:t xml:space="preserve"> Управление отдельными процессами выполнения инвестиционного строительного проекта.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Управление маркетингом, контрактами, риском, качеством и экономикой проекта. </w:t>
            </w:r>
            <w:proofErr w:type="spellStart"/>
            <w:r w:rsidRPr="00446BEE">
              <w:rPr>
                <w:sz w:val="28"/>
                <w:szCs w:val="28"/>
              </w:rPr>
              <w:t>Претензионно-исковая</w:t>
            </w:r>
            <w:proofErr w:type="spellEnd"/>
            <w:r w:rsidRPr="00446BEE">
              <w:rPr>
                <w:sz w:val="28"/>
                <w:szCs w:val="28"/>
              </w:rPr>
              <w:t xml:space="preserve"> работа. Менеджер проекта. Инжиниринг инвестиционных строительных проектов. Инженерно-техническое сопровождение и консультирование. Виды надзора в строительстве. Технический надзор заказчика. Государственный надзор за качеством строительства. Приемка работ. Проведение испытаний, пуско-наладочных работ. Сдача в эксплуатацию.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i/>
                <w:sz w:val="28"/>
                <w:szCs w:val="28"/>
              </w:rPr>
              <w:t>Тема 3.</w:t>
            </w:r>
            <w:r w:rsidRPr="00446BEE">
              <w:rPr>
                <w:sz w:val="28"/>
                <w:szCs w:val="28"/>
              </w:rPr>
              <w:t xml:space="preserve"> Современные подходы к разработке и реализации инвестиционно-строительных проектов.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A05C66" w:rsidRPr="00446BEE" w:rsidTr="000C1D22">
        <w:trPr>
          <w:jc w:val="center"/>
        </w:trPr>
        <w:tc>
          <w:tcPr>
            <w:tcW w:w="62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605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 xml:space="preserve">Современные проблемы управления инвестиционно-строительными </w:t>
            </w:r>
            <w:r w:rsidRPr="00446BEE">
              <w:rPr>
                <w:rFonts w:eastAsia="Calibri"/>
                <w:sz w:val="28"/>
                <w:szCs w:val="28"/>
              </w:rPr>
              <w:lastRenderedPageBreak/>
              <w:t>проектами</w:t>
            </w:r>
          </w:p>
        </w:tc>
        <w:tc>
          <w:tcPr>
            <w:tcW w:w="6344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i/>
                <w:sz w:val="28"/>
                <w:szCs w:val="28"/>
              </w:rPr>
              <w:lastRenderedPageBreak/>
              <w:t>Тема 4.</w:t>
            </w:r>
            <w:r w:rsidRPr="00446BEE">
              <w:rPr>
                <w:sz w:val="28"/>
                <w:szCs w:val="28"/>
              </w:rPr>
              <w:t xml:space="preserve"> Основы управления инвестиционными строительными проектами.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i/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Основные функции управления проектом, их распределение между участниками проекта. Содержание функций планирования, организации, </w:t>
            </w:r>
            <w:r w:rsidRPr="00446BEE">
              <w:rPr>
                <w:sz w:val="28"/>
                <w:szCs w:val="28"/>
              </w:rPr>
              <w:lastRenderedPageBreak/>
              <w:t>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i/>
                <w:sz w:val="28"/>
                <w:szCs w:val="28"/>
              </w:rPr>
              <w:t>Тема 5.</w:t>
            </w:r>
            <w:r w:rsidRPr="00446BEE">
              <w:rPr>
                <w:sz w:val="28"/>
                <w:szCs w:val="28"/>
              </w:rPr>
              <w:t xml:space="preserve"> Информационные технологии управления инвестиционными строительными проектами.</w:t>
            </w:r>
          </w:p>
          <w:p w:rsidR="00A05C66" w:rsidRPr="00446BEE" w:rsidRDefault="00A05C66" w:rsidP="000C1D22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 xml:space="preserve">Информационные технологии управления инвестиционными строительными проектами. Состав и структура компьютерной системы управления инвестиционно-строительными проектами. Порядок </w:t>
            </w:r>
            <w:proofErr w:type="gramStart"/>
            <w:r w:rsidRPr="00446BEE">
              <w:rPr>
                <w:sz w:val="28"/>
                <w:szCs w:val="28"/>
              </w:rPr>
              <w:t>функционирования информационно-вычислительной системы управления реализации проектов</w:t>
            </w:r>
            <w:proofErr w:type="gramEnd"/>
            <w:r w:rsidRPr="00446BEE">
              <w:rPr>
                <w:sz w:val="28"/>
                <w:szCs w:val="28"/>
              </w:rPr>
              <w:t>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инвестиционными строительными проектами.</w:t>
            </w:r>
          </w:p>
        </w:tc>
      </w:tr>
    </w:tbl>
    <w:p w:rsidR="00486FDA" w:rsidRPr="00446BEE" w:rsidRDefault="00486FDA" w:rsidP="0095427B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5.2 Разделы дисциплины и виды занятий</w:t>
      </w:r>
    </w:p>
    <w:p w:rsidR="00665EF1" w:rsidRPr="00446BEE" w:rsidRDefault="00665EF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05C66" w:rsidRPr="00446BEE" w:rsidRDefault="00A05C66" w:rsidP="00A05C66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05C66" w:rsidRPr="00446BEE" w:rsidTr="000C1D22">
        <w:trPr>
          <w:jc w:val="center"/>
        </w:trPr>
        <w:tc>
          <w:tcPr>
            <w:tcW w:w="628" w:type="dxa"/>
            <w:vAlign w:val="center"/>
          </w:tcPr>
          <w:p w:rsidR="00A05C66" w:rsidRPr="00446BEE" w:rsidRDefault="00A05C66" w:rsidP="000C1D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46BEE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446BEE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446BEE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446BEE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A05C66" w:rsidRPr="00446BEE" w:rsidRDefault="00A05C66" w:rsidP="000C1D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46BEE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СРС</w:t>
            </w:r>
          </w:p>
        </w:tc>
      </w:tr>
      <w:tr w:rsidR="00A05C66" w:rsidRPr="00446BEE" w:rsidTr="000C1D22">
        <w:trPr>
          <w:jc w:val="center"/>
        </w:trPr>
        <w:tc>
          <w:tcPr>
            <w:tcW w:w="628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</w:t>
            </w:r>
          </w:p>
        </w:tc>
      </w:tr>
      <w:tr w:rsidR="00A05C66" w:rsidRPr="00446BEE" w:rsidTr="000C1D22">
        <w:trPr>
          <w:jc w:val="center"/>
        </w:trPr>
        <w:tc>
          <w:tcPr>
            <w:tcW w:w="628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17</w:t>
            </w:r>
          </w:p>
        </w:tc>
      </w:tr>
      <w:tr w:rsidR="00A05C66" w:rsidRPr="00446BEE" w:rsidTr="000C1D22">
        <w:trPr>
          <w:jc w:val="center"/>
        </w:trPr>
        <w:tc>
          <w:tcPr>
            <w:tcW w:w="5524" w:type="dxa"/>
            <w:gridSpan w:val="2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BE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27</w:t>
            </w:r>
          </w:p>
        </w:tc>
      </w:tr>
    </w:tbl>
    <w:p w:rsidR="00A05C66" w:rsidRPr="00446BEE" w:rsidRDefault="00A05C66" w:rsidP="00A05C66">
      <w:pPr>
        <w:widowControl/>
        <w:spacing w:line="240" w:lineRule="auto"/>
        <w:ind w:firstLine="851"/>
        <w:rPr>
          <w:sz w:val="28"/>
          <w:szCs w:val="28"/>
        </w:rPr>
      </w:pPr>
    </w:p>
    <w:p w:rsidR="00A05C66" w:rsidRPr="00446BEE" w:rsidRDefault="00A05C66" w:rsidP="00A05C66">
      <w:pPr>
        <w:widowControl/>
        <w:spacing w:line="240" w:lineRule="auto"/>
        <w:ind w:firstLine="851"/>
        <w:rPr>
          <w:sz w:val="28"/>
          <w:szCs w:val="28"/>
        </w:rPr>
      </w:pPr>
      <w:r w:rsidRPr="00446BEE"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05C66" w:rsidRPr="00446BEE" w:rsidTr="000C1D22">
        <w:trPr>
          <w:jc w:val="center"/>
        </w:trPr>
        <w:tc>
          <w:tcPr>
            <w:tcW w:w="628" w:type="dxa"/>
            <w:vAlign w:val="center"/>
          </w:tcPr>
          <w:p w:rsidR="00A05C66" w:rsidRPr="00446BEE" w:rsidRDefault="00A05C66" w:rsidP="000C1D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46BEE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446BEE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446BEE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446BEE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A05C66" w:rsidRPr="00446BEE" w:rsidRDefault="00A05C66" w:rsidP="000C1D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46BEE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46BEE">
              <w:rPr>
                <w:b/>
                <w:sz w:val="28"/>
                <w:szCs w:val="24"/>
              </w:rPr>
              <w:t>СРС</w:t>
            </w:r>
          </w:p>
        </w:tc>
      </w:tr>
      <w:tr w:rsidR="00A05C66" w:rsidRPr="00446BEE" w:rsidTr="000C1D22">
        <w:trPr>
          <w:jc w:val="center"/>
        </w:trPr>
        <w:tc>
          <w:tcPr>
            <w:tcW w:w="628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35</w:t>
            </w:r>
          </w:p>
        </w:tc>
      </w:tr>
      <w:tr w:rsidR="00A05C66" w:rsidRPr="00446BEE" w:rsidTr="000C1D22">
        <w:trPr>
          <w:jc w:val="center"/>
        </w:trPr>
        <w:tc>
          <w:tcPr>
            <w:tcW w:w="628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40</w:t>
            </w:r>
          </w:p>
        </w:tc>
      </w:tr>
      <w:tr w:rsidR="00A05C66" w:rsidRPr="00446BEE" w:rsidTr="000C1D22">
        <w:trPr>
          <w:jc w:val="center"/>
        </w:trPr>
        <w:tc>
          <w:tcPr>
            <w:tcW w:w="5524" w:type="dxa"/>
            <w:gridSpan w:val="2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46BE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05C66" w:rsidRPr="00446BEE" w:rsidRDefault="00A05C66" w:rsidP="000C1D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BEE">
              <w:rPr>
                <w:sz w:val="28"/>
                <w:szCs w:val="28"/>
              </w:rPr>
              <w:t>75</w:t>
            </w:r>
          </w:p>
        </w:tc>
      </w:tr>
    </w:tbl>
    <w:p w:rsidR="0047488F" w:rsidRPr="00446BEE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446BEE">
        <w:rPr>
          <w:b/>
          <w:bCs/>
          <w:sz w:val="28"/>
          <w:szCs w:val="28"/>
        </w:rPr>
        <w:t>обучающихся</w:t>
      </w:r>
      <w:proofErr w:type="gramEnd"/>
      <w:r w:rsidRPr="00446BEE">
        <w:rPr>
          <w:b/>
          <w:bCs/>
          <w:sz w:val="28"/>
          <w:szCs w:val="28"/>
        </w:rPr>
        <w:t xml:space="preserve"> по дисциплине</w:t>
      </w:r>
    </w:p>
    <w:p w:rsidR="006D456B" w:rsidRPr="00446BEE" w:rsidRDefault="006D456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334604" w:rsidRPr="00446BEE" w:rsidTr="000C1D22">
        <w:trPr>
          <w:jc w:val="center"/>
        </w:trPr>
        <w:tc>
          <w:tcPr>
            <w:tcW w:w="653" w:type="dxa"/>
            <w:vAlign w:val="center"/>
          </w:tcPr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8"/>
              </w:rPr>
              <w:t>№</w:t>
            </w:r>
          </w:p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446BEE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446BEE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446BEE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71" w:type="dxa"/>
            <w:vAlign w:val="center"/>
          </w:tcPr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46BEE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34604" w:rsidRPr="00446BEE" w:rsidTr="000C1D22">
        <w:trPr>
          <w:jc w:val="center"/>
        </w:trPr>
        <w:tc>
          <w:tcPr>
            <w:tcW w:w="653" w:type="dxa"/>
            <w:vAlign w:val="center"/>
          </w:tcPr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3827" w:type="dxa"/>
            <w:vAlign w:val="center"/>
          </w:tcPr>
          <w:p w:rsidR="00334604" w:rsidRPr="00446BEE" w:rsidRDefault="00334604" w:rsidP="000C1D22">
            <w:pPr>
              <w:jc w:val="left"/>
              <w:rPr>
                <w:bCs/>
                <w:sz w:val="28"/>
                <w:szCs w:val="28"/>
              </w:rPr>
            </w:pPr>
            <w:r w:rsidRPr="00446BEE">
              <w:rPr>
                <w:bCs/>
                <w:sz w:val="28"/>
                <w:szCs w:val="28"/>
              </w:rPr>
              <w:t xml:space="preserve">8.1 </w:t>
            </w:r>
            <w:r w:rsidRPr="00446BEE">
              <w:rPr>
                <w:bCs/>
                <w:sz w:val="28"/>
                <w:szCs w:val="28"/>
                <w:lang w:val="en-US"/>
              </w:rPr>
              <w:t>[</w:t>
            </w:r>
            <w:r w:rsidRPr="00446BEE">
              <w:rPr>
                <w:bCs/>
                <w:sz w:val="28"/>
                <w:szCs w:val="28"/>
              </w:rPr>
              <w:t>1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  <w:r w:rsidRPr="00446BEE">
              <w:rPr>
                <w:bCs/>
                <w:sz w:val="28"/>
                <w:szCs w:val="28"/>
              </w:rPr>
              <w:t>,</w:t>
            </w:r>
            <w:r w:rsidRPr="00446BEE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446BEE">
              <w:rPr>
                <w:bCs/>
                <w:sz w:val="28"/>
                <w:szCs w:val="28"/>
              </w:rPr>
              <w:t>2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</w:p>
          <w:p w:rsidR="00334604" w:rsidRPr="00446BEE" w:rsidRDefault="00334604" w:rsidP="000C1D22">
            <w:pPr>
              <w:jc w:val="left"/>
              <w:rPr>
                <w:bCs/>
                <w:sz w:val="28"/>
                <w:szCs w:val="28"/>
              </w:rPr>
            </w:pPr>
            <w:r w:rsidRPr="00446BEE">
              <w:rPr>
                <w:bCs/>
                <w:sz w:val="28"/>
                <w:szCs w:val="28"/>
              </w:rPr>
              <w:t xml:space="preserve">8.2 </w:t>
            </w:r>
            <w:r w:rsidRPr="00446BEE">
              <w:rPr>
                <w:bCs/>
                <w:sz w:val="28"/>
                <w:szCs w:val="28"/>
                <w:lang w:val="en-US"/>
              </w:rPr>
              <w:t>[</w:t>
            </w:r>
            <w:r w:rsidRPr="00446BEE">
              <w:rPr>
                <w:bCs/>
                <w:sz w:val="28"/>
                <w:szCs w:val="28"/>
              </w:rPr>
              <w:t>1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  <w:r w:rsidRPr="00446BEE">
              <w:rPr>
                <w:bCs/>
                <w:sz w:val="28"/>
                <w:szCs w:val="28"/>
              </w:rPr>
              <w:t>,</w:t>
            </w:r>
            <w:r w:rsidRPr="00446BEE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446BEE">
              <w:rPr>
                <w:bCs/>
                <w:sz w:val="28"/>
                <w:szCs w:val="28"/>
              </w:rPr>
              <w:t>3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</w:p>
          <w:p w:rsidR="00334604" w:rsidRPr="00446BEE" w:rsidRDefault="00334604" w:rsidP="000C1D22">
            <w:pPr>
              <w:widowControl/>
              <w:tabs>
                <w:tab w:val="left" w:pos="320"/>
                <w:tab w:val="left" w:pos="141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 w:rsidRPr="00446BEE">
              <w:rPr>
                <w:bCs/>
                <w:sz w:val="28"/>
                <w:szCs w:val="28"/>
              </w:rPr>
              <w:t xml:space="preserve">8.4 </w:t>
            </w:r>
            <w:r w:rsidRPr="00446BEE">
              <w:rPr>
                <w:bCs/>
                <w:sz w:val="28"/>
                <w:szCs w:val="28"/>
                <w:lang w:val="en-US"/>
              </w:rPr>
              <w:t>[</w:t>
            </w:r>
            <w:r w:rsidRPr="00446BEE">
              <w:rPr>
                <w:bCs/>
                <w:sz w:val="28"/>
                <w:szCs w:val="28"/>
              </w:rPr>
              <w:t>1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334604" w:rsidRPr="00446BEE" w:rsidTr="000C1D22">
        <w:trPr>
          <w:jc w:val="center"/>
        </w:trPr>
        <w:tc>
          <w:tcPr>
            <w:tcW w:w="653" w:type="dxa"/>
            <w:vAlign w:val="center"/>
          </w:tcPr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334604" w:rsidRPr="00446BEE" w:rsidRDefault="00334604" w:rsidP="000C1D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46BEE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3827" w:type="dxa"/>
            <w:vAlign w:val="center"/>
          </w:tcPr>
          <w:p w:rsidR="00334604" w:rsidRPr="00446BEE" w:rsidRDefault="00334604" w:rsidP="000C1D22">
            <w:pPr>
              <w:jc w:val="left"/>
              <w:rPr>
                <w:bCs/>
                <w:sz w:val="28"/>
                <w:szCs w:val="28"/>
              </w:rPr>
            </w:pPr>
            <w:r w:rsidRPr="00446BEE">
              <w:rPr>
                <w:bCs/>
                <w:sz w:val="28"/>
                <w:szCs w:val="28"/>
              </w:rPr>
              <w:t xml:space="preserve">8.1 </w:t>
            </w:r>
            <w:r w:rsidRPr="00446BEE">
              <w:rPr>
                <w:bCs/>
                <w:sz w:val="28"/>
                <w:szCs w:val="28"/>
                <w:lang w:val="en-US"/>
              </w:rPr>
              <w:t>[</w:t>
            </w:r>
            <w:r w:rsidRPr="00446BEE">
              <w:rPr>
                <w:bCs/>
                <w:sz w:val="28"/>
                <w:szCs w:val="28"/>
              </w:rPr>
              <w:t>1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  <w:r w:rsidRPr="00446BEE">
              <w:rPr>
                <w:bCs/>
                <w:sz w:val="28"/>
                <w:szCs w:val="28"/>
              </w:rPr>
              <w:t>,</w:t>
            </w:r>
            <w:r w:rsidRPr="00446BEE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446BEE">
              <w:rPr>
                <w:bCs/>
                <w:sz w:val="28"/>
                <w:szCs w:val="28"/>
              </w:rPr>
              <w:t>2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</w:p>
          <w:p w:rsidR="00334604" w:rsidRPr="00446BEE" w:rsidRDefault="00334604" w:rsidP="000C1D22">
            <w:pPr>
              <w:jc w:val="left"/>
              <w:rPr>
                <w:bCs/>
                <w:sz w:val="28"/>
                <w:szCs w:val="28"/>
              </w:rPr>
            </w:pPr>
            <w:r w:rsidRPr="00446BEE">
              <w:rPr>
                <w:bCs/>
                <w:sz w:val="28"/>
                <w:szCs w:val="28"/>
              </w:rPr>
              <w:t xml:space="preserve">8.2 </w:t>
            </w:r>
            <w:r w:rsidRPr="00446BEE">
              <w:rPr>
                <w:bCs/>
                <w:sz w:val="28"/>
                <w:szCs w:val="28"/>
                <w:lang w:val="en-US"/>
              </w:rPr>
              <w:t>[</w:t>
            </w:r>
            <w:r w:rsidRPr="00446BEE">
              <w:rPr>
                <w:bCs/>
                <w:sz w:val="28"/>
                <w:szCs w:val="28"/>
              </w:rPr>
              <w:t>1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  <w:r w:rsidRPr="00446BEE">
              <w:rPr>
                <w:bCs/>
                <w:sz w:val="28"/>
                <w:szCs w:val="28"/>
              </w:rPr>
              <w:t>,</w:t>
            </w:r>
            <w:r w:rsidRPr="00446BEE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446BEE">
              <w:rPr>
                <w:bCs/>
                <w:sz w:val="28"/>
                <w:szCs w:val="28"/>
              </w:rPr>
              <w:t>2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  <w:r w:rsidRPr="00446BEE">
              <w:rPr>
                <w:bCs/>
                <w:sz w:val="28"/>
                <w:szCs w:val="28"/>
              </w:rPr>
              <w:t xml:space="preserve">, </w:t>
            </w:r>
            <w:r w:rsidRPr="00446BEE">
              <w:rPr>
                <w:bCs/>
                <w:sz w:val="28"/>
                <w:szCs w:val="28"/>
                <w:lang w:val="en-US"/>
              </w:rPr>
              <w:t>[</w:t>
            </w:r>
            <w:r w:rsidRPr="00446BEE">
              <w:rPr>
                <w:bCs/>
                <w:sz w:val="28"/>
                <w:szCs w:val="28"/>
              </w:rPr>
              <w:t>3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  <w:r w:rsidRPr="00446BEE">
              <w:rPr>
                <w:bCs/>
                <w:sz w:val="28"/>
                <w:szCs w:val="28"/>
              </w:rPr>
              <w:t>,</w:t>
            </w:r>
          </w:p>
          <w:p w:rsidR="00334604" w:rsidRPr="00446BEE" w:rsidRDefault="00334604" w:rsidP="000C1D22">
            <w:pPr>
              <w:widowControl/>
              <w:tabs>
                <w:tab w:val="left" w:pos="320"/>
                <w:tab w:val="left" w:pos="141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 w:rsidRPr="00446BEE">
              <w:rPr>
                <w:bCs/>
                <w:sz w:val="28"/>
                <w:szCs w:val="28"/>
              </w:rPr>
              <w:t xml:space="preserve">8.4 </w:t>
            </w:r>
            <w:r w:rsidRPr="00446BEE">
              <w:rPr>
                <w:bCs/>
                <w:sz w:val="28"/>
                <w:szCs w:val="28"/>
                <w:lang w:val="en-US"/>
              </w:rPr>
              <w:t>[</w:t>
            </w:r>
            <w:r w:rsidRPr="00446BEE">
              <w:rPr>
                <w:bCs/>
                <w:sz w:val="28"/>
                <w:szCs w:val="28"/>
              </w:rPr>
              <w:t>1</w:t>
            </w:r>
            <w:r w:rsidRPr="00446BEE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334604" w:rsidRPr="00446BEE" w:rsidRDefault="0033460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46BEE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446BEE">
        <w:rPr>
          <w:b/>
          <w:bCs/>
          <w:sz w:val="28"/>
          <w:szCs w:val="28"/>
        </w:rPr>
        <w:t>аттестации</w:t>
      </w:r>
      <w:proofErr w:type="gramEnd"/>
      <w:r w:rsidRPr="00446BEE">
        <w:rPr>
          <w:b/>
          <w:bCs/>
          <w:sz w:val="28"/>
          <w:szCs w:val="28"/>
        </w:rPr>
        <w:t xml:space="preserve"> обучающихся по дисциплине</w:t>
      </w:r>
    </w:p>
    <w:p w:rsidR="006D456B" w:rsidRPr="00446BEE" w:rsidRDefault="006D456B" w:rsidP="005E760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6D456B" w:rsidRPr="00446BEE" w:rsidRDefault="006D456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446BEE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D456B" w:rsidRPr="00446BEE" w:rsidRDefault="006D456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943697" w:rsidRDefault="006D456B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  <w:r w:rsidRPr="00446BEE">
        <w:rPr>
          <w:b/>
          <w:bCs/>
          <w:sz w:val="28"/>
          <w:szCs w:val="28"/>
        </w:rPr>
        <w:t xml:space="preserve">8. Перечень основной и </w:t>
      </w:r>
      <w:r w:rsidRPr="00943697">
        <w:rPr>
          <w:b/>
          <w:bCs/>
          <w:sz w:val="28"/>
          <w:szCs w:val="28"/>
        </w:rPr>
        <w:t>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34604" w:rsidRPr="00943697" w:rsidRDefault="00334604" w:rsidP="008B555B">
      <w:pPr>
        <w:widowControl/>
        <w:spacing w:line="240" w:lineRule="auto"/>
        <w:ind w:firstLine="851"/>
        <w:rPr>
          <w:bCs/>
          <w:color w:val="FF0000"/>
          <w:sz w:val="20"/>
        </w:rPr>
      </w:pPr>
    </w:p>
    <w:p w:rsidR="008B555B" w:rsidRPr="00943697" w:rsidRDefault="008B555B" w:rsidP="008B555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943697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F27240" w:rsidRPr="00943697">
        <w:rPr>
          <w:rFonts w:eastAsia="Calibri"/>
          <w:bCs/>
          <w:sz w:val="28"/>
          <w:szCs w:val="28"/>
        </w:rPr>
        <w:t>:</w:t>
      </w:r>
    </w:p>
    <w:p w:rsidR="00943697" w:rsidRPr="00943697" w:rsidRDefault="00943697" w:rsidP="00943697">
      <w:pPr>
        <w:widowControl/>
        <w:numPr>
          <w:ilvl w:val="0"/>
          <w:numId w:val="41"/>
        </w:numPr>
        <w:tabs>
          <w:tab w:val="num" w:pos="-28492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Управление проектами: фундаментальный курс: учебник / А.В. Алешин, В. М. </w:t>
      </w:r>
      <w:hyperlink r:id="rId10" w:history="1">
        <w:r w:rsidRPr="00943697">
          <w:rPr>
            <w:bCs/>
            <w:sz w:val="28"/>
            <w:szCs w:val="28"/>
          </w:rPr>
          <w:t>Аньшин, К.А. Багратиони и др.; под ред. В.М. Аньшина, О.Н. Ильиной; Нац. исслед. ун-т «Высшая школа экономики». – М.: Изд. дом Высшей школы экономики, 2013 г. – 620 с.</w:t>
        </w:r>
      </w:hyperlink>
      <w:r w:rsidRPr="00943697">
        <w:rPr>
          <w:bCs/>
          <w:sz w:val="28"/>
          <w:szCs w:val="28"/>
        </w:rPr>
        <w:t xml:space="preserve"> Режим доступа: http://ibooks.ru/reading.php?productid=338068.</w:t>
      </w:r>
    </w:p>
    <w:p w:rsidR="00943697" w:rsidRPr="00943697" w:rsidRDefault="00943697" w:rsidP="00943697">
      <w:pPr>
        <w:widowControl/>
        <w:numPr>
          <w:ilvl w:val="0"/>
          <w:numId w:val="41"/>
        </w:numPr>
        <w:tabs>
          <w:tab w:val="num" w:pos="-28492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943697">
        <w:rPr>
          <w:bCs/>
          <w:sz w:val="28"/>
          <w:szCs w:val="28"/>
        </w:rPr>
        <w:t>Мередит</w:t>
      </w:r>
      <w:proofErr w:type="spellEnd"/>
      <w:proofErr w:type="gramStart"/>
      <w:r w:rsidRPr="00943697">
        <w:rPr>
          <w:bCs/>
          <w:sz w:val="28"/>
          <w:szCs w:val="28"/>
        </w:rPr>
        <w:t xml:space="preserve"> Д</w:t>
      </w:r>
      <w:proofErr w:type="gramEnd"/>
      <w:r w:rsidRPr="00943697">
        <w:rPr>
          <w:bCs/>
          <w:sz w:val="28"/>
          <w:szCs w:val="28"/>
        </w:rPr>
        <w:t xml:space="preserve">ж., </w:t>
      </w:r>
      <w:proofErr w:type="spellStart"/>
      <w:r w:rsidRPr="00943697">
        <w:rPr>
          <w:bCs/>
          <w:sz w:val="28"/>
          <w:szCs w:val="28"/>
        </w:rPr>
        <w:t>Мантел</w:t>
      </w:r>
      <w:proofErr w:type="spellEnd"/>
      <w:r w:rsidRPr="00943697">
        <w:rPr>
          <w:bCs/>
          <w:sz w:val="28"/>
          <w:szCs w:val="28"/>
        </w:rPr>
        <w:t xml:space="preserve"> С., мл. Управление проектами. 8-е изд. – СПб</w:t>
      </w:r>
      <w:proofErr w:type="gramStart"/>
      <w:r w:rsidRPr="00943697">
        <w:rPr>
          <w:bCs/>
          <w:sz w:val="28"/>
          <w:szCs w:val="28"/>
        </w:rPr>
        <w:t xml:space="preserve">.: </w:t>
      </w:r>
      <w:proofErr w:type="gramEnd"/>
      <w:r w:rsidRPr="00943697">
        <w:rPr>
          <w:bCs/>
          <w:sz w:val="28"/>
          <w:szCs w:val="28"/>
        </w:rPr>
        <w:t>Питер, 2014. – 640 с. Режим доступа: https://ibooks.ru/reading.php?productid=342035.</w:t>
      </w:r>
    </w:p>
    <w:p w:rsidR="008B555B" w:rsidRPr="00943697" w:rsidRDefault="008B555B" w:rsidP="008B555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943697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F27240" w:rsidRPr="00943697">
        <w:rPr>
          <w:rFonts w:eastAsia="Calibri"/>
          <w:bCs/>
          <w:sz w:val="28"/>
          <w:szCs w:val="28"/>
        </w:rPr>
        <w:t>:</w:t>
      </w:r>
    </w:p>
    <w:p w:rsidR="00334604" w:rsidRPr="00943697" w:rsidRDefault="00334604" w:rsidP="00334604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Управление проектами: учеб</w:t>
      </w:r>
      <w:proofErr w:type="gramStart"/>
      <w:r w:rsidRPr="00943697">
        <w:rPr>
          <w:bCs/>
          <w:sz w:val="28"/>
          <w:szCs w:val="28"/>
        </w:rPr>
        <w:t>.</w:t>
      </w:r>
      <w:proofErr w:type="gramEnd"/>
      <w:r w:rsidRPr="00943697">
        <w:rPr>
          <w:bCs/>
          <w:sz w:val="28"/>
          <w:szCs w:val="28"/>
        </w:rPr>
        <w:t xml:space="preserve"> </w:t>
      </w:r>
      <w:proofErr w:type="gramStart"/>
      <w:r w:rsidRPr="00943697">
        <w:rPr>
          <w:bCs/>
          <w:sz w:val="28"/>
          <w:szCs w:val="28"/>
        </w:rPr>
        <w:t>п</w:t>
      </w:r>
      <w:proofErr w:type="gramEnd"/>
      <w:r w:rsidRPr="00943697">
        <w:rPr>
          <w:bCs/>
          <w:sz w:val="28"/>
          <w:szCs w:val="28"/>
        </w:rPr>
        <w:t xml:space="preserve">особие / В. А. </w:t>
      </w:r>
      <w:proofErr w:type="spellStart"/>
      <w:r w:rsidRPr="00943697">
        <w:rPr>
          <w:bCs/>
          <w:sz w:val="28"/>
          <w:szCs w:val="28"/>
        </w:rPr>
        <w:t>Заренков</w:t>
      </w:r>
      <w:proofErr w:type="spellEnd"/>
      <w:r w:rsidRPr="00943697">
        <w:rPr>
          <w:bCs/>
          <w:sz w:val="28"/>
          <w:szCs w:val="28"/>
        </w:rPr>
        <w:t>. – М. ; СПб</w:t>
      </w:r>
      <w:proofErr w:type="gramStart"/>
      <w:r w:rsidRPr="00943697">
        <w:rPr>
          <w:bCs/>
          <w:sz w:val="28"/>
          <w:szCs w:val="28"/>
        </w:rPr>
        <w:t xml:space="preserve">.: </w:t>
      </w:r>
      <w:proofErr w:type="gramEnd"/>
      <w:r w:rsidRPr="00943697">
        <w:rPr>
          <w:bCs/>
          <w:sz w:val="28"/>
          <w:szCs w:val="28"/>
        </w:rPr>
        <w:t>АСВ, 2006. – 311 с.</w:t>
      </w:r>
    </w:p>
    <w:p w:rsidR="00334604" w:rsidRPr="00943697" w:rsidRDefault="00334604" w:rsidP="00334604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 w:rsidRPr="00943697">
        <w:rPr>
          <w:bCs/>
          <w:sz w:val="28"/>
          <w:szCs w:val="28"/>
        </w:rPr>
        <w:t>Шедько</w:t>
      </w:r>
      <w:proofErr w:type="spellEnd"/>
      <w:proofErr w:type="gramStart"/>
      <w:r w:rsidRPr="00943697">
        <w:rPr>
          <w:bCs/>
          <w:sz w:val="28"/>
          <w:szCs w:val="28"/>
        </w:rPr>
        <w:t xml:space="preserve"> ;</w:t>
      </w:r>
      <w:proofErr w:type="gramEnd"/>
      <w:r w:rsidRPr="00943697">
        <w:rPr>
          <w:bCs/>
          <w:sz w:val="28"/>
          <w:szCs w:val="28"/>
        </w:rPr>
        <w:t xml:space="preserve"> </w:t>
      </w:r>
      <w:proofErr w:type="spellStart"/>
      <w:r w:rsidRPr="00943697">
        <w:rPr>
          <w:bCs/>
          <w:sz w:val="28"/>
          <w:szCs w:val="28"/>
        </w:rPr>
        <w:t>Федер</w:t>
      </w:r>
      <w:proofErr w:type="spellEnd"/>
      <w:r w:rsidRPr="00943697">
        <w:rPr>
          <w:bCs/>
          <w:sz w:val="28"/>
          <w:szCs w:val="28"/>
        </w:rPr>
        <w:t>. агентство ж.-д. трансп., ФБГОУ ВПО ПГУПС. – Санкт-Петербург</w:t>
      </w:r>
      <w:proofErr w:type="gramStart"/>
      <w:r w:rsidRPr="00943697">
        <w:rPr>
          <w:bCs/>
          <w:sz w:val="28"/>
          <w:szCs w:val="28"/>
        </w:rPr>
        <w:t xml:space="preserve"> :</w:t>
      </w:r>
      <w:proofErr w:type="gramEnd"/>
      <w:r w:rsidRPr="00943697">
        <w:rPr>
          <w:bCs/>
          <w:sz w:val="28"/>
          <w:szCs w:val="28"/>
        </w:rPr>
        <w:t xml:space="preserve"> ФГБОУ ВПО ПГУПС, 2014. – 43 с.</w:t>
      </w:r>
    </w:p>
    <w:p w:rsidR="00334604" w:rsidRPr="00943697" w:rsidRDefault="00334604" w:rsidP="00334604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Управление проектами: учеб</w:t>
      </w:r>
      <w:proofErr w:type="gramStart"/>
      <w:r w:rsidRPr="00943697">
        <w:rPr>
          <w:bCs/>
          <w:sz w:val="28"/>
          <w:szCs w:val="28"/>
        </w:rPr>
        <w:t>.</w:t>
      </w:r>
      <w:proofErr w:type="gramEnd"/>
      <w:r w:rsidRPr="00943697">
        <w:rPr>
          <w:bCs/>
          <w:sz w:val="28"/>
          <w:szCs w:val="28"/>
        </w:rPr>
        <w:t xml:space="preserve"> </w:t>
      </w:r>
      <w:proofErr w:type="gramStart"/>
      <w:r w:rsidRPr="00943697">
        <w:rPr>
          <w:bCs/>
          <w:sz w:val="28"/>
          <w:szCs w:val="28"/>
        </w:rPr>
        <w:t>п</w:t>
      </w:r>
      <w:proofErr w:type="gramEnd"/>
      <w:r w:rsidRPr="00943697">
        <w:rPr>
          <w:bCs/>
          <w:sz w:val="28"/>
          <w:szCs w:val="28"/>
        </w:rPr>
        <w:t>особие/ Т. П. Коваленок. – СПб</w:t>
      </w:r>
      <w:proofErr w:type="gramStart"/>
      <w:r w:rsidRPr="00943697">
        <w:rPr>
          <w:bCs/>
          <w:sz w:val="28"/>
          <w:szCs w:val="28"/>
        </w:rPr>
        <w:t xml:space="preserve">.: </w:t>
      </w:r>
      <w:proofErr w:type="gramEnd"/>
      <w:r w:rsidRPr="00943697">
        <w:rPr>
          <w:bCs/>
          <w:sz w:val="28"/>
          <w:szCs w:val="28"/>
        </w:rPr>
        <w:t>ПГУПС, 2011. – 73 с.</w:t>
      </w:r>
    </w:p>
    <w:p w:rsidR="008B555B" w:rsidRPr="00943697" w:rsidRDefault="008B555B" w:rsidP="0026357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943697">
        <w:rPr>
          <w:bCs/>
          <w:sz w:val="28"/>
          <w:szCs w:val="28"/>
        </w:rPr>
        <w:lastRenderedPageBreak/>
        <w:tab/>
      </w:r>
      <w:r w:rsidRPr="00943697">
        <w:rPr>
          <w:rFonts w:eastAsia="Calibri"/>
          <w:bCs/>
          <w:sz w:val="28"/>
          <w:szCs w:val="28"/>
        </w:rPr>
        <w:t>8.3. Перечень нормативно-правовой документации, необходимой для освоения дисциплины</w:t>
      </w:r>
      <w:r w:rsidR="00F27240" w:rsidRPr="00943697">
        <w:rPr>
          <w:rFonts w:eastAsia="Calibri"/>
          <w:bCs/>
          <w:sz w:val="28"/>
          <w:szCs w:val="28"/>
        </w:rPr>
        <w:t>:</w:t>
      </w:r>
    </w:p>
    <w:p w:rsidR="00943697" w:rsidRPr="00943697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Федеральный закон «Об инвестиционной деятельности в РФ, осуществляемой в форме капитальных вложений» от 25.02.1999 г. № 39-ФЗ.</w:t>
      </w:r>
    </w:p>
    <w:p w:rsidR="00943697" w:rsidRPr="0030309C" w:rsidRDefault="00AB6911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1" w:history="1">
        <w:r w:rsidR="00943697" w:rsidRPr="0030309C">
          <w:rPr>
            <w:bCs/>
            <w:sz w:val="28"/>
            <w:szCs w:val="28"/>
          </w:rPr>
          <w:t xml:space="preserve">Гражданский Кодекс часть 1. </w:t>
        </w:r>
      </w:hyperlink>
      <w:r w:rsidR="00943697" w:rsidRPr="0030309C">
        <w:rPr>
          <w:bCs/>
          <w:sz w:val="28"/>
          <w:szCs w:val="28"/>
        </w:rPr>
        <w:t>Федеральный закон от 30.11.1994 № 51-ФЗ (принят ГД ФС РФ 21.10.1994).</w:t>
      </w:r>
    </w:p>
    <w:p w:rsidR="00943697" w:rsidRPr="0030309C" w:rsidRDefault="00AB6911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2" w:history="1">
        <w:r w:rsidR="00943697" w:rsidRPr="0030309C">
          <w:rPr>
            <w:bCs/>
            <w:sz w:val="28"/>
            <w:szCs w:val="28"/>
          </w:rPr>
          <w:t>Гражданский Кодекс часть 2</w:t>
        </w:r>
      </w:hyperlink>
      <w:r w:rsidR="00943697" w:rsidRPr="0030309C">
        <w:rPr>
          <w:bCs/>
          <w:sz w:val="28"/>
          <w:szCs w:val="28"/>
        </w:rPr>
        <w:t>. Федеральный закон от 26.01.1996 № 14-ФЗ (принят ГД ФС РФ 22.12.1995).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Градостроительный кодекс Российской Федерации от 29.12.2004 № 190-ФЗ (принят ГД ФС РФ 22.12.2004).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Жилищный кодекс Российской Федерации от 29.12.2004 № 188-ФЗ (принят ГД ФС РФ 22.12.2004).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Земельный кодекс Российской Федерации от 25.10.2001 № 136-ФЗ (принят ГД ФС РФ 28.09.2001).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30309C">
          <w:rPr>
            <w:bCs/>
            <w:sz w:val="28"/>
            <w:szCs w:val="28"/>
          </w:rPr>
          <w:t>2008 г</w:t>
        </w:r>
      </w:smartTag>
      <w:r w:rsidRPr="0030309C">
        <w:rPr>
          <w:bCs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87 г"/>
        </w:smartTagPr>
        <w:r w:rsidRPr="0030309C">
          <w:rPr>
            <w:bCs/>
            <w:sz w:val="28"/>
            <w:szCs w:val="28"/>
          </w:rPr>
          <w:t>87 г</w:t>
        </w:r>
      </w:smartTag>
      <w:r w:rsidRPr="0030309C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проектирования объектов строительства в городе Москве. МРР 3.1.10.04-13. – М., 2014.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Временные нормы продолжительности проектирования. СН 283-64.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Нормирование продолжительности строительства зданий и сооружений. МДС 12-43.2008. – М., 2008.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строительства и задела в строительстве предприятий, зданий и сооружений. СНиП 1.04.03–85*. – М., 1985.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Объекты жилищно-гражданского строительства</w:t>
      </w:r>
      <w:proofErr w:type="gramStart"/>
      <w:r w:rsidRPr="0030309C">
        <w:rPr>
          <w:bCs/>
          <w:sz w:val="28"/>
          <w:szCs w:val="28"/>
        </w:rPr>
        <w:t> :</w:t>
      </w:r>
      <w:proofErr w:type="gramEnd"/>
      <w:r w:rsidRPr="0030309C">
        <w:rPr>
          <w:bCs/>
          <w:sz w:val="28"/>
          <w:szCs w:val="28"/>
        </w:rPr>
        <w:t xml:space="preserve"> справочник базовых цен на проектные работы в строительстве. – М., 2010.</w:t>
      </w:r>
    </w:p>
    <w:p w:rsidR="00943697" w:rsidRPr="0030309C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Сборники укрупненных показателей стоимости строительства (УПСС)</w:t>
      </w:r>
    </w:p>
    <w:p w:rsidR="00943697" w:rsidRPr="00943697" w:rsidRDefault="00943697" w:rsidP="00943697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«Ценообразование и сметное нормирование в строительстве». Журнал Регионального центра по ценообразованию в строительстве Санкт-Петербурга.</w:t>
      </w:r>
    </w:p>
    <w:p w:rsidR="006D456B" w:rsidRPr="00943697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8.4</w:t>
      </w:r>
      <w:r w:rsidR="005272CD" w:rsidRPr="00943697">
        <w:rPr>
          <w:bCs/>
          <w:sz w:val="28"/>
          <w:szCs w:val="28"/>
        </w:rPr>
        <w:t>.</w:t>
      </w:r>
      <w:r w:rsidRPr="00943697">
        <w:rPr>
          <w:bCs/>
          <w:sz w:val="28"/>
          <w:szCs w:val="28"/>
        </w:rPr>
        <w:t xml:space="preserve"> Другие издания, необходимые для освоения дисциплины</w:t>
      </w:r>
      <w:r w:rsidR="00943697">
        <w:rPr>
          <w:bCs/>
          <w:sz w:val="28"/>
          <w:szCs w:val="28"/>
        </w:rPr>
        <w:t>.</w:t>
      </w:r>
    </w:p>
    <w:p w:rsidR="005A5C0D" w:rsidRPr="00943697" w:rsidRDefault="00943697" w:rsidP="005A5C0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Другие издания для освоения дисциплины не требуются</w:t>
      </w:r>
      <w:r w:rsidR="005A5C0D" w:rsidRPr="00943697">
        <w:rPr>
          <w:rFonts w:eastAsia="Calibri"/>
          <w:bCs/>
          <w:sz w:val="28"/>
          <w:szCs w:val="28"/>
        </w:rPr>
        <w:t>.</w:t>
      </w:r>
    </w:p>
    <w:p w:rsidR="006D456B" w:rsidRPr="00943697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456B" w:rsidRPr="00943697" w:rsidRDefault="006D456B" w:rsidP="0094369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4369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943697">
        <w:rPr>
          <w:bCs/>
          <w:sz w:val="28"/>
          <w:szCs w:val="28"/>
        </w:rPr>
        <w:t>1.</w:t>
      </w:r>
      <w:r w:rsidRPr="00943697">
        <w:rPr>
          <w:bCs/>
          <w:sz w:val="28"/>
          <w:szCs w:val="28"/>
        </w:rPr>
        <w:tab/>
      </w:r>
      <w:r w:rsidRPr="00943697"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spellStart"/>
      <w:r w:rsidRPr="00943697">
        <w:rPr>
          <w:rFonts w:eastAsia="Calibri"/>
          <w:bCs/>
          <w:sz w:val="28"/>
          <w:szCs w:val="28"/>
        </w:rPr>
        <w:t>eLIBRARY.RU</w:t>
      </w:r>
      <w:proofErr w:type="spellEnd"/>
      <w:r w:rsidRPr="00943697">
        <w:rPr>
          <w:rFonts w:eastAsia="Calibri"/>
          <w:bCs/>
          <w:sz w:val="28"/>
          <w:szCs w:val="28"/>
        </w:rPr>
        <w:t>/ Российский информационно</w:t>
      </w:r>
      <w:r w:rsidRPr="00D01C2F">
        <w:rPr>
          <w:rFonts w:eastAsia="Calibri"/>
          <w:bCs/>
          <w:sz w:val="28"/>
          <w:szCs w:val="28"/>
        </w:rPr>
        <w:t xml:space="preserve">-аналитический портал [Электронный ресурс]- Режим доступа: </w:t>
      </w:r>
      <w:hyperlink r:id="rId13" w:history="1">
        <w:r w:rsidRPr="00D01C2F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2.</w:t>
      </w:r>
      <w:r w:rsidRPr="00D01C2F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D01C2F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7.</w:t>
      </w:r>
      <w:r w:rsidRPr="00D01C2F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D01C2F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8.</w:t>
      </w:r>
      <w:r w:rsidRPr="00D01C2F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D01C2F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9.</w:t>
      </w:r>
      <w:r w:rsidRPr="00D01C2F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1" w:history="1">
        <w:r w:rsidRPr="00D01C2F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10.</w:t>
      </w:r>
      <w:r w:rsidRPr="00D01C2F">
        <w:rPr>
          <w:rFonts w:eastAsia="Calibri"/>
          <w:bCs/>
          <w:sz w:val="28"/>
          <w:szCs w:val="28"/>
        </w:rPr>
        <w:tab/>
        <w:t>Профессиональный сайт для сметчиков. - МОО «Союз инженеров сметчиков»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2" w:history="1">
        <w:r w:rsidRPr="00D01C2F">
          <w:rPr>
            <w:rFonts w:eastAsia="Calibri"/>
            <w:bCs/>
            <w:sz w:val="28"/>
            <w:szCs w:val="28"/>
            <w:u w:val="single"/>
          </w:rPr>
          <w:t>http://kccs.ru/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11.</w:t>
      </w:r>
      <w:r w:rsidRPr="00D01C2F"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 w:rsidRPr="00D01C2F">
        <w:rPr>
          <w:rFonts w:eastAsia="Calibri"/>
          <w:bCs/>
          <w:sz w:val="28"/>
          <w:szCs w:val="28"/>
        </w:rPr>
        <w:t>Project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Management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Institute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3" w:history="1">
        <w:r w:rsidRPr="00D01C2F">
          <w:rPr>
            <w:rFonts w:eastAsia="Calibri"/>
            <w:bCs/>
            <w:sz w:val="28"/>
            <w:szCs w:val="28"/>
            <w:u w:val="single"/>
          </w:rPr>
          <w:t>http://www.pmi.ru/</w:t>
        </w:r>
      </w:hyperlink>
      <w:r w:rsidRPr="00D01C2F">
        <w:rPr>
          <w:rFonts w:eastAsia="Calibri"/>
          <w:bCs/>
          <w:sz w:val="28"/>
          <w:szCs w:val="28"/>
        </w:rPr>
        <w:t>, свободный.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 xml:space="preserve">12. Электронно-библиотечная система </w:t>
      </w:r>
      <w:proofErr w:type="spellStart"/>
      <w:r w:rsidRPr="00D01C2F">
        <w:rPr>
          <w:rFonts w:eastAsia="Calibri"/>
          <w:bCs/>
          <w:sz w:val="28"/>
          <w:szCs w:val="28"/>
        </w:rPr>
        <w:t>ibooks.ru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D01C2F">
        <w:rPr>
          <w:rFonts w:eastAsia="Calibri"/>
          <w:bCs/>
          <w:sz w:val="28"/>
          <w:szCs w:val="28"/>
        </w:rPr>
        <w:t>Загл</w:t>
      </w:r>
      <w:proofErr w:type="spellEnd"/>
      <w:r w:rsidRPr="00D01C2F">
        <w:rPr>
          <w:rFonts w:eastAsia="Calibri"/>
          <w:bCs/>
          <w:sz w:val="28"/>
          <w:szCs w:val="28"/>
        </w:rPr>
        <w:t>. с экрана;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943697" w:rsidRPr="00D01C2F" w:rsidRDefault="00943697" w:rsidP="009436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15.</w:t>
      </w:r>
      <w:r w:rsidRPr="00D01C2F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D01C2F">
        <w:rPr>
          <w:rFonts w:eastAsia="Calibri"/>
          <w:bCs/>
          <w:sz w:val="28"/>
          <w:szCs w:val="28"/>
        </w:rPr>
        <w:t>обучающегося</w:t>
      </w:r>
      <w:proofErr w:type="gramEnd"/>
      <w:r w:rsidRPr="00D01C2F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D369D6" w:rsidRPr="00446BEE" w:rsidRDefault="00D369D6" w:rsidP="00D369D6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highlight w:val="yellow"/>
        </w:rPr>
      </w:pPr>
    </w:p>
    <w:p w:rsidR="006D456B" w:rsidRPr="00943697" w:rsidRDefault="006D456B" w:rsidP="00D369D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4369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943697">
        <w:rPr>
          <w:b/>
          <w:bCs/>
          <w:sz w:val="28"/>
          <w:szCs w:val="28"/>
        </w:rPr>
        <w:t>обучающихся</w:t>
      </w:r>
      <w:proofErr w:type="gramEnd"/>
      <w:r w:rsidRPr="00943697">
        <w:rPr>
          <w:b/>
          <w:bCs/>
          <w:sz w:val="28"/>
          <w:szCs w:val="28"/>
        </w:rPr>
        <w:t xml:space="preserve"> по освоению дисциплины</w:t>
      </w:r>
    </w:p>
    <w:p w:rsidR="006D456B" w:rsidRPr="00943697" w:rsidRDefault="006D456B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Порядок изучения дисциплины следующий:</w:t>
      </w:r>
    </w:p>
    <w:p w:rsidR="006D456B" w:rsidRPr="00943697" w:rsidRDefault="006D456B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943697">
        <w:rPr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6D456B" w:rsidRPr="00943697" w:rsidRDefault="006D456B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6D456B" w:rsidRPr="00943697" w:rsidRDefault="006D456B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D456B" w:rsidRPr="00943697" w:rsidRDefault="006D456B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943697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436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43697" w:rsidRPr="00E27B63" w:rsidRDefault="00943697" w:rsidP="009436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43697" w:rsidRPr="00E27B63" w:rsidRDefault="00943697" w:rsidP="0094369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943697" w:rsidRPr="00E27B63" w:rsidRDefault="00943697" w:rsidP="0094369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 xml:space="preserve">(демонстрация </w:t>
      </w:r>
      <w:proofErr w:type="spellStart"/>
      <w:r w:rsidRPr="00E27B63">
        <w:rPr>
          <w:bCs/>
          <w:sz w:val="28"/>
          <w:szCs w:val="28"/>
        </w:rPr>
        <w:t>мультимедийных</w:t>
      </w:r>
      <w:proofErr w:type="spellEnd"/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>материалов);</w:t>
      </w:r>
    </w:p>
    <w:p w:rsidR="00943697" w:rsidRPr="00E27B63" w:rsidRDefault="00943697" w:rsidP="0094369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27B63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27B63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943697" w:rsidRPr="00E27B63" w:rsidRDefault="00943697" w:rsidP="00943697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 w:rsidRPr="00E27B63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943697" w:rsidRPr="00E27B63" w:rsidRDefault="00943697" w:rsidP="00943697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</w:rPr>
        <w:t xml:space="preserve">операционная система </w:t>
      </w:r>
      <w:r w:rsidRPr="00E27B63">
        <w:rPr>
          <w:rFonts w:eastAsia="Calibri"/>
          <w:bCs/>
          <w:sz w:val="28"/>
          <w:szCs w:val="28"/>
          <w:lang w:val="en-US"/>
        </w:rPr>
        <w:t>Windows</w:t>
      </w:r>
      <w:r w:rsidRPr="00E27B63">
        <w:rPr>
          <w:rFonts w:eastAsia="Calibri"/>
          <w:bCs/>
          <w:sz w:val="28"/>
          <w:szCs w:val="28"/>
        </w:rPr>
        <w:t>;</w:t>
      </w:r>
    </w:p>
    <w:p w:rsidR="00943697" w:rsidRPr="00E27B63" w:rsidRDefault="00943697" w:rsidP="00943697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  <w:lang w:val="en-US"/>
        </w:rPr>
        <w:t>MS</w:t>
      </w:r>
      <w:r w:rsidRPr="00E27B63">
        <w:rPr>
          <w:rFonts w:eastAsia="Calibri"/>
          <w:bCs/>
          <w:sz w:val="28"/>
          <w:szCs w:val="28"/>
        </w:rPr>
        <w:t xml:space="preserve"> </w:t>
      </w:r>
      <w:r w:rsidRPr="00E27B63">
        <w:rPr>
          <w:rFonts w:eastAsia="Calibri"/>
          <w:bCs/>
          <w:sz w:val="28"/>
          <w:szCs w:val="28"/>
          <w:lang w:val="en-US"/>
        </w:rPr>
        <w:t>Office</w:t>
      </w:r>
      <w:r w:rsidRPr="00E27B63">
        <w:rPr>
          <w:rFonts w:eastAsia="Calibri"/>
          <w:bCs/>
          <w:sz w:val="28"/>
          <w:szCs w:val="28"/>
        </w:rPr>
        <w:t>;</w:t>
      </w:r>
    </w:p>
    <w:p w:rsidR="00943697" w:rsidRPr="00E27B63" w:rsidRDefault="00943697" w:rsidP="00943697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E27B63">
        <w:rPr>
          <w:bCs/>
          <w:sz w:val="28"/>
          <w:szCs w:val="28"/>
          <w:lang w:val="en-US"/>
        </w:rPr>
        <w:t>Microsoft</w:t>
      </w:r>
      <w:r w:rsidRPr="00E27B63">
        <w:rPr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  <w:lang w:val="en-US"/>
        </w:rPr>
        <w:t>Project</w:t>
      </w:r>
      <w:r w:rsidRPr="00E27B63">
        <w:rPr>
          <w:bCs/>
          <w:sz w:val="28"/>
          <w:szCs w:val="28"/>
        </w:rPr>
        <w:t>;</w:t>
      </w:r>
    </w:p>
    <w:p w:rsidR="00943697" w:rsidRDefault="00943697" w:rsidP="00943697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27B63">
        <w:rPr>
          <w:sz w:val="28"/>
          <w:szCs w:val="28"/>
        </w:rPr>
        <w:t>Антивирус Касперский.</w:t>
      </w:r>
    </w:p>
    <w:p w:rsidR="00943697" w:rsidRPr="00E27B63" w:rsidRDefault="00943697" w:rsidP="00943697">
      <w:pPr>
        <w:widowControl/>
        <w:spacing w:line="240" w:lineRule="auto"/>
        <w:ind w:firstLine="851"/>
        <w:rPr>
          <w:bCs/>
          <w:sz w:val="20"/>
        </w:rPr>
      </w:pPr>
    </w:p>
    <w:p w:rsidR="00943697" w:rsidRPr="00E27B63" w:rsidRDefault="00943697" w:rsidP="0094369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43697" w:rsidRPr="00E27B63" w:rsidRDefault="00943697" w:rsidP="00943697">
      <w:pPr>
        <w:widowControl/>
        <w:spacing w:line="240" w:lineRule="auto"/>
        <w:ind w:firstLine="851"/>
        <w:rPr>
          <w:bCs/>
          <w:sz w:val="20"/>
        </w:rPr>
      </w:pPr>
    </w:p>
    <w:p w:rsidR="00943697" w:rsidRPr="00377B47" w:rsidRDefault="00943697" w:rsidP="00943697">
      <w:pPr>
        <w:spacing w:line="240" w:lineRule="auto"/>
        <w:ind w:firstLine="851"/>
        <w:rPr>
          <w:bCs/>
          <w:sz w:val="28"/>
        </w:rPr>
      </w:pPr>
      <w:r w:rsidRPr="00E27B63">
        <w:rPr>
          <w:bCs/>
          <w:sz w:val="28"/>
        </w:rPr>
        <w:t>Материально-техническая база</w:t>
      </w:r>
      <w:r w:rsidRPr="00377B47">
        <w:rPr>
          <w:bCs/>
          <w:sz w:val="28"/>
        </w:rPr>
        <w:t>, необходимая для осуществления образовательного процесса по дисциплине, включает следующие специальные помещения:</w:t>
      </w:r>
    </w:p>
    <w:p w:rsidR="00943697" w:rsidRPr="00377B47" w:rsidRDefault="00943697" w:rsidP="00943697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Pr="00377B47">
        <w:rPr>
          <w:bCs/>
          <w:color w:val="000000" w:themeColor="text1"/>
          <w:sz w:val="28"/>
        </w:rPr>
        <w:t xml:space="preserve">, </w:t>
      </w:r>
      <w:r>
        <w:rPr>
          <w:bCs/>
          <w:color w:val="000000" w:themeColor="text1"/>
          <w:sz w:val="28"/>
        </w:rPr>
        <w:t xml:space="preserve">курсового проектирования, </w:t>
      </w:r>
      <w:r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943697" w:rsidRPr="00377B47" w:rsidRDefault="00943697" w:rsidP="00943697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>помещения для самостоятельной работы;</w:t>
      </w:r>
    </w:p>
    <w:p w:rsidR="00943697" w:rsidRPr="00377B47" w:rsidRDefault="00891B1C" w:rsidP="00943697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>
        <w:rPr>
          <w:noProof/>
          <w:sz w:val="28"/>
          <w:szCs w:val="28"/>
        </w:rPr>
        <w:lastRenderedPageBreak/>
        <w:pict>
          <v:shape id="_x0000_s1027" type="#_x0000_t75" style="position:absolute;left:0;text-align:left;margin-left:-84.85pt;margin-top:-57.55pt;width:600.1pt;height:849.15pt;z-index:251662336">
            <v:imagedata r:id="rId24" o:title=""/>
          </v:shape>
          <o:OLEObject Type="Embed" ProgID="Acrobat.Document.11" ShapeID="_x0000_s1027" DrawAspect="Content" ObjectID="_1588257627" r:id="rId25"/>
        </w:pict>
      </w:r>
      <w:r w:rsidR="00943697" w:rsidRPr="00377B47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943697" w:rsidRPr="00377B47" w:rsidRDefault="00943697" w:rsidP="00943697">
      <w:pPr>
        <w:spacing w:line="240" w:lineRule="auto"/>
        <w:ind w:firstLine="851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943697" w:rsidRPr="00377B47" w:rsidRDefault="00943697" w:rsidP="00943697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943697" w:rsidRPr="00377B47" w:rsidRDefault="00943697" w:rsidP="00943697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377B47">
        <w:rPr>
          <w:bCs/>
          <w:color w:val="000000" w:themeColor="text1"/>
          <w:sz w:val="28"/>
          <w:szCs w:val="28"/>
        </w:rPr>
        <w:t xml:space="preserve">Для проведения занятий </w:t>
      </w:r>
      <w:r>
        <w:rPr>
          <w:bCs/>
          <w:color w:val="000000" w:themeColor="text1"/>
          <w:sz w:val="28"/>
          <w:szCs w:val="28"/>
        </w:rPr>
        <w:t xml:space="preserve">семинарского типа </w:t>
      </w:r>
      <w:r w:rsidRPr="00377B47">
        <w:rPr>
          <w:bCs/>
          <w:color w:val="000000" w:themeColor="text1"/>
          <w:sz w:val="28"/>
          <w:szCs w:val="28"/>
        </w:rPr>
        <w:t>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943697" w:rsidRPr="00895771" w:rsidRDefault="00943697" w:rsidP="00943697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943697" w:rsidRPr="00280E84" w:rsidRDefault="00943697" w:rsidP="00943697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943697" w:rsidRPr="00280E84" w:rsidRDefault="00943697" w:rsidP="00943697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4786"/>
        <w:gridCol w:w="2552"/>
        <w:gridCol w:w="283"/>
        <w:gridCol w:w="1950"/>
        <w:gridCol w:w="143"/>
      </w:tblGrid>
      <w:tr w:rsidR="00943697" w:rsidRPr="00280E84" w:rsidTr="00E32794">
        <w:tc>
          <w:tcPr>
            <w:tcW w:w="4786" w:type="dxa"/>
          </w:tcPr>
          <w:p w:rsidR="00943697" w:rsidRPr="00280E84" w:rsidRDefault="00943697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943697" w:rsidRPr="00280E84" w:rsidRDefault="00943697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943697" w:rsidRPr="00280E84" w:rsidRDefault="00943697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943697" w:rsidRPr="00280E84" w:rsidRDefault="00943697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943697" w:rsidRPr="00280E84" w:rsidTr="00E32794">
        <w:trPr>
          <w:gridAfter w:val="1"/>
          <w:wAfter w:w="143" w:type="dxa"/>
        </w:trPr>
        <w:tc>
          <w:tcPr>
            <w:tcW w:w="4786" w:type="dxa"/>
          </w:tcPr>
          <w:p w:rsidR="00943697" w:rsidRPr="00280E84" w:rsidRDefault="00943697" w:rsidP="00E32794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«23» апреля 201</w:t>
            </w:r>
            <w:r>
              <w:rPr>
                <w:color w:val="000000" w:themeColor="text1"/>
                <w:sz w:val="28"/>
                <w:szCs w:val="28"/>
              </w:rPr>
              <w:t>8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943697" w:rsidRPr="00280E84" w:rsidRDefault="00943697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943697" w:rsidRPr="00280E84" w:rsidRDefault="00943697" w:rsidP="00E32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43697" w:rsidRDefault="00943697" w:rsidP="00943697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943697" w:rsidRPr="00E27B63" w:rsidRDefault="00943697" w:rsidP="00943697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DC5D9F" w:rsidRDefault="00DC5D9F" w:rsidP="00403831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7" w:name="_GoBack"/>
      <w:bookmarkEnd w:id="7"/>
    </w:p>
    <w:sectPr w:rsidR="00DC5D9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0D5" w:rsidRDefault="009450D5" w:rsidP="00E52565">
      <w:pPr>
        <w:spacing w:line="240" w:lineRule="auto"/>
      </w:pPr>
      <w:r>
        <w:separator/>
      </w:r>
    </w:p>
  </w:endnote>
  <w:endnote w:type="continuationSeparator" w:id="0">
    <w:p w:rsidR="009450D5" w:rsidRDefault="009450D5" w:rsidP="00E52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5251714"/>
      <w:docPartObj>
        <w:docPartGallery w:val="Page Numbers (Bottom of Page)"/>
        <w:docPartUnique/>
      </w:docPartObj>
    </w:sdtPr>
    <w:sdtContent>
      <w:p w:rsidR="00E52565" w:rsidRDefault="00AB6911">
        <w:pPr>
          <w:pStyle w:val="aa"/>
          <w:jc w:val="right"/>
        </w:pPr>
        <w:r>
          <w:fldChar w:fldCharType="begin"/>
        </w:r>
        <w:r w:rsidR="00E52565">
          <w:instrText>PAGE   \* MERGEFORMAT</w:instrText>
        </w:r>
        <w:r>
          <w:fldChar w:fldCharType="separate"/>
        </w:r>
        <w:r w:rsidR="00891B1C">
          <w:rPr>
            <w:noProof/>
          </w:rPr>
          <w:t>6</w:t>
        </w:r>
        <w:r>
          <w:fldChar w:fldCharType="end"/>
        </w:r>
      </w:p>
    </w:sdtContent>
  </w:sdt>
  <w:p w:rsidR="00E52565" w:rsidRDefault="00E525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0D5" w:rsidRDefault="009450D5" w:rsidP="00E52565">
      <w:pPr>
        <w:spacing w:line="240" w:lineRule="auto"/>
      </w:pPr>
      <w:r>
        <w:separator/>
      </w:r>
    </w:p>
  </w:footnote>
  <w:footnote w:type="continuationSeparator" w:id="0">
    <w:p w:rsidR="009450D5" w:rsidRDefault="009450D5" w:rsidP="00E525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730CD"/>
    <w:multiLevelType w:val="hybridMultilevel"/>
    <w:tmpl w:val="A55EB7B6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624EAF"/>
    <w:multiLevelType w:val="hybridMultilevel"/>
    <w:tmpl w:val="97F8B27E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28A1154"/>
    <w:multiLevelType w:val="hybridMultilevel"/>
    <w:tmpl w:val="452E5B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8612D4"/>
    <w:multiLevelType w:val="hybridMultilevel"/>
    <w:tmpl w:val="64848FF4"/>
    <w:lvl w:ilvl="0" w:tplc="6930B872">
      <w:start w:val="2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EF69B7"/>
    <w:multiLevelType w:val="hybridMultilevel"/>
    <w:tmpl w:val="7B62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B66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3529A9"/>
    <w:multiLevelType w:val="hybridMultilevel"/>
    <w:tmpl w:val="B4A0D73A"/>
    <w:lvl w:ilvl="0" w:tplc="DDACA490">
      <w:start w:val="3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7">
    <w:nsid w:val="5A246DA2"/>
    <w:multiLevelType w:val="hybridMultilevel"/>
    <w:tmpl w:val="3912D82C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02C4230"/>
    <w:multiLevelType w:val="hybridMultilevel"/>
    <w:tmpl w:val="FBCEBD36"/>
    <w:lvl w:ilvl="0" w:tplc="5FDE3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72D6D2A"/>
    <w:multiLevelType w:val="hybridMultilevel"/>
    <w:tmpl w:val="832463A0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6FD353B2"/>
    <w:multiLevelType w:val="hybridMultilevel"/>
    <w:tmpl w:val="1512CC94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7F7730"/>
    <w:multiLevelType w:val="hybridMultilevel"/>
    <w:tmpl w:val="F04659F4"/>
    <w:lvl w:ilvl="0" w:tplc="C8FE62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6F311B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A20660A"/>
    <w:multiLevelType w:val="hybridMultilevel"/>
    <w:tmpl w:val="0270F802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FD96ECA"/>
    <w:multiLevelType w:val="hybridMultilevel"/>
    <w:tmpl w:val="2768170A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8"/>
  </w:num>
  <w:num w:numId="4">
    <w:abstractNumId w:val="14"/>
  </w:num>
  <w:num w:numId="5">
    <w:abstractNumId w:val="3"/>
  </w:num>
  <w:num w:numId="6">
    <w:abstractNumId w:val="19"/>
  </w:num>
  <w:num w:numId="7">
    <w:abstractNumId w:val="4"/>
  </w:num>
  <w:num w:numId="8">
    <w:abstractNumId w:val="15"/>
  </w:num>
  <w:num w:numId="9">
    <w:abstractNumId w:val="22"/>
  </w:num>
  <w:num w:numId="10">
    <w:abstractNumId w:val="11"/>
  </w:num>
  <w:num w:numId="11">
    <w:abstractNumId w:val="9"/>
  </w:num>
  <w:num w:numId="12">
    <w:abstractNumId w:val="40"/>
  </w:num>
  <w:num w:numId="13">
    <w:abstractNumId w:val="31"/>
  </w:num>
  <w:num w:numId="14">
    <w:abstractNumId w:val="37"/>
  </w:num>
  <w:num w:numId="15">
    <w:abstractNumId w:val="36"/>
  </w:num>
  <w:num w:numId="16">
    <w:abstractNumId w:val="21"/>
  </w:num>
  <w:num w:numId="17">
    <w:abstractNumId w:val="6"/>
  </w:num>
  <w:num w:numId="18">
    <w:abstractNumId w:val="25"/>
  </w:num>
  <w:num w:numId="19">
    <w:abstractNumId w:val="5"/>
  </w:num>
  <w:num w:numId="20">
    <w:abstractNumId w:val="7"/>
  </w:num>
  <w:num w:numId="21">
    <w:abstractNumId w:val="41"/>
  </w:num>
  <w:num w:numId="22">
    <w:abstractNumId w:val="34"/>
  </w:num>
  <w:num w:numId="23">
    <w:abstractNumId w:val="27"/>
  </w:num>
  <w:num w:numId="24">
    <w:abstractNumId w:val="32"/>
  </w:num>
  <w:num w:numId="25">
    <w:abstractNumId w:val="10"/>
  </w:num>
  <w:num w:numId="26">
    <w:abstractNumId w:val="35"/>
  </w:num>
  <w:num w:numId="27">
    <w:abstractNumId w:val="38"/>
  </w:num>
  <w:num w:numId="28">
    <w:abstractNumId w:val="29"/>
  </w:num>
  <w:num w:numId="29">
    <w:abstractNumId w:val="24"/>
  </w:num>
  <w:num w:numId="30">
    <w:abstractNumId w:val="39"/>
  </w:num>
  <w:num w:numId="31">
    <w:abstractNumId w:val="1"/>
  </w:num>
  <w:num w:numId="32">
    <w:abstractNumId w:val="0"/>
  </w:num>
  <w:num w:numId="33">
    <w:abstractNumId w:val="16"/>
  </w:num>
  <w:num w:numId="34">
    <w:abstractNumId w:val="20"/>
  </w:num>
  <w:num w:numId="35">
    <w:abstractNumId w:val="23"/>
  </w:num>
  <w:num w:numId="36">
    <w:abstractNumId w:val="26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3"/>
  </w:num>
  <w:num w:numId="40">
    <w:abstractNumId w:val="17"/>
  </w:num>
  <w:num w:numId="41">
    <w:abstractNumId w:val="2"/>
  </w:num>
  <w:num w:numId="42">
    <w:abstractNumId w:val="28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24E6"/>
    <w:rsid w:val="0002349A"/>
    <w:rsid w:val="00030314"/>
    <w:rsid w:val="00034024"/>
    <w:rsid w:val="00055D30"/>
    <w:rsid w:val="00062568"/>
    <w:rsid w:val="00072DF0"/>
    <w:rsid w:val="000A1736"/>
    <w:rsid w:val="000A77F9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4797"/>
    <w:rsid w:val="001C2248"/>
    <w:rsid w:val="001C493F"/>
    <w:rsid w:val="001C6CE7"/>
    <w:rsid w:val="001C7382"/>
    <w:rsid w:val="001C7DD0"/>
    <w:rsid w:val="001D0107"/>
    <w:rsid w:val="001E6889"/>
    <w:rsid w:val="001E7624"/>
    <w:rsid w:val="001F7872"/>
    <w:rsid w:val="002007E7"/>
    <w:rsid w:val="00200A40"/>
    <w:rsid w:val="00206306"/>
    <w:rsid w:val="00222623"/>
    <w:rsid w:val="002244E9"/>
    <w:rsid w:val="0022648C"/>
    <w:rsid w:val="0023148B"/>
    <w:rsid w:val="00233DBB"/>
    <w:rsid w:val="00235850"/>
    <w:rsid w:val="0024292E"/>
    <w:rsid w:val="00250727"/>
    <w:rsid w:val="00252906"/>
    <w:rsid w:val="00257AAF"/>
    <w:rsid w:val="00257B07"/>
    <w:rsid w:val="00263573"/>
    <w:rsid w:val="00263885"/>
    <w:rsid w:val="00265B74"/>
    <w:rsid w:val="002720D1"/>
    <w:rsid w:val="002766FC"/>
    <w:rsid w:val="00282FE9"/>
    <w:rsid w:val="002869CA"/>
    <w:rsid w:val="00293448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4604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3FA8"/>
    <w:rsid w:val="003C4293"/>
    <w:rsid w:val="003D04CB"/>
    <w:rsid w:val="003D4E39"/>
    <w:rsid w:val="003E3251"/>
    <w:rsid w:val="003E47E8"/>
    <w:rsid w:val="003F5117"/>
    <w:rsid w:val="00403831"/>
    <w:rsid w:val="004039C2"/>
    <w:rsid w:val="004122E6"/>
    <w:rsid w:val="0041232E"/>
    <w:rsid w:val="00412C37"/>
    <w:rsid w:val="00414729"/>
    <w:rsid w:val="00424DE5"/>
    <w:rsid w:val="00443E82"/>
    <w:rsid w:val="00445727"/>
    <w:rsid w:val="00446BEE"/>
    <w:rsid w:val="00450455"/>
    <w:rsid w:val="004524D2"/>
    <w:rsid w:val="004564D8"/>
    <w:rsid w:val="00467271"/>
    <w:rsid w:val="004728D4"/>
    <w:rsid w:val="0047344E"/>
    <w:rsid w:val="0047488F"/>
    <w:rsid w:val="00480E1B"/>
    <w:rsid w:val="0048304E"/>
    <w:rsid w:val="0048379C"/>
    <w:rsid w:val="00483FDC"/>
    <w:rsid w:val="00485395"/>
    <w:rsid w:val="00486FDA"/>
    <w:rsid w:val="00490574"/>
    <w:rsid w:val="004929B4"/>
    <w:rsid w:val="004947EE"/>
    <w:rsid w:val="004C3FFE"/>
    <w:rsid w:val="004C4122"/>
    <w:rsid w:val="004C4478"/>
    <w:rsid w:val="004F45B3"/>
    <w:rsid w:val="004F472C"/>
    <w:rsid w:val="0050182F"/>
    <w:rsid w:val="00502576"/>
    <w:rsid w:val="005108CA"/>
    <w:rsid w:val="005128A4"/>
    <w:rsid w:val="005220DA"/>
    <w:rsid w:val="005272CD"/>
    <w:rsid w:val="005272E2"/>
    <w:rsid w:val="0053702C"/>
    <w:rsid w:val="0054002C"/>
    <w:rsid w:val="00542E1B"/>
    <w:rsid w:val="00545AC9"/>
    <w:rsid w:val="00550681"/>
    <w:rsid w:val="005506C6"/>
    <w:rsid w:val="005570EE"/>
    <w:rsid w:val="00567324"/>
    <w:rsid w:val="00574AF6"/>
    <w:rsid w:val="005820CB"/>
    <w:rsid w:val="005833BA"/>
    <w:rsid w:val="005A5C0D"/>
    <w:rsid w:val="005B59F7"/>
    <w:rsid w:val="005B5D66"/>
    <w:rsid w:val="005C203E"/>
    <w:rsid w:val="005C214C"/>
    <w:rsid w:val="005D40E9"/>
    <w:rsid w:val="005E1E16"/>
    <w:rsid w:val="005E4B91"/>
    <w:rsid w:val="005E7600"/>
    <w:rsid w:val="005E7989"/>
    <w:rsid w:val="005F29AD"/>
    <w:rsid w:val="00603D78"/>
    <w:rsid w:val="006338D7"/>
    <w:rsid w:val="00646EFF"/>
    <w:rsid w:val="00651D20"/>
    <w:rsid w:val="006622A4"/>
    <w:rsid w:val="00665E04"/>
    <w:rsid w:val="00665EF1"/>
    <w:rsid w:val="00670DC4"/>
    <w:rsid w:val="00674DD9"/>
    <w:rsid w:val="006758BB"/>
    <w:rsid w:val="006759B2"/>
    <w:rsid w:val="00677827"/>
    <w:rsid w:val="0069009E"/>
    <w:rsid w:val="00692E37"/>
    <w:rsid w:val="006B4827"/>
    <w:rsid w:val="006B5760"/>
    <w:rsid w:val="006B624F"/>
    <w:rsid w:val="006B6C1A"/>
    <w:rsid w:val="006C6366"/>
    <w:rsid w:val="006D3286"/>
    <w:rsid w:val="006D456B"/>
    <w:rsid w:val="006D4989"/>
    <w:rsid w:val="006D6239"/>
    <w:rsid w:val="006E4AE9"/>
    <w:rsid w:val="006E6582"/>
    <w:rsid w:val="006F033C"/>
    <w:rsid w:val="006F0765"/>
    <w:rsid w:val="006F1EA6"/>
    <w:rsid w:val="006F74A7"/>
    <w:rsid w:val="006F7FC6"/>
    <w:rsid w:val="00713032"/>
    <w:rsid w:val="007150CC"/>
    <w:rsid w:val="007228D6"/>
    <w:rsid w:val="00731B78"/>
    <w:rsid w:val="00736A1B"/>
    <w:rsid w:val="0074094A"/>
    <w:rsid w:val="00743903"/>
    <w:rsid w:val="00744E32"/>
    <w:rsid w:val="00754D27"/>
    <w:rsid w:val="0076272E"/>
    <w:rsid w:val="00762FB4"/>
    <w:rsid w:val="007653C0"/>
    <w:rsid w:val="00766ED7"/>
    <w:rsid w:val="00766FB6"/>
    <w:rsid w:val="00772142"/>
    <w:rsid w:val="00776D08"/>
    <w:rsid w:val="007841D6"/>
    <w:rsid w:val="007913A5"/>
    <w:rsid w:val="00791A1C"/>
    <w:rsid w:val="00791BBA"/>
    <w:rsid w:val="007921BB"/>
    <w:rsid w:val="00796FE3"/>
    <w:rsid w:val="007A0529"/>
    <w:rsid w:val="007C0285"/>
    <w:rsid w:val="007D7EAC"/>
    <w:rsid w:val="007E3977"/>
    <w:rsid w:val="007E7072"/>
    <w:rsid w:val="007F1697"/>
    <w:rsid w:val="007F2B72"/>
    <w:rsid w:val="00800843"/>
    <w:rsid w:val="008147D9"/>
    <w:rsid w:val="0081500C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77034"/>
    <w:rsid w:val="008839F8"/>
    <w:rsid w:val="00891B1C"/>
    <w:rsid w:val="008B3A13"/>
    <w:rsid w:val="008B3C0E"/>
    <w:rsid w:val="008B555B"/>
    <w:rsid w:val="008C144C"/>
    <w:rsid w:val="008D59C4"/>
    <w:rsid w:val="008D697A"/>
    <w:rsid w:val="008E100F"/>
    <w:rsid w:val="008E203C"/>
    <w:rsid w:val="008E5DF1"/>
    <w:rsid w:val="009022BA"/>
    <w:rsid w:val="00902896"/>
    <w:rsid w:val="00905F80"/>
    <w:rsid w:val="009114CB"/>
    <w:rsid w:val="009244C4"/>
    <w:rsid w:val="00933EC2"/>
    <w:rsid w:val="00935641"/>
    <w:rsid w:val="00942B00"/>
    <w:rsid w:val="00943697"/>
    <w:rsid w:val="009450D5"/>
    <w:rsid w:val="0095427B"/>
    <w:rsid w:val="00957562"/>
    <w:rsid w:val="0095764F"/>
    <w:rsid w:val="00973A15"/>
    <w:rsid w:val="00974682"/>
    <w:rsid w:val="0098026D"/>
    <w:rsid w:val="00985000"/>
    <w:rsid w:val="0098550A"/>
    <w:rsid w:val="00986C41"/>
    <w:rsid w:val="00990DC5"/>
    <w:rsid w:val="00992CD6"/>
    <w:rsid w:val="009A3C08"/>
    <w:rsid w:val="009A3F8D"/>
    <w:rsid w:val="009A5609"/>
    <w:rsid w:val="009B66A3"/>
    <w:rsid w:val="009C2607"/>
    <w:rsid w:val="009D471B"/>
    <w:rsid w:val="009D66E8"/>
    <w:rsid w:val="009E5E2B"/>
    <w:rsid w:val="00A01F44"/>
    <w:rsid w:val="00A037C3"/>
    <w:rsid w:val="00A03C11"/>
    <w:rsid w:val="00A05C66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87C66"/>
    <w:rsid w:val="00A96BD2"/>
    <w:rsid w:val="00AB57D4"/>
    <w:rsid w:val="00AB632B"/>
    <w:rsid w:val="00AB689B"/>
    <w:rsid w:val="00AB6911"/>
    <w:rsid w:val="00AB7941"/>
    <w:rsid w:val="00AD3070"/>
    <w:rsid w:val="00AD642A"/>
    <w:rsid w:val="00AE3971"/>
    <w:rsid w:val="00AF34CF"/>
    <w:rsid w:val="00B03720"/>
    <w:rsid w:val="00B054F2"/>
    <w:rsid w:val="00B105BF"/>
    <w:rsid w:val="00B37313"/>
    <w:rsid w:val="00B37E19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1AA5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31A"/>
    <w:rsid w:val="00C2781E"/>
    <w:rsid w:val="00C31C43"/>
    <w:rsid w:val="00C3787A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5703"/>
    <w:rsid w:val="00CC2859"/>
    <w:rsid w:val="00CC5387"/>
    <w:rsid w:val="00CC6491"/>
    <w:rsid w:val="00CC7B1B"/>
    <w:rsid w:val="00CD0CD3"/>
    <w:rsid w:val="00CD3450"/>
    <w:rsid w:val="00CD3C7D"/>
    <w:rsid w:val="00CD4626"/>
    <w:rsid w:val="00CD5926"/>
    <w:rsid w:val="00CD5AF4"/>
    <w:rsid w:val="00CE37A8"/>
    <w:rsid w:val="00CE3965"/>
    <w:rsid w:val="00CE5A5E"/>
    <w:rsid w:val="00CE60BF"/>
    <w:rsid w:val="00CF30A2"/>
    <w:rsid w:val="00CF4A40"/>
    <w:rsid w:val="00D12A03"/>
    <w:rsid w:val="00D1455C"/>
    <w:rsid w:val="00D16774"/>
    <w:rsid w:val="00D21193"/>
    <w:rsid w:val="00D222A8"/>
    <w:rsid w:val="00D23D0B"/>
    <w:rsid w:val="00D23ED0"/>
    <w:rsid w:val="00D2714B"/>
    <w:rsid w:val="00D322E9"/>
    <w:rsid w:val="00D369D6"/>
    <w:rsid w:val="00D36ADA"/>
    <w:rsid w:val="00D514C5"/>
    <w:rsid w:val="00D61652"/>
    <w:rsid w:val="00D61F77"/>
    <w:rsid w:val="00D63BF0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5D9F"/>
    <w:rsid w:val="00DC6162"/>
    <w:rsid w:val="00DC68CD"/>
    <w:rsid w:val="00DD1949"/>
    <w:rsid w:val="00DD2FB4"/>
    <w:rsid w:val="00DE049B"/>
    <w:rsid w:val="00DE1BE3"/>
    <w:rsid w:val="00DF7688"/>
    <w:rsid w:val="00E01A09"/>
    <w:rsid w:val="00E05466"/>
    <w:rsid w:val="00E10201"/>
    <w:rsid w:val="00E20F70"/>
    <w:rsid w:val="00E25B65"/>
    <w:rsid w:val="00E357C8"/>
    <w:rsid w:val="00E4212F"/>
    <w:rsid w:val="00E44EBF"/>
    <w:rsid w:val="00E52565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7DB"/>
    <w:rsid w:val="00EB7ABC"/>
    <w:rsid w:val="00EB7F44"/>
    <w:rsid w:val="00EC214C"/>
    <w:rsid w:val="00ED101F"/>
    <w:rsid w:val="00ED139C"/>
    <w:rsid w:val="00ED1ADD"/>
    <w:rsid w:val="00ED448C"/>
    <w:rsid w:val="00EE5C04"/>
    <w:rsid w:val="00EF7461"/>
    <w:rsid w:val="00F01EB0"/>
    <w:rsid w:val="00F0473C"/>
    <w:rsid w:val="00F05DEA"/>
    <w:rsid w:val="00F11135"/>
    <w:rsid w:val="00F13FAB"/>
    <w:rsid w:val="00F15715"/>
    <w:rsid w:val="00F23B7B"/>
    <w:rsid w:val="00F27240"/>
    <w:rsid w:val="00F4289A"/>
    <w:rsid w:val="00F54398"/>
    <w:rsid w:val="00F57136"/>
    <w:rsid w:val="00F5749D"/>
    <w:rsid w:val="00F57ED6"/>
    <w:rsid w:val="00F62577"/>
    <w:rsid w:val="00F83805"/>
    <w:rsid w:val="00FA0C8F"/>
    <w:rsid w:val="00FA3CF0"/>
    <w:rsid w:val="00FB13BE"/>
    <w:rsid w:val="00FB6A66"/>
    <w:rsid w:val="00FC3EC0"/>
    <w:rsid w:val="00FE45E8"/>
    <w:rsid w:val="00FF16FF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/>
      <w:sz w:val="18"/>
    </w:rPr>
  </w:style>
  <w:style w:type="character" w:styleId="a7">
    <w:name w:val="Hyperlink"/>
    <w:rsid w:val="005272CD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E52565"/>
    <w:rPr>
      <w:rFonts w:ascii="Times New Roman" w:eastAsia="Times New Roman" w:hAnsi="Times New Roman"/>
      <w:sz w:val="16"/>
    </w:rPr>
  </w:style>
  <w:style w:type="paragraph" w:styleId="aa">
    <w:name w:val="footer"/>
    <w:basedOn w:val="a0"/>
    <w:link w:val="ab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E52565"/>
    <w:rPr>
      <w:rFonts w:ascii="Times New Roman" w:eastAsia="Times New Roman" w:hAnsi="Times New Roman"/>
      <w:sz w:val="16"/>
    </w:rPr>
  </w:style>
  <w:style w:type="paragraph" w:customStyle="1" w:styleId="1">
    <w:name w:val="Абзац списка1"/>
    <w:basedOn w:val="a0"/>
    <w:rsid w:val="006D498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rsid w:val="006D4989"/>
    <w:pPr>
      <w:widowControl/>
      <w:numPr>
        <w:numId w:val="40"/>
      </w:numPr>
      <w:spacing w:line="312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eLibrary.ru/" TargetMode="External"/><Relationship Id="rId18" Type="http://schemas.openxmlformats.org/officeDocument/2006/relationships/hyperlink" Target="http://base.consultant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gov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gzkodeks.ru/doc/gzkodeks2.doc" TargetMode="External"/><Relationship Id="rId17" Type="http://schemas.openxmlformats.org/officeDocument/2006/relationships/hyperlink" Target="http://gpntb.ru/" TargetMode="Externa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http://rsl.ru/" TargetMode="External"/><Relationship Id="rId20" Type="http://schemas.openxmlformats.org/officeDocument/2006/relationships/hyperlink" Target="http://galaktika.spb.ru/solutions/business_suite/buildin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zkodeks.ru/doc/gzkodeks1.doc" TargetMode="External"/><Relationship Id="rId24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nlr.ru/" TargetMode="External"/><Relationship Id="rId23" Type="http://schemas.openxmlformats.org/officeDocument/2006/relationships/hyperlink" Target="http://www.pmi.ru/" TargetMode="External"/><Relationship Id="rId10" Type="http://schemas.openxmlformats.org/officeDocument/2006/relationships/hyperlink" Target="http://ibooks.ru/reading.php?productid=338068" TargetMode="External"/><Relationship Id="rId19" Type="http://schemas.openxmlformats.org/officeDocument/2006/relationships/hyperlink" Target="http://docs.cntd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library.pgups.ru/" TargetMode="External"/><Relationship Id="rId22" Type="http://schemas.openxmlformats.org/officeDocument/2006/relationships/hyperlink" Target="http://kccs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2957</Words>
  <Characters>16859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Lenovo</Company>
  <LinksUpToDate>false</LinksUpToDate>
  <CharactersWithSpaces>19777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12</cp:revision>
  <cp:lastPrinted>2017-06-13T08:18:00Z</cp:lastPrinted>
  <dcterms:created xsi:type="dcterms:W3CDTF">2017-09-18T07:17:00Z</dcterms:created>
  <dcterms:modified xsi:type="dcterms:W3CDTF">2018-05-19T14:54:00Z</dcterms:modified>
</cp:coreProperties>
</file>