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376E12" w:rsidRPr="00376E12">
        <w:t>МЕТОДЫ РЕШЕНИЯ НАУЧНО-ТЕХНИЧЕСКИХ ЗАДАЧ В СТРОИТЕЛЬСТВЕ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по магистерской программе «Оценка стоимости земельных участков, </w:t>
      </w:r>
      <w:bookmarkStart w:id="0" w:name="_GoBack"/>
      <w:bookmarkEnd w:id="0"/>
      <w:r>
        <w:t>объектов недвижимости и прав на них»</w:t>
      </w:r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376E12" w:rsidP="002910F3">
      <w:r w:rsidRPr="00376E12">
        <w:t>Дисциплина «Методы решения научно-технических задач в строительстве» (Б</w:t>
      </w:r>
      <w:proofErr w:type="gramStart"/>
      <w:r w:rsidRPr="00376E12">
        <w:t>1</w:t>
      </w:r>
      <w:proofErr w:type="gramEnd"/>
      <w:r w:rsidRPr="00376E12">
        <w:t>.Б.7)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376E12" w:rsidP="002910F3">
      <w:r w:rsidRPr="00376E12">
        <w:t>Целью изучения дисциплины является формирование у магистрантов теоретических знаний и практических навыков, необходимых для решения научно-технических задач  возникающих при проектировании объектов, управлении строительными процессами, контроле качества выполнения строительных работ, технической эксплуатации и реконструкции зданий и сооружений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изучение нормативно-правовых документов, регулирующих строительную деятельность  в Российской Федерации;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изучение видов научных и технических задач;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изучение общей теории и  методологии решения научно-технических и организационно-экономических задач и методов и  алгоритмов их решения;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формирование навыков решения научно-технических задач, возникающих в процессе проектирования, строительства и эксплуатации сооружений, с использованием системного подхода, теории оптимизации, с учётом требований экономичности и безопасности;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овладение методами постановки и реализации результатов научных исследований;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овладение методами обработки результатов исследований;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приобретение магистрантами навыков аналитического и эмпирического исследования;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планирование, постановка и проведение экспериментов, метрологическое обеспечение, сбор, обработка и анализ результатов, идентификация теории и эксперимента;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представление результатов выполненных работ, организация внедрения результатов исследований и практических разработок;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изучение вопросов проектирования,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формирование знаний о численных методах расчёта конструкций и процессов, об их применении при решении задач проектирования  и строительства;</w:t>
      </w:r>
    </w:p>
    <w:p w:rsidR="002910F3" w:rsidRDefault="00376E12" w:rsidP="00376E12">
      <w:pPr>
        <w:pStyle w:val="a4"/>
        <w:numPr>
          <w:ilvl w:val="0"/>
          <w:numId w:val="3"/>
        </w:numPr>
      </w:pPr>
      <w:r>
        <w:t>изучение вопросов совершенствования организации и управления технологическими процессами в строительстве.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376E12" w:rsidRPr="00376E12">
        <w:t>ОК-1, ОК-3; ОПК-3, ОПК-10, ОПК-11, ОПК-12; ПК-1, ПК-2, ПК-3, ПК-10, ПК-11, ПК-12, ПК-14, ПК-15, ПК-16, ПК-18, ПК-19, ПК-21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 xml:space="preserve">нормативно-правовую базу в строительстве,  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lastRenderedPageBreak/>
        <w:t>современные тенденции развития проектирования, строительства, строительного материаловедения,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теоретические и правовые основы обеспечения безопасности и надёжности при проектировании, строительстве и функционирования объектов,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основные проблемы и задачи, решаемые при проектировании, строительстве и технической эксплуатации сооружений,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теорию и методологию решения научно-технических проблем, и  методы  их решения,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принципы построения алгоритмов решения научно-технических задач в строительстве,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содержание методов и алгоритмов, применяемых для получения и обработки информации,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основы методов решения многокритериальных задач поиска оптимальных решений, применяемых в технических науках,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основные понятия, связанные с техникой проведения эмпирических исследований, виды погрешностей, методы их определения и устранения, корреляционно-регрессионным анализом и планированием  эксперимента, методы обработки результатов эксперимента,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методы оценки поиска технически и экономически эффективных проектных решений,</w:t>
      </w:r>
    </w:p>
    <w:p w:rsidR="00376E12" w:rsidRDefault="00376E12" w:rsidP="00376E12">
      <w:pPr>
        <w:pStyle w:val="a4"/>
        <w:numPr>
          <w:ilvl w:val="0"/>
          <w:numId w:val="3"/>
        </w:numPr>
      </w:pPr>
      <w:r>
        <w:t>методы мониторинга технического состояния строительных объектов, методы их технической диагностики и испытаний,</w:t>
      </w:r>
    </w:p>
    <w:p w:rsidR="002910F3" w:rsidRDefault="00376E12" w:rsidP="00376E12">
      <w:pPr>
        <w:pStyle w:val="a4"/>
        <w:numPr>
          <w:ilvl w:val="0"/>
          <w:numId w:val="3"/>
        </w:numPr>
      </w:pPr>
      <w:r>
        <w:t>основы организации и проведения  научных исследований.</w:t>
      </w:r>
    </w:p>
    <w:p w:rsidR="002910F3" w:rsidRDefault="002910F3" w:rsidP="002910F3">
      <w:r>
        <w:t>УМЕТЬ: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использовать технические средства для решения научно-технических задач в строительстве;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использовать системы автоматического решения научно-технических задач в строительстве;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применять системный подход в решении вопросов проектирования и строительства сооружений,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использовать методы поиска оптимальных решений в условиях многокритериальных задач,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применять свои знания для поиска экономически эффективных проектных решений,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 xml:space="preserve">применять методики проведения корреляционно-регрессионного анализа  в решении научно-технических задач; 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определять актуальность темы, цель и задачи исследования;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осуществлять научный поиск;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использовать информацию нормативов, дисциплин и научных разработок при выборе темы исследований и составлении плана научно-исследовательской работы;</w:t>
      </w:r>
    </w:p>
    <w:p w:rsidR="00376E12" w:rsidRPr="00376E12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376E12">
        <w:rPr>
          <w:szCs w:val="28"/>
        </w:rPr>
        <w:t>обрабатывать полученную в ходе исследований информацию, анализировать и систематизировать ее в своей профессиональной деятельности;</w:t>
      </w:r>
    </w:p>
    <w:p w:rsidR="002910F3" w:rsidRDefault="00376E12" w:rsidP="00376E12">
      <w:pPr>
        <w:pStyle w:val="a4"/>
        <w:numPr>
          <w:ilvl w:val="0"/>
          <w:numId w:val="3"/>
        </w:numPr>
      </w:pPr>
      <w:r w:rsidRPr="00376E12">
        <w:rPr>
          <w:szCs w:val="28"/>
        </w:rPr>
        <w:t>представлять итоги проделанной работы в виде научно-технических отчетов, публикаций по теме исследования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методами решениями научно-технических задач в строительстве;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навыками самостоятельной научно-исследовательской деятельности в области проведения поиска, отбора и обработки информации, а также  анализа и осмысливания ее с учетом задач исследований;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навыками  постановки и решения научно-технических задач, возникающих в процессе проектирования, строительства и эксплуатации сооружений, с использованием системного подхода, теории оптимизации, с учётом требований экономичности и безопасности,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методами оптимизации для решения многокритериальных задач, осуществления календарного планирования технологических процессов в строительстве,  анализа технического состояния строительных объектов и их конструкций.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lastRenderedPageBreak/>
        <w:t xml:space="preserve">методами оценки достоверности полученных результатов и их сравнение с теоретическими положениями, аналогичными результатами отечественных и зарубежных работ; 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 xml:space="preserve">методами обоснования необходимости проведения дополнительных исследований. </w:t>
      </w:r>
    </w:p>
    <w:p w:rsidR="00376E12" w:rsidRPr="00C127A1" w:rsidRDefault="00376E12" w:rsidP="00376E12">
      <w:pPr>
        <w:pStyle w:val="a4"/>
        <w:numPr>
          <w:ilvl w:val="0"/>
          <w:numId w:val="3"/>
        </w:numPr>
        <w:rPr>
          <w:szCs w:val="28"/>
        </w:rPr>
      </w:pPr>
      <w:r w:rsidRPr="00C127A1">
        <w:rPr>
          <w:szCs w:val="28"/>
        </w:rPr>
        <w:t>современными методами контроля качества строительных материалов и изделий;</w:t>
      </w:r>
    </w:p>
    <w:p w:rsidR="002910F3" w:rsidRDefault="00376E12" w:rsidP="00376E12">
      <w:pPr>
        <w:pStyle w:val="a4"/>
        <w:numPr>
          <w:ilvl w:val="0"/>
          <w:numId w:val="3"/>
        </w:numPr>
      </w:pPr>
      <w:r w:rsidRPr="00C127A1">
        <w:rPr>
          <w:szCs w:val="28"/>
        </w:rPr>
        <w:t>навыками осуществления календарного планирования технологических процессов в строительстве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376E12" w:rsidRDefault="00376E12" w:rsidP="00376E12">
      <w:r>
        <w:t>Виды научно-технических задач в строительстве и общая методология их решения.</w:t>
      </w:r>
    </w:p>
    <w:p w:rsidR="002910F3" w:rsidRDefault="00376E12" w:rsidP="00376E12">
      <w:r>
        <w:t>Научно-технические задачи при проектировании, строительстве и эксплуатации объектов.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BE7B10">
        <w:t>3</w:t>
      </w:r>
      <w:r>
        <w:t xml:space="preserve"> </w:t>
      </w:r>
      <w:r w:rsidR="002910F3">
        <w:t>зачетные единицы (</w:t>
      </w:r>
      <w:r w:rsidR="00BE7B10">
        <w:t>108</w:t>
      </w:r>
      <w:r w:rsidR="002910F3"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376E12" w:rsidRDefault="00376E12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1F316D" w:rsidP="002910F3">
      <w:r>
        <w:t xml:space="preserve">самостоятельная работа – </w:t>
      </w:r>
      <w:r w:rsidR="00376E12">
        <w:t>72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1F316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376E12" w:rsidRDefault="00376E12" w:rsidP="002910F3">
      <w:r>
        <w:t>лекции – 8 час.</w:t>
      </w:r>
    </w:p>
    <w:p w:rsidR="002910F3" w:rsidRDefault="002910F3" w:rsidP="002910F3">
      <w:r>
        <w:t xml:space="preserve">практические занятия – </w:t>
      </w:r>
      <w:r w:rsidR="00376E12">
        <w:t>12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376E12">
        <w:t>84</w:t>
      </w:r>
      <w:r w:rsidR="002910F3">
        <w:t xml:space="preserve"> час.</w:t>
      </w:r>
    </w:p>
    <w:p w:rsidR="002910F3" w:rsidRDefault="001F316D" w:rsidP="002910F3">
      <w:r>
        <w:t>контроль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1F316D">
        <w:t>зачет,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F316D"/>
    <w:rsid w:val="002910F3"/>
    <w:rsid w:val="00376E12"/>
    <w:rsid w:val="00536CB5"/>
    <w:rsid w:val="005D6A77"/>
    <w:rsid w:val="00696D4F"/>
    <w:rsid w:val="0094799A"/>
    <w:rsid w:val="00A53167"/>
    <w:rsid w:val="00BE7B10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D714-7A87-49DA-B904-C823E72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8</cp:revision>
  <dcterms:created xsi:type="dcterms:W3CDTF">2017-07-11T08:34:00Z</dcterms:created>
  <dcterms:modified xsi:type="dcterms:W3CDTF">2017-10-17T16:53:00Z</dcterms:modified>
</cp:coreProperties>
</file>