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C6B9C">
        <w:rPr>
          <w:rFonts w:ascii="Times New Roman" w:hAnsi="Times New Roman" w:cs="Times New Roman"/>
          <w:sz w:val="24"/>
          <w:szCs w:val="24"/>
        </w:rPr>
        <w:t>ОЦЕНКА ЭФФЕКТИВНОСТИ СДЕЛОК С ОБЪЕКТАМИ НЕДВИЖИМОСТИ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C6B9C">
        <w:rPr>
          <w:rFonts w:ascii="Times New Roman" w:hAnsi="Times New Roman" w:cs="Times New Roman"/>
          <w:sz w:val="24"/>
          <w:szCs w:val="24"/>
        </w:rPr>
        <w:t>08.04</w:t>
      </w:r>
      <w:r w:rsidR="00C26A5E">
        <w:rPr>
          <w:rFonts w:ascii="Times New Roman" w:hAnsi="Times New Roman" w:cs="Times New Roman"/>
          <w:sz w:val="24"/>
          <w:szCs w:val="24"/>
        </w:rPr>
        <w:t>.01</w:t>
      </w:r>
      <w:r w:rsidR="00AC6B9C">
        <w:rPr>
          <w:rFonts w:ascii="Times New Roman" w:hAnsi="Times New Roman" w:cs="Times New Roman"/>
          <w:sz w:val="24"/>
          <w:szCs w:val="24"/>
        </w:rPr>
        <w:t xml:space="preserve"> – Строительство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</w:t>
      </w:r>
      <w:r w:rsidR="00AC6B9C">
        <w:rPr>
          <w:rFonts w:ascii="Times New Roman" w:hAnsi="Times New Roman" w:cs="Times New Roman"/>
          <w:sz w:val="24"/>
          <w:szCs w:val="24"/>
        </w:rPr>
        <w:t>алификация (степень) выпускника – магистр</w:t>
      </w:r>
    </w:p>
    <w:p w:rsidR="00632136" w:rsidRPr="00152A7C" w:rsidRDefault="00AC6B9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Оценка стоимости земельных участков, объектов недвижимости и прав на них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C6B9C" w:rsidRDefault="00AC6B9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Дисциплина «Оценка эффективности сделок с объектами недвижимости» (Б1.В.ОД.7) относится к вариативной части и является обязательной дисциплиной 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C6B9C" w:rsidRPr="00AC6B9C" w:rsidRDefault="00AC6B9C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магистрантов современных компетенций в области принятия управленческих решений, требующих углубленной фундаментальной и профессиональной подготовки. Получение практических навыков владения методикой экономических расчетов оценки эффективности сделок с объектами недвижимости в соответствии с существующими принципами, методами и подходами.</w:t>
      </w:r>
    </w:p>
    <w:p w:rsidR="00AC6B9C" w:rsidRPr="00AC6B9C" w:rsidRDefault="00AC6B9C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C6B9C" w:rsidRPr="00AC6B9C" w:rsidRDefault="00AC6B9C" w:rsidP="00AC6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раскрыть теоретические основы оценки эффективности сделок с объектами недвижимости;</w:t>
      </w:r>
    </w:p>
    <w:p w:rsidR="00AC6B9C" w:rsidRPr="00AC6B9C" w:rsidRDefault="00AC6B9C" w:rsidP="00AC6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сформировать представление о законодательных основах оценки эффективности сделок;</w:t>
      </w:r>
    </w:p>
    <w:p w:rsidR="00AC6B9C" w:rsidRPr="00AC6B9C" w:rsidRDefault="00AC6B9C" w:rsidP="00AC6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освоить современные методы оценки эффективности сделок с объектами недвижимости;</w:t>
      </w:r>
    </w:p>
    <w:p w:rsidR="00AC6B9C" w:rsidRPr="00AC6B9C" w:rsidRDefault="00AC6B9C" w:rsidP="00AC6B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сформировать способность анализировать и оценивать качество управления объектом недвижимости.</w:t>
      </w:r>
    </w:p>
    <w:p w:rsidR="00632136" w:rsidRPr="00AC6B9C" w:rsidRDefault="00632136" w:rsidP="00AC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9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C6B9C">
        <w:rPr>
          <w:rFonts w:ascii="Times New Roman" w:hAnsi="Times New Roman" w:cs="Times New Roman"/>
          <w:sz w:val="24"/>
          <w:szCs w:val="24"/>
        </w:rPr>
        <w:t>ОК-2, ОПК-4, 5, 6, 7, 8, 9, 10, 12, ПК-13, 14, 15.</w:t>
      </w:r>
    </w:p>
    <w:p w:rsidR="00AC6B9C" w:rsidRDefault="00632136" w:rsidP="00AC6B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AC6B9C">
        <w:rPr>
          <w:rFonts w:ascii="Times New Roman" w:hAnsi="Times New Roman" w:cs="Times New Roman"/>
          <w:sz w:val="24"/>
          <w:szCs w:val="24"/>
        </w:rPr>
        <w:t>:</w:t>
      </w:r>
    </w:p>
    <w:p w:rsidR="00AC6B9C" w:rsidRPr="00452597" w:rsidRDefault="00AC6B9C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9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C6B9C" w:rsidRPr="00AC6B9C" w:rsidRDefault="00AC6B9C" w:rsidP="00AC6B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современные информационные технологии и способы их использования в профессиональной деятельности;</w:t>
      </w:r>
    </w:p>
    <w:p w:rsidR="00AC6B9C" w:rsidRPr="00AC6B9C" w:rsidRDefault="00AC6B9C" w:rsidP="00AC6B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законодательные и нормативные правовые акты, регулирующие сделки с недвижимостью;</w:t>
      </w:r>
    </w:p>
    <w:p w:rsidR="00AC6B9C" w:rsidRPr="00AC6B9C" w:rsidRDefault="00AC6B9C" w:rsidP="00AC6B9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принципы, процедуры и методы оценки эффективности сделок с объектами недвижимости, применение их результатов для принятия управленческих решений.</w:t>
      </w:r>
    </w:p>
    <w:p w:rsidR="00AC6B9C" w:rsidRPr="00452597" w:rsidRDefault="00AC6B9C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C6B9C" w:rsidRPr="00AC6B9C" w:rsidRDefault="00AC6B9C" w:rsidP="00AC6B9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проводить оценочную деятельность, изучать рынок и анализировать информацию об объекте недвижимости для принятия управленческих решений;</w:t>
      </w:r>
    </w:p>
    <w:p w:rsidR="00AC6B9C" w:rsidRPr="00AC6B9C" w:rsidRDefault="00AC6B9C" w:rsidP="00AC6B9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организовать работу малого коллектива, рабочей группы.</w:t>
      </w:r>
    </w:p>
    <w:p w:rsidR="00452597" w:rsidRDefault="00452597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597" w:rsidRDefault="00452597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B9C" w:rsidRPr="00452597" w:rsidRDefault="00AC6B9C" w:rsidP="00AC6B9C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2597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AC6B9C" w:rsidRPr="00AC6B9C" w:rsidRDefault="00AC6B9C" w:rsidP="00AC6B9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современной вычислительной техникой, компьютерными технологиями и способами их использования в профессиональной деятельности;</w:t>
      </w:r>
    </w:p>
    <w:p w:rsidR="00AC6B9C" w:rsidRPr="00AC6B9C" w:rsidRDefault="00AC6B9C" w:rsidP="00AC6B9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навыками самостоятельной работы, самоорганизации и организации выполнения поручений;</w:t>
      </w:r>
    </w:p>
    <w:p w:rsidR="00AC6B9C" w:rsidRPr="00AC6B9C" w:rsidRDefault="00AC6B9C" w:rsidP="00AC6B9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9C">
        <w:rPr>
          <w:rFonts w:ascii="Times New Roman" w:hAnsi="Times New Roman" w:cs="Times New Roman"/>
          <w:sz w:val="24"/>
          <w:szCs w:val="24"/>
        </w:rPr>
        <w:t>специальной терминологией и лексикой, методами оценки эффективности сделок с объектами недвижимости.</w:t>
      </w:r>
    </w:p>
    <w:p w:rsidR="00632136" w:rsidRPr="00AC6B9C" w:rsidRDefault="00632136" w:rsidP="00AC6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B9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E093C" w:rsidRPr="00AE093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93C">
        <w:rPr>
          <w:rFonts w:ascii="Times New Roman" w:hAnsi="Times New Roman" w:cs="Times New Roman"/>
          <w:sz w:val="24"/>
          <w:szCs w:val="24"/>
        </w:rPr>
        <w:t>Функции сложных процентов</w:t>
      </w:r>
    </w:p>
    <w:p w:rsidR="00AE093C" w:rsidRPr="00AE093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93C">
        <w:rPr>
          <w:rFonts w:ascii="Times New Roman" w:hAnsi="Times New Roman" w:cs="Times New Roman"/>
          <w:sz w:val="24"/>
          <w:szCs w:val="24"/>
        </w:rPr>
        <w:t>Особенности инвестирования в недвижимость</w:t>
      </w:r>
    </w:p>
    <w:p w:rsidR="00AE093C" w:rsidRPr="00AE093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93C">
        <w:rPr>
          <w:rFonts w:ascii="Times New Roman" w:hAnsi="Times New Roman" w:cs="Times New Roman"/>
          <w:sz w:val="24"/>
          <w:szCs w:val="24"/>
        </w:rPr>
        <w:t>Оценка эффективности сделок с объектами недвижимости</w:t>
      </w:r>
    </w:p>
    <w:p w:rsidR="00AE093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93C">
        <w:rPr>
          <w:rFonts w:ascii="Times New Roman" w:hAnsi="Times New Roman" w:cs="Times New Roman"/>
          <w:sz w:val="24"/>
          <w:szCs w:val="24"/>
        </w:rPr>
        <w:t>Ипотечные закладные</w:t>
      </w:r>
    </w:p>
    <w:p w:rsidR="00632136" w:rsidRPr="00152A7C" w:rsidRDefault="00632136" w:rsidP="00AE093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AE093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E093C" w:rsidRPr="00AE093C" w:rsidRDefault="00AE093C" w:rsidP="0063213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E093C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E093C">
        <w:rPr>
          <w:rFonts w:ascii="Times New Roman" w:hAnsi="Times New Roman" w:cs="Times New Roman"/>
          <w:sz w:val="24"/>
          <w:szCs w:val="24"/>
        </w:rPr>
        <w:t>45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093C" w:rsidRPr="00152A7C" w:rsidRDefault="00AE093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AE093C">
        <w:rPr>
          <w:rFonts w:ascii="Times New Roman" w:hAnsi="Times New Roman" w:cs="Times New Roman"/>
          <w:sz w:val="24"/>
          <w:szCs w:val="24"/>
        </w:rPr>
        <w:t>– экзамен.</w:t>
      </w:r>
    </w:p>
    <w:p w:rsidR="00AE093C" w:rsidRPr="00AE093C" w:rsidRDefault="00AE093C" w:rsidP="00AE093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AE093C" w:rsidRPr="00152A7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093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093C" w:rsidRPr="00152A7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AE093C" w:rsidRPr="00152A7C" w:rsidRDefault="00AE093C" w:rsidP="00AE09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AE093C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5C84"/>
    <w:multiLevelType w:val="hybridMultilevel"/>
    <w:tmpl w:val="9C1C5412"/>
    <w:lvl w:ilvl="0" w:tplc="C5B6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74B4"/>
    <w:multiLevelType w:val="hybridMultilevel"/>
    <w:tmpl w:val="0720B79C"/>
    <w:lvl w:ilvl="0" w:tplc="C5B6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F3992"/>
    <w:multiLevelType w:val="hybridMultilevel"/>
    <w:tmpl w:val="7E609D22"/>
    <w:lvl w:ilvl="0" w:tplc="C5B6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E7360"/>
    <w:multiLevelType w:val="hybridMultilevel"/>
    <w:tmpl w:val="4E0CAB80"/>
    <w:lvl w:ilvl="0" w:tplc="C5B64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452597"/>
    <w:rsid w:val="00632136"/>
    <w:rsid w:val="007E3C95"/>
    <w:rsid w:val="00832C10"/>
    <w:rsid w:val="008D788F"/>
    <w:rsid w:val="00AC6B9C"/>
    <w:rsid w:val="00AE093C"/>
    <w:rsid w:val="00C26A5E"/>
    <w:rsid w:val="00CA35C1"/>
    <w:rsid w:val="00D06585"/>
    <w:rsid w:val="00D5166C"/>
    <w:rsid w:val="00EE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C046-CE11-403D-A4D7-0D94BA2A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ПЛАНОВЫЙ ОТДЕЛ</cp:lastModifiedBy>
  <cp:revision>3</cp:revision>
  <cp:lastPrinted>2016-02-10T06:34:00Z</cp:lastPrinted>
  <dcterms:created xsi:type="dcterms:W3CDTF">2017-07-14T07:37:00Z</dcterms:created>
  <dcterms:modified xsi:type="dcterms:W3CDTF">2017-07-14T07:38:00Z</dcterms:modified>
</cp:coreProperties>
</file>