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D8" w:rsidRPr="00152A7C" w:rsidRDefault="00EC7DD8" w:rsidP="00EC7D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7DD8" w:rsidRPr="00152A7C" w:rsidRDefault="00EC7DD8" w:rsidP="00EC7D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EC7DD8" w:rsidRPr="00152A7C" w:rsidRDefault="00EC7DD8" w:rsidP="00EC7D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EC7DD8" w:rsidRPr="00A44361" w:rsidRDefault="00EC7DD8" w:rsidP="00EC7D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4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Pr="002254CB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08.04.01 «Строительство»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EC7DD8" w:rsidRPr="00525FE9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9">
        <w:rPr>
          <w:rFonts w:ascii="Times New Roman" w:hAnsi="Times New Roman" w:cs="Times New Roman"/>
          <w:sz w:val="24"/>
          <w:szCs w:val="24"/>
        </w:rPr>
        <w:t>Магистерская программа «Оценка стоимости земельных участков, объектов недвижимости и прав на них»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FB066C" w:rsidRPr="00FB066C" w:rsidRDefault="00FB066C" w:rsidP="00FB06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66C">
        <w:rPr>
          <w:rFonts w:ascii="Times New Roman" w:hAnsi="Times New Roman" w:cs="Times New Roman"/>
          <w:sz w:val="24"/>
          <w:szCs w:val="24"/>
        </w:rPr>
        <w:t>Вид практики: учебная в соответствии с учебным планом подготовки магистранта.</w:t>
      </w:r>
    </w:p>
    <w:p w:rsidR="00FB066C" w:rsidRPr="00FB066C" w:rsidRDefault="00FB066C" w:rsidP="00FB06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66C"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  профессиональных умений и навыков.</w:t>
      </w:r>
    </w:p>
    <w:p w:rsidR="00FB066C" w:rsidRPr="00FB066C" w:rsidRDefault="00FB066C" w:rsidP="00FB06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66C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стационарная/выездная. 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>
        <w:rPr>
          <w:rFonts w:ascii="Times New Roman" w:hAnsi="Times New Roman" w:cs="Times New Roman"/>
          <w:sz w:val="24"/>
          <w:szCs w:val="24"/>
        </w:rPr>
        <w:t>ОК-1, ОК-2,ОК-3,</w:t>
      </w:r>
      <w:r w:rsidRPr="007E3C95">
        <w:rPr>
          <w:rFonts w:ascii="Times New Roman" w:hAnsi="Times New Roman" w:cs="Times New Roman"/>
          <w:sz w:val="24"/>
          <w:szCs w:val="24"/>
        </w:rPr>
        <w:t>ОПК-</w:t>
      </w:r>
      <w:r>
        <w:rPr>
          <w:rFonts w:ascii="Times New Roman" w:hAnsi="Times New Roman" w:cs="Times New Roman"/>
          <w:sz w:val="24"/>
          <w:szCs w:val="24"/>
        </w:rPr>
        <w:t>2, ОПК-3, ОПК-5,ОПК-6, ОПК-10, ОПК-12,ПК-5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18, ПК-19.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D8" w:rsidRPr="00152A7C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C7DD8" w:rsidRPr="00396439" w:rsidRDefault="00EC7DD8" w:rsidP="00EC7D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439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39643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сущность и методологию научных исследований;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методы поиска литературных источников по разрабатываемой теме;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методы проведения экспериментальных работ;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методы анализа и обработки теоретических и экспериментальных данных;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научно-технической документации;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основные этапы подготовки и проведения научного исследования;</w:t>
      </w:r>
    </w:p>
    <w:p w:rsidR="00EC7DD8" w:rsidRPr="00396439" w:rsidRDefault="00EC7DD8" w:rsidP="00EC7DD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порядок формирования и оформления итогового отчета по результатам научно-исследовательской практики;</w:t>
      </w:r>
    </w:p>
    <w:p w:rsidR="00EC7DD8" w:rsidRPr="00396439" w:rsidRDefault="00EC7DD8" w:rsidP="00EC7D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7DD8" w:rsidRPr="00396439" w:rsidRDefault="00EC7DD8" w:rsidP="00EC7D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439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39643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C7DD8" w:rsidRPr="00396439" w:rsidRDefault="00EC7DD8" w:rsidP="00EC7DD8">
      <w:pPr>
        <w:widowControl w:val="0"/>
        <w:numPr>
          <w:ilvl w:val="0"/>
          <w:numId w:val="14"/>
        </w:numPr>
        <w:tabs>
          <w:tab w:val="num" w:pos="142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выявлять естественнонаучную сущность проблем, возникающих в ходе профессиональной деятельности;</w:t>
      </w:r>
    </w:p>
    <w:p w:rsidR="00EC7DD8" w:rsidRPr="00396439" w:rsidRDefault="00EC7DD8" w:rsidP="00EC7DD8">
      <w:pPr>
        <w:widowControl w:val="0"/>
        <w:numPr>
          <w:ilvl w:val="0"/>
          <w:numId w:val="14"/>
        </w:numPr>
        <w:tabs>
          <w:tab w:val="left" w:pos="1134"/>
          <w:tab w:val="num" w:pos="144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привлекать для решения выявленных проблем соответствующий научный аппарат;</w:t>
      </w:r>
    </w:p>
    <w:p w:rsidR="00EC7DD8" w:rsidRPr="00396439" w:rsidRDefault="00EC7DD8" w:rsidP="00EC7DD8">
      <w:pPr>
        <w:widowControl w:val="0"/>
        <w:numPr>
          <w:ilvl w:val="0"/>
          <w:numId w:val="14"/>
        </w:numPr>
        <w:tabs>
          <w:tab w:val="num" w:pos="284"/>
        </w:tabs>
        <w:spacing w:after="0" w:line="240" w:lineRule="auto"/>
        <w:ind w:left="1309" w:hanging="13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выбирать и реализовывать методы ведения научных исследований;</w:t>
      </w:r>
    </w:p>
    <w:p w:rsidR="00EC7DD8" w:rsidRPr="00396439" w:rsidRDefault="00EC7DD8" w:rsidP="00EC7DD8">
      <w:pPr>
        <w:widowControl w:val="0"/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планировать научно-исследовательскую практику и прогнозировать основные результаты;</w:t>
      </w:r>
    </w:p>
    <w:p w:rsidR="00EC7DD8" w:rsidRPr="00396439" w:rsidRDefault="00EC7DD8" w:rsidP="00EC7DD8">
      <w:pPr>
        <w:widowControl w:val="0"/>
        <w:numPr>
          <w:ilvl w:val="0"/>
          <w:numId w:val="14"/>
        </w:numPr>
        <w:tabs>
          <w:tab w:val="left" w:pos="284"/>
          <w:tab w:val="num" w:pos="187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 xml:space="preserve">самостоятельно осуществлять научно – исследовательскую деятельность в соответствующей области знаний; </w:t>
      </w:r>
    </w:p>
    <w:p w:rsidR="00EC7DD8" w:rsidRPr="00396439" w:rsidRDefault="00EC7DD8" w:rsidP="00EC7D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439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39643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C7DD8" w:rsidRPr="00396439" w:rsidRDefault="00EC7DD8" w:rsidP="00EC7DD8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методологией и методикой проведения научных исследований;</w:t>
      </w:r>
    </w:p>
    <w:p w:rsidR="00EC7DD8" w:rsidRPr="00396439" w:rsidRDefault="00EC7DD8" w:rsidP="00EC7DD8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навыками поиска анализа и оценки информации для подготовки и принятия  управленческих решений при оценке стоимости земельных участков, объектов недвижимости и прав на них;</w:t>
      </w:r>
    </w:p>
    <w:p w:rsidR="00EC7DD8" w:rsidRPr="00396439" w:rsidRDefault="00EC7DD8" w:rsidP="00EC7DD8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специальным понятийным аппаратом, методами оценки стоимости земельных участков, объектов недвижимости.</w:t>
      </w:r>
    </w:p>
    <w:p w:rsidR="00EC7DD8" w:rsidRDefault="00EC7DD8" w:rsidP="00EC7DD8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математическим аппаратом для разработки математических моделей процессов и явлений и решения практических задач профессиональной деятельности.</w:t>
      </w:r>
    </w:p>
    <w:p w:rsidR="00396439" w:rsidRPr="00396439" w:rsidRDefault="00396439" w:rsidP="004F053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управленческих решений при оценке стоимости земельных участков, объектов недвижимости и прав на них;</w:t>
      </w:r>
    </w:p>
    <w:p w:rsidR="00396439" w:rsidRPr="00396439" w:rsidRDefault="00396439" w:rsidP="00396439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439">
        <w:rPr>
          <w:rFonts w:ascii="Times New Roman" w:eastAsia="Calibri" w:hAnsi="Times New Roman" w:cs="Times New Roman"/>
          <w:sz w:val="24"/>
          <w:szCs w:val="24"/>
        </w:rPr>
        <w:t>специальным понятийным аппаратом, методами оценки стоимости земельных участков, объектов недвижимости.</w:t>
      </w:r>
    </w:p>
    <w:p w:rsidR="00525FE9" w:rsidRDefault="00396439" w:rsidP="00396439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6439">
        <w:rPr>
          <w:rFonts w:ascii="Times New Roman" w:eastAsia="Calibri" w:hAnsi="Times New Roman" w:cs="Times New Roman"/>
          <w:sz w:val="24"/>
          <w:szCs w:val="24"/>
        </w:rPr>
        <w:t>математическим</w:t>
      </w:r>
      <w:proofErr w:type="gramEnd"/>
      <w:r w:rsidRPr="00396439">
        <w:rPr>
          <w:rFonts w:ascii="Times New Roman" w:eastAsia="Calibri" w:hAnsi="Times New Roman" w:cs="Times New Roman"/>
          <w:sz w:val="24"/>
          <w:szCs w:val="24"/>
        </w:rPr>
        <w:t xml:space="preserve"> аппаратом для разработки математических моделей процессов и явлений </w:t>
      </w:r>
      <w:r w:rsidRPr="00396439">
        <w:rPr>
          <w:rFonts w:ascii="Times New Roman" w:eastAsia="Calibri" w:hAnsi="Times New Roman" w:cs="Times New Roman"/>
          <w:sz w:val="24"/>
          <w:szCs w:val="24"/>
        </w:rPr>
        <w:lastRenderedPageBreak/>
        <w:t>и решения практических задач профессиональной деятельности.</w:t>
      </w:r>
    </w:p>
    <w:p w:rsidR="00FB066C" w:rsidRDefault="00FB066C" w:rsidP="00FB066C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66C" w:rsidRPr="00FB066C" w:rsidRDefault="00FB066C" w:rsidP="00FB066C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B066C">
        <w:rPr>
          <w:rFonts w:ascii="Times New Roman" w:eastAsia="Calibri" w:hAnsi="Times New Roman" w:cs="Times New Roman"/>
          <w:b/>
          <w:sz w:val="24"/>
          <w:szCs w:val="24"/>
        </w:rPr>
        <w:t>ОПЫТ ДЕЯТЕЛЬНОСТИ:</w:t>
      </w:r>
    </w:p>
    <w:p w:rsidR="00FB066C" w:rsidRPr="00FB066C" w:rsidRDefault="00FB066C" w:rsidP="00FB066C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066C">
        <w:rPr>
          <w:rFonts w:ascii="Times New Roman" w:eastAsia="Calibri" w:hAnsi="Times New Roman" w:cs="Times New Roman"/>
          <w:sz w:val="24"/>
          <w:szCs w:val="24"/>
        </w:rPr>
        <w:t>научно</w:t>
      </w:r>
      <w:proofErr w:type="gramEnd"/>
      <w:r w:rsidRPr="00FB066C">
        <w:rPr>
          <w:rFonts w:ascii="Times New Roman" w:eastAsia="Calibri" w:hAnsi="Times New Roman" w:cs="Times New Roman"/>
          <w:sz w:val="24"/>
          <w:szCs w:val="24"/>
        </w:rPr>
        <w:t>-исследовательская и педагогическая деятельность;</w:t>
      </w:r>
    </w:p>
    <w:p w:rsidR="00FB066C" w:rsidRPr="00FB066C" w:rsidRDefault="00FB066C" w:rsidP="00FB066C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066C">
        <w:rPr>
          <w:rFonts w:ascii="Times New Roman" w:eastAsia="Calibri" w:hAnsi="Times New Roman" w:cs="Times New Roman"/>
          <w:sz w:val="24"/>
          <w:szCs w:val="24"/>
        </w:rPr>
        <w:t>профессиональная</w:t>
      </w:r>
      <w:proofErr w:type="gramEnd"/>
      <w:r w:rsidRPr="00FB066C">
        <w:rPr>
          <w:rFonts w:ascii="Times New Roman" w:eastAsia="Calibri" w:hAnsi="Times New Roman" w:cs="Times New Roman"/>
          <w:sz w:val="24"/>
          <w:szCs w:val="24"/>
        </w:rPr>
        <w:t xml:space="preserve"> экспертиза и нормативно-методическая деятельность;</w:t>
      </w:r>
    </w:p>
    <w:p w:rsidR="00396439" w:rsidRPr="00396439" w:rsidRDefault="00396439" w:rsidP="0039643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0B1" w:rsidRPr="00152A7C" w:rsidRDefault="005B20B1" w:rsidP="006963F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C7DD8" w:rsidRPr="00EC7DD8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D8">
        <w:rPr>
          <w:rFonts w:ascii="Times New Roman" w:hAnsi="Times New Roman" w:cs="Times New Roman"/>
          <w:sz w:val="24"/>
          <w:szCs w:val="24"/>
        </w:rPr>
        <w:t>Первая неделя:  изучение сущности и методологии научных исследований; изучение требований, предъявляемых к научно-технической документации; основные этапы подготовки и проведения научного исследования.</w:t>
      </w:r>
    </w:p>
    <w:p w:rsidR="00EC7DD8" w:rsidRPr="00EC7DD8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D8">
        <w:rPr>
          <w:rFonts w:ascii="Times New Roman" w:hAnsi="Times New Roman" w:cs="Times New Roman"/>
          <w:sz w:val="24"/>
          <w:szCs w:val="24"/>
        </w:rPr>
        <w:t>Вторая, третья, неделя: выявление естественнонаучную сущность проблемы, в соответствии с индивидуальным заданием; поиск литературных источников по разрабатываемой теме; привлечение для решения выявленных проблем соответствующий научный аппарат; выбор и реализация методов ведения научных исследований;  изучение специального понятийного аппарата и методов оценки стоимости земельных участков, объектов недвижимости и прав на них.</w:t>
      </w:r>
    </w:p>
    <w:p w:rsidR="00EC7DD8" w:rsidRDefault="00EC7DD8" w:rsidP="00EC7D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D8">
        <w:rPr>
          <w:rFonts w:ascii="Times New Roman" w:hAnsi="Times New Roman" w:cs="Times New Roman"/>
          <w:sz w:val="24"/>
          <w:szCs w:val="24"/>
        </w:rPr>
        <w:t>Четвертая неделя: изучение порядка формирования и оформления итогового отчета по результатам научно-исследовательской практики; оформление отчета в соответствии с требованиями; подготовка к зачету, сдача зачета с оценкой.</w:t>
      </w:r>
    </w:p>
    <w:p w:rsidR="005B20B1" w:rsidRPr="00152A7C" w:rsidRDefault="005B20B1" w:rsidP="00EC7D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F3">
        <w:rPr>
          <w:rFonts w:ascii="Times New Roman" w:hAnsi="Times New Roman" w:cs="Times New Roman"/>
          <w:b/>
          <w:sz w:val="24"/>
          <w:szCs w:val="24"/>
        </w:rPr>
        <w:t>4.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963F3" w:rsidRDefault="006963F3" w:rsidP="006963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</w:t>
      </w:r>
      <w:r w:rsidR="00525FE9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Pr="004A0FC1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20B1" w:rsidRPr="00152A7C" w:rsidRDefault="005B20B1" w:rsidP="00FB066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396439">
        <w:rPr>
          <w:rFonts w:ascii="Times New Roman" w:hAnsi="Times New Roman" w:cs="Times New Roman"/>
          <w:sz w:val="24"/>
          <w:szCs w:val="24"/>
        </w:rPr>
        <w:t>6</w:t>
      </w:r>
      <w:r w:rsidR="00525FE9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96439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3E80">
        <w:rPr>
          <w:rFonts w:ascii="Times New Roman" w:hAnsi="Times New Roman" w:cs="Times New Roman"/>
          <w:sz w:val="24"/>
          <w:szCs w:val="24"/>
        </w:rPr>
        <w:t xml:space="preserve"> </w:t>
      </w:r>
      <w:r w:rsidR="00396439">
        <w:rPr>
          <w:rFonts w:ascii="Times New Roman" w:hAnsi="Times New Roman" w:cs="Times New Roman"/>
          <w:sz w:val="24"/>
          <w:szCs w:val="24"/>
        </w:rPr>
        <w:t>4</w:t>
      </w:r>
      <w:r w:rsidR="00696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066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B20B1" w:rsidRPr="00152A7C" w:rsidRDefault="005B20B1" w:rsidP="006963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D63BCD" w:rsidRPr="00152A7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25FE9">
        <w:rPr>
          <w:rFonts w:ascii="Times New Roman" w:hAnsi="Times New Roman" w:cs="Times New Roman"/>
          <w:sz w:val="24"/>
          <w:szCs w:val="24"/>
        </w:rPr>
        <w:t>зачет с оценкой.</w:t>
      </w:r>
    </w:p>
    <w:sectPr w:rsidR="005B20B1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C73"/>
    <w:multiLevelType w:val="hybridMultilevel"/>
    <w:tmpl w:val="1FA69A0E"/>
    <w:lvl w:ilvl="0" w:tplc="89B68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33B8B"/>
    <w:multiLevelType w:val="hybridMultilevel"/>
    <w:tmpl w:val="02000864"/>
    <w:lvl w:ilvl="0" w:tplc="89B681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F23147"/>
    <w:multiLevelType w:val="hybridMultilevel"/>
    <w:tmpl w:val="6F408AB8"/>
    <w:lvl w:ilvl="0" w:tplc="89B68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01958"/>
    <w:rsid w:val="00142E74"/>
    <w:rsid w:val="001D374E"/>
    <w:rsid w:val="001E63EF"/>
    <w:rsid w:val="002254CB"/>
    <w:rsid w:val="002B04D7"/>
    <w:rsid w:val="002C469C"/>
    <w:rsid w:val="003245FD"/>
    <w:rsid w:val="00327E61"/>
    <w:rsid w:val="00396439"/>
    <w:rsid w:val="003D18FA"/>
    <w:rsid w:val="0043335E"/>
    <w:rsid w:val="004A0FC1"/>
    <w:rsid w:val="004F0530"/>
    <w:rsid w:val="00503E8C"/>
    <w:rsid w:val="00525FE9"/>
    <w:rsid w:val="005411E4"/>
    <w:rsid w:val="0058283C"/>
    <w:rsid w:val="005B20B1"/>
    <w:rsid w:val="00632136"/>
    <w:rsid w:val="00651A02"/>
    <w:rsid w:val="006523F2"/>
    <w:rsid w:val="006963F3"/>
    <w:rsid w:val="006C787F"/>
    <w:rsid w:val="006D7457"/>
    <w:rsid w:val="0074604E"/>
    <w:rsid w:val="007B6CC2"/>
    <w:rsid w:val="007C3885"/>
    <w:rsid w:val="007E3C95"/>
    <w:rsid w:val="007F2A23"/>
    <w:rsid w:val="007F71B8"/>
    <w:rsid w:val="00846B5B"/>
    <w:rsid w:val="008F54EB"/>
    <w:rsid w:val="009A7EB6"/>
    <w:rsid w:val="00A44361"/>
    <w:rsid w:val="00A93E80"/>
    <w:rsid w:val="00B43EDB"/>
    <w:rsid w:val="00B5090B"/>
    <w:rsid w:val="00B548DF"/>
    <w:rsid w:val="00BB5C82"/>
    <w:rsid w:val="00C626B4"/>
    <w:rsid w:val="00CA35C1"/>
    <w:rsid w:val="00D06585"/>
    <w:rsid w:val="00D5166C"/>
    <w:rsid w:val="00D63BCD"/>
    <w:rsid w:val="00D73194"/>
    <w:rsid w:val="00D96D42"/>
    <w:rsid w:val="00DB17DD"/>
    <w:rsid w:val="00DF5474"/>
    <w:rsid w:val="00E72C7D"/>
    <w:rsid w:val="00EC7DD8"/>
    <w:rsid w:val="00F418C8"/>
    <w:rsid w:val="00FB066C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4926-0FF1-46D3-A5C9-ED00C13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Воронова С П</cp:lastModifiedBy>
  <cp:revision>5</cp:revision>
  <cp:lastPrinted>2016-02-10T06:34:00Z</cp:lastPrinted>
  <dcterms:created xsi:type="dcterms:W3CDTF">2016-04-14T06:27:00Z</dcterms:created>
  <dcterms:modified xsi:type="dcterms:W3CDTF">2018-01-29T09:24:00Z</dcterms:modified>
</cp:coreProperties>
</file>