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33029E" w:rsidRDefault="002C3D13" w:rsidP="00871D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914825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дисциплины</w:t>
      </w:r>
    </w:p>
    <w:p w:rsidR="0068200C" w:rsidRPr="006D5A62" w:rsidRDefault="0068200C" w:rsidP="0068200C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/>
          <w:caps/>
          <w:sz w:val="28"/>
          <w:szCs w:val="28"/>
        </w:rPr>
      </w:pPr>
      <w:r w:rsidRPr="006D5A62">
        <w:rPr>
          <w:rFonts w:ascii="Times New Roman" w:hAnsi="Times New Roman"/>
          <w:caps/>
          <w:sz w:val="28"/>
          <w:szCs w:val="28"/>
        </w:rPr>
        <w:t>«Методология научных исследований»</w:t>
      </w:r>
    </w:p>
    <w:p w:rsidR="0068200C" w:rsidRPr="006D5A62" w:rsidRDefault="0068200C" w:rsidP="0068200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D5A62">
        <w:rPr>
          <w:rFonts w:ascii="Times New Roman" w:hAnsi="Times New Roman"/>
          <w:spacing w:val="-2"/>
          <w:sz w:val="28"/>
          <w:szCs w:val="28"/>
        </w:rPr>
        <w:t xml:space="preserve"> (Б1.Б</w:t>
      </w:r>
      <w:r w:rsidR="00DE31B5">
        <w:rPr>
          <w:rFonts w:ascii="Times New Roman" w:hAnsi="Times New Roman"/>
          <w:spacing w:val="-2"/>
          <w:sz w:val="28"/>
          <w:szCs w:val="28"/>
        </w:rPr>
        <w:t>.</w:t>
      </w:r>
      <w:r w:rsidRPr="006D5A62">
        <w:rPr>
          <w:rFonts w:ascii="Times New Roman" w:hAnsi="Times New Roman"/>
          <w:spacing w:val="-2"/>
          <w:sz w:val="28"/>
          <w:szCs w:val="28"/>
        </w:rPr>
        <w:t>4)</w:t>
      </w:r>
    </w:p>
    <w:p w:rsidR="0092177A" w:rsidRPr="00D45860" w:rsidRDefault="00623E2F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</w:t>
      </w:r>
      <w:r w:rsidRPr="00623E2F">
        <w:rPr>
          <w:rFonts w:ascii="Times New Roman" w:hAnsi="Times New Roman" w:cs="Times New Roman"/>
          <w:sz w:val="28"/>
          <w:szCs w:val="28"/>
        </w:rPr>
        <w:t>4</w:t>
      </w:r>
      <w:r w:rsidR="0092177A" w:rsidRPr="00D45860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623E2F" w:rsidRDefault="0092177A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623E2F" w:rsidRDefault="00623E2F" w:rsidP="00623E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3E2F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914825" w:rsidRDefault="004770C6" w:rsidP="00623E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8200C" w:rsidRPr="006D5A62" w:rsidRDefault="0068200C" w:rsidP="006820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D5A62">
        <w:rPr>
          <w:rFonts w:ascii="Times New Roman" w:hAnsi="Times New Roman"/>
          <w:sz w:val="28"/>
          <w:szCs w:val="28"/>
        </w:rPr>
        <w:t>Дисциплина «Методология научных исследований» (Б1.Б</w:t>
      </w:r>
      <w:r w:rsidR="00DE31B5">
        <w:rPr>
          <w:rFonts w:ascii="Times New Roman" w:hAnsi="Times New Roman"/>
          <w:sz w:val="28"/>
          <w:szCs w:val="28"/>
        </w:rPr>
        <w:t>.</w:t>
      </w:r>
      <w:r w:rsidRPr="006D5A62">
        <w:rPr>
          <w:rFonts w:ascii="Times New Roman" w:hAnsi="Times New Roman"/>
          <w:sz w:val="28"/>
          <w:szCs w:val="28"/>
        </w:rPr>
        <w:t xml:space="preserve">4) относится к базовой части   и является обязательной дисциплиной. </w:t>
      </w:r>
    </w:p>
    <w:p w:rsidR="004770C6" w:rsidRPr="00914825" w:rsidRDefault="004770C6" w:rsidP="0062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8200C" w:rsidRPr="00C10A7B" w:rsidRDefault="0068200C" w:rsidP="0068200C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0A7B">
        <w:rPr>
          <w:rFonts w:ascii="Times New Roman" w:hAnsi="Times New Roman"/>
          <w:sz w:val="28"/>
          <w:szCs w:val="28"/>
        </w:rPr>
        <w:t>Целью изучения дисциплины является: освоение современных подходов в методологии проведения научных исследований.</w:t>
      </w:r>
    </w:p>
    <w:p w:rsidR="0068200C" w:rsidRPr="006E17EB" w:rsidRDefault="0068200C" w:rsidP="0068200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2809B6">
        <w:rPr>
          <w:rFonts w:ascii="Times New Roman" w:hAnsi="Times New Roman"/>
          <w:sz w:val="28"/>
          <w:szCs w:val="28"/>
        </w:rPr>
        <w:t xml:space="preserve">Для достижения поставленной </w:t>
      </w:r>
      <w:r>
        <w:rPr>
          <w:rFonts w:ascii="Times New Roman" w:hAnsi="Times New Roman"/>
          <w:sz w:val="28"/>
          <w:szCs w:val="28"/>
        </w:rPr>
        <w:t>цели решаются следующие задачи:</w:t>
      </w:r>
    </w:p>
    <w:p w:rsidR="0068200C" w:rsidRPr="002F186A" w:rsidRDefault="0068200C" w:rsidP="0068200C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6E710A">
        <w:rPr>
          <w:rFonts w:ascii="Times New Roman" w:eastAsia="Calibri" w:hAnsi="Times New Roman"/>
          <w:sz w:val="28"/>
          <w:szCs w:val="28"/>
        </w:rPr>
        <w:t xml:space="preserve">- </w:t>
      </w:r>
      <w:r w:rsidRPr="002F186A">
        <w:rPr>
          <w:rFonts w:ascii="Times New Roman" w:hAnsi="Times New Roman"/>
          <w:sz w:val="28"/>
          <w:szCs w:val="28"/>
        </w:rPr>
        <w:t>приобретение необходимых методологических знаний в области научных исследований</w:t>
      </w:r>
      <w:r>
        <w:rPr>
          <w:rFonts w:ascii="Times New Roman" w:hAnsi="Times New Roman"/>
          <w:sz w:val="28"/>
          <w:szCs w:val="28"/>
        </w:rPr>
        <w:t>;</w:t>
      </w:r>
    </w:p>
    <w:p w:rsidR="0068200C" w:rsidRPr="0068200C" w:rsidRDefault="0068200C" w:rsidP="0068200C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F186A">
        <w:rPr>
          <w:rFonts w:ascii="Times New Roman" w:hAnsi="Times New Roman"/>
          <w:sz w:val="28"/>
          <w:szCs w:val="28"/>
        </w:rPr>
        <w:t xml:space="preserve">получение практических навыков и умений для выполнения научных </w:t>
      </w:r>
      <w:r w:rsidRPr="0068200C">
        <w:rPr>
          <w:rFonts w:ascii="Times New Roman" w:hAnsi="Times New Roman"/>
          <w:sz w:val="28"/>
          <w:szCs w:val="28"/>
        </w:rPr>
        <w:t>исследований расчетно-теоретического и экспериментального характера.</w:t>
      </w:r>
    </w:p>
    <w:p w:rsidR="0012011D" w:rsidRPr="0068200C" w:rsidRDefault="0033029E" w:rsidP="00623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68200C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04B65" w:rsidRPr="00C04B65" w:rsidRDefault="00C04B65" w:rsidP="00C04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5">
        <w:rPr>
          <w:rFonts w:ascii="Times New Roman" w:hAnsi="Times New Roman" w:cs="Times New Roman"/>
          <w:sz w:val="28"/>
          <w:szCs w:val="28"/>
        </w:rPr>
        <w:t xml:space="preserve">Изучение дисциплины «Методология научных исследований» направлено на формирование следующих </w:t>
      </w:r>
      <w:r w:rsidR="00DE31B5">
        <w:rPr>
          <w:rFonts w:ascii="Times New Roman" w:hAnsi="Times New Roman" w:cs="Times New Roman"/>
          <w:b/>
          <w:sz w:val="28"/>
          <w:szCs w:val="28"/>
        </w:rPr>
        <w:t xml:space="preserve"> компетенций:</w:t>
      </w:r>
      <w:r w:rsidR="00DE31B5" w:rsidRPr="00DE31B5">
        <w:rPr>
          <w:rFonts w:ascii="Times New Roman" w:hAnsi="Times New Roman" w:cs="Times New Roman"/>
          <w:sz w:val="28"/>
          <w:szCs w:val="28"/>
        </w:rPr>
        <w:t xml:space="preserve"> </w:t>
      </w:r>
      <w:r w:rsidR="00DE31B5" w:rsidRPr="00C04B65">
        <w:rPr>
          <w:rFonts w:ascii="Times New Roman" w:hAnsi="Times New Roman" w:cs="Times New Roman"/>
          <w:sz w:val="28"/>
          <w:szCs w:val="28"/>
        </w:rPr>
        <w:t>ОК-1</w:t>
      </w:r>
      <w:r w:rsidR="00DE31B5">
        <w:rPr>
          <w:rFonts w:ascii="Times New Roman" w:hAnsi="Times New Roman" w:cs="Times New Roman"/>
          <w:sz w:val="28"/>
          <w:szCs w:val="28"/>
        </w:rPr>
        <w:t>,</w:t>
      </w:r>
      <w:r w:rsidR="00DE31B5" w:rsidRPr="00DE31B5">
        <w:rPr>
          <w:rFonts w:ascii="Times New Roman" w:hAnsi="Times New Roman" w:cs="Times New Roman"/>
          <w:sz w:val="28"/>
          <w:szCs w:val="28"/>
        </w:rPr>
        <w:t xml:space="preserve"> </w:t>
      </w:r>
      <w:r w:rsidR="00DE31B5" w:rsidRPr="00C04B65">
        <w:rPr>
          <w:rFonts w:ascii="Times New Roman" w:hAnsi="Times New Roman" w:cs="Times New Roman"/>
          <w:sz w:val="28"/>
          <w:szCs w:val="28"/>
        </w:rPr>
        <w:t>ОК-3</w:t>
      </w:r>
      <w:r w:rsidR="00DE31B5">
        <w:rPr>
          <w:rFonts w:ascii="Times New Roman" w:hAnsi="Times New Roman" w:cs="Times New Roman"/>
          <w:sz w:val="28"/>
          <w:szCs w:val="28"/>
        </w:rPr>
        <w:t>,</w:t>
      </w:r>
      <w:r w:rsidR="00DE31B5" w:rsidRPr="00DE31B5">
        <w:rPr>
          <w:rFonts w:ascii="Times New Roman" w:hAnsi="Times New Roman" w:cs="Times New Roman"/>
          <w:sz w:val="28"/>
          <w:szCs w:val="28"/>
        </w:rPr>
        <w:t xml:space="preserve"> </w:t>
      </w:r>
      <w:r w:rsidR="00DE31B5" w:rsidRPr="00C04B65">
        <w:rPr>
          <w:rFonts w:ascii="Times New Roman" w:hAnsi="Times New Roman" w:cs="Times New Roman"/>
          <w:sz w:val="28"/>
          <w:szCs w:val="28"/>
        </w:rPr>
        <w:t>ОПК-4</w:t>
      </w:r>
      <w:r w:rsidR="00DE31B5">
        <w:rPr>
          <w:rFonts w:ascii="Times New Roman" w:hAnsi="Times New Roman" w:cs="Times New Roman"/>
          <w:sz w:val="28"/>
          <w:szCs w:val="28"/>
        </w:rPr>
        <w:t>,</w:t>
      </w:r>
      <w:r w:rsidR="00DE31B5" w:rsidRPr="00DE31B5">
        <w:rPr>
          <w:rFonts w:ascii="Times New Roman" w:hAnsi="Times New Roman" w:cs="Times New Roman"/>
          <w:sz w:val="28"/>
          <w:szCs w:val="28"/>
        </w:rPr>
        <w:t xml:space="preserve"> </w:t>
      </w:r>
      <w:r w:rsidR="00DE31B5" w:rsidRPr="00C04B65">
        <w:rPr>
          <w:rFonts w:ascii="Times New Roman" w:hAnsi="Times New Roman" w:cs="Times New Roman"/>
          <w:sz w:val="28"/>
          <w:szCs w:val="28"/>
        </w:rPr>
        <w:t>ПК-1</w:t>
      </w:r>
      <w:r w:rsidR="00DE31B5">
        <w:rPr>
          <w:rFonts w:ascii="Times New Roman" w:hAnsi="Times New Roman" w:cs="Times New Roman"/>
          <w:sz w:val="28"/>
          <w:szCs w:val="28"/>
        </w:rPr>
        <w:t>,</w:t>
      </w:r>
      <w:r w:rsidR="00DE31B5" w:rsidRPr="00DE31B5">
        <w:rPr>
          <w:rFonts w:ascii="Times New Roman" w:hAnsi="Times New Roman"/>
          <w:sz w:val="28"/>
          <w:szCs w:val="28"/>
        </w:rPr>
        <w:t xml:space="preserve"> </w:t>
      </w:r>
      <w:r w:rsidR="00DE31B5" w:rsidRPr="00685B3F">
        <w:rPr>
          <w:rFonts w:ascii="Times New Roman" w:hAnsi="Times New Roman"/>
          <w:sz w:val="28"/>
          <w:szCs w:val="28"/>
        </w:rPr>
        <w:t>ПК-8</w:t>
      </w:r>
    </w:p>
    <w:p w:rsidR="0068200C" w:rsidRPr="001E2BA5" w:rsidRDefault="0068200C" w:rsidP="0068200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9F0F41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дисциплины обучающийся должен:</w:t>
      </w:r>
    </w:p>
    <w:p w:rsidR="0068200C" w:rsidRPr="00CB31FA" w:rsidRDefault="0068200C" w:rsidP="006820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31FA">
        <w:rPr>
          <w:rFonts w:ascii="Times New Roman" w:hAnsi="Times New Roman"/>
          <w:b/>
          <w:bCs/>
          <w:sz w:val="28"/>
          <w:szCs w:val="28"/>
        </w:rPr>
        <w:t>ЗНАТЬ</w:t>
      </w:r>
      <w:r w:rsidRPr="00CB31FA">
        <w:rPr>
          <w:rFonts w:ascii="Times New Roman" w:hAnsi="Times New Roman"/>
          <w:bCs/>
          <w:sz w:val="28"/>
          <w:szCs w:val="28"/>
        </w:rPr>
        <w:t>:</w:t>
      </w:r>
    </w:p>
    <w:p w:rsidR="0068200C" w:rsidRPr="00CB31FA" w:rsidRDefault="0068200C" w:rsidP="0068200C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основные сведения о проектировании зданий и сооружений различного назначения;</w:t>
      </w:r>
    </w:p>
    <w:p w:rsidR="0068200C" w:rsidRPr="00CB31FA" w:rsidRDefault="0068200C" w:rsidP="0068200C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особенности влияния воздействий на здания и сооружения;</w:t>
      </w:r>
    </w:p>
    <w:p w:rsidR="0068200C" w:rsidRPr="00CB31FA" w:rsidRDefault="0068200C" w:rsidP="0068200C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современные проблемы науки и техники, формы и методы научного познания, развитие науки и смену типов научной рациональности.</w:t>
      </w:r>
    </w:p>
    <w:p w:rsidR="0068200C" w:rsidRPr="00CB31FA" w:rsidRDefault="0068200C" w:rsidP="006820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31FA">
        <w:rPr>
          <w:rFonts w:ascii="Times New Roman" w:hAnsi="Times New Roman"/>
          <w:b/>
          <w:bCs/>
          <w:sz w:val="28"/>
          <w:szCs w:val="28"/>
        </w:rPr>
        <w:t>УМЕТЬ</w:t>
      </w:r>
      <w:r w:rsidRPr="00CB31FA">
        <w:rPr>
          <w:rFonts w:ascii="Times New Roman" w:hAnsi="Times New Roman"/>
          <w:bCs/>
          <w:sz w:val="28"/>
          <w:szCs w:val="28"/>
        </w:rPr>
        <w:t>:</w:t>
      </w:r>
    </w:p>
    <w:p w:rsidR="0068200C" w:rsidRPr="00CB31FA" w:rsidRDefault="0068200C" w:rsidP="0068200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пользоваться специальными понятиями и терминами;</w:t>
      </w:r>
    </w:p>
    <w:p w:rsidR="0068200C" w:rsidRPr="00CB31FA" w:rsidRDefault="0068200C" w:rsidP="0068200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пользоваться нормативной и технической литературой;</w:t>
      </w:r>
    </w:p>
    <w:p w:rsidR="0068200C" w:rsidRPr="00CB31FA" w:rsidRDefault="0068200C" w:rsidP="0068200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 xml:space="preserve">формулировать физико-математическую постановку задачи исследования; </w:t>
      </w:r>
    </w:p>
    <w:p w:rsidR="0068200C" w:rsidRPr="00CB31FA" w:rsidRDefault="0068200C" w:rsidP="0068200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 xml:space="preserve">выбирать и реализовывать методы ведения научных исследований; </w:t>
      </w:r>
    </w:p>
    <w:p w:rsidR="0068200C" w:rsidRPr="00CB31FA" w:rsidRDefault="0068200C" w:rsidP="0068200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анализировать и обобщать результаты исследований, доводить их до практической реализации.</w:t>
      </w:r>
    </w:p>
    <w:p w:rsidR="0068200C" w:rsidRPr="00CB31FA" w:rsidRDefault="0068200C" w:rsidP="006820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31FA">
        <w:rPr>
          <w:rFonts w:ascii="Times New Roman" w:hAnsi="Times New Roman"/>
          <w:b/>
          <w:bCs/>
          <w:sz w:val="28"/>
          <w:szCs w:val="28"/>
        </w:rPr>
        <w:t>ВЛАДЕТЬ</w:t>
      </w:r>
      <w:r w:rsidRPr="00CB31FA">
        <w:rPr>
          <w:rFonts w:ascii="Times New Roman" w:hAnsi="Times New Roman"/>
          <w:bCs/>
          <w:sz w:val="28"/>
          <w:szCs w:val="28"/>
        </w:rPr>
        <w:t>:</w:t>
      </w:r>
    </w:p>
    <w:p w:rsidR="0068200C" w:rsidRPr="00CB31FA" w:rsidRDefault="0068200C" w:rsidP="0068200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lastRenderedPageBreak/>
        <w:t>знаниями в области оценки надежности и безопасности строительных конструкций зданий и сооружения;</w:t>
      </w:r>
    </w:p>
    <w:p w:rsidR="0068200C" w:rsidRPr="00CB31FA" w:rsidRDefault="0068200C" w:rsidP="0068200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знаниями в области физических законов различных природных процессов;</w:t>
      </w:r>
    </w:p>
    <w:p w:rsidR="0068200C" w:rsidRPr="00CB31FA" w:rsidRDefault="0068200C" w:rsidP="0068200C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1FA">
        <w:rPr>
          <w:rFonts w:ascii="Times New Roman" w:hAnsi="Times New Roman"/>
          <w:sz w:val="28"/>
          <w:szCs w:val="28"/>
        </w:rPr>
        <w:t>математическим аппаратом для разработки математических моделей процессов и явлений и решения практических задач профессиональной деятельности.</w:t>
      </w:r>
    </w:p>
    <w:p w:rsidR="00EE22C0" w:rsidRPr="0033029E" w:rsidRDefault="00EE22C0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673"/>
        <w:gridCol w:w="8755"/>
      </w:tblGrid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Общие понятия о методах научных исследований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Принципы моделирования различных технических процессов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Расчетные модели. Требования, предъявляемые к построению расчетных моделей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Экспериментальное моделирование различных процессов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Вопросы статистики в научных исследованиях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Планирование экспериментальных исследований. Порядок обработки экспериментальных данных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различной аппаратуры при проведении научных исследований</w:t>
            </w:r>
          </w:p>
        </w:tc>
      </w:tr>
      <w:tr w:rsidR="00DE31B5" w:rsidRPr="007A2172" w:rsidTr="00DE31B5">
        <w:tc>
          <w:tcPr>
            <w:tcW w:w="673" w:type="dxa"/>
          </w:tcPr>
          <w:p w:rsidR="00DE31B5" w:rsidRPr="007A2172" w:rsidRDefault="00DE31B5" w:rsidP="00615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5" w:type="dxa"/>
          </w:tcPr>
          <w:p w:rsidR="00DE31B5" w:rsidRPr="007A2172" w:rsidRDefault="00DE31B5" w:rsidP="00615C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A2172">
              <w:rPr>
                <w:rFonts w:ascii="Times New Roman" w:hAnsi="Times New Roman" w:cs="Times New Roman"/>
                <w:sz w:val="28"/>
                <w:szCs w:val="28"/>
              </w:rPr>
              <w:t>Составление заключения. Формирование выводов</w:t>
            </w:r>
          </w:p>
        </w:tc>
      </w:tr>
    </w:tbl>
    <w:p w:rsidR="00871D62" w:rsidRPr="003B4874" w:rsidRDefault="00871D62" w:rsidP="002D51A5">
      <w:pPr>
        <w:tabs>
          <w:tab w:val="left" w:pos="0"/>
        </w:tabs>
        <w:spacing w:after="0"/>
        <w:rPr>
          <w:sz w:val="28"/>
          <w:szCs w:val="28"/>
        </w:rPr>
      </w:pPr>
    </w:p>
    <w:p w:rsidR="002855E8" w:rsidRPr="0033029E" w:rsidRDefault="0033029E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8"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A2172">
        <w:rPr>
          <w:rFonts w:ascii="Times New Roman" w:hAnsi="Times New Roman" w:cs="Times New Roman"/>
          <w:sz w:val="28"/>
          <w:szCs w:val="28"/>
        </w:rPr>
        <w:t>2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7A2172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A2172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7A2172">
        <w:rPr>
          <w:rFonts w:ascii="Times New Roman" w:hAnsi="Times New Roman" w:cs="Times New Roman"/>
          <w:sz w:val="28"/>
          <w:szCs w:val="28"/>
        </w:rPr>
        <w:t>72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A2172">
        <w:rPr>
          <w:rFonts w:ascii="Times New Roman" w:hAnsi="Times New Roman" w:cs="Times New Roman"/>
          <w:sz w:val="28"/>
          <w:szCs w:val="28"/>
        </w:rPr>
        <w:t>18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3F422D">
        <w:rPr>
          <w:rFonts w:ascii="Times New Roman" w:hAnsi="Times New Roman" w:cs="Times New Roman"/>
          <w:sz w:val="28"/>
          <w:szCs w:val="28"/>
        </w:rPr>
        <w:t xml:space="preserve"> – </w:t>
      </w:r>
      <w:r w:rsidR="003217C8">
        <w:rPr>
          <w:rFonts w:ascii="Times New Roman" w:hAnsi="Times New Roman" w:cs="Times New Roman"/>
          <w:sz w:val="28"/>
          <w:szCs w:val="28"/>
        </w:rPr>
        <w:t>18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3217C8">
        <w:rPr>
          <w:rFonts w:ascii="Times New Roman" w:hAnsi="Times New Roman" w:cs="Times New Roman"/>
          <w:sz w:val="28"/>
          <w:szCs w:val="28"/>
        </w:rPr>
        <w:t>36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7A2172">
        <w:rPr>
          <w:rFonts w:ascii="Times New Roman" w:hAnsi="Times New Roman" w:cs="Times New Roman"/>
          <w:sz w:val="28"/>
          <w:szCs w:val="28"/>
        </w:rPr>
        <w:t>зачет</w:t>
      </w:r>
    </w:p>
    <w:p w:rsidR="000648D7" w:rsidRPr="0033029E" w:rsidRDefault="000648D7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36" w:rsidRPr="0033029E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13E36"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A2172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623E2F" w:rsidP="0062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217C8"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A2172">
        <w:rPr>
          <w:rFonts w:ascii="Times New Roman" w:hAnsi="Times New Roman" w:cs="Times New Roman"/>
          <w:sz w:val="28"/>
          <w:szCs w:val="28"/>
        </w:rPr>
        <w:t>54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Pr="0033029E" w:rsidRDefault="00623E2F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A2172">
        <w:rPr>
          <w:rFonts w:ascii="Times New Roman" w:hAnsi="Times New Roman" w:cs="Times New Roman"/>
          <w:sz w:val="28"/>
          <w:szCs w:val="28"/>
        </w:rPr>
        <w:t>4</w:t>
      </w:r>
      <w:r w:rsidR="00B77978" w:rsidRPr="003A4DAD">
        <w:rPr>
          <w:rFonts w:ascii="Times New Roman" w:hAnsi="Times New Roman" w:cs="Times New Roman"/>
          <w:sz w:val="28"/>
          <w:szCs w:val="28"/>
        </w:rPr>
        <w:t xml:space="preserve"> </w:t>
      </w:r>
      <w:r w:rsidR="000648D7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7A2172">
        <w:rPr>
          <w:rFonts w:ascii="Times New Roman" w:hAnsi="Times New Roman" w:cs="Times New Roman"/>
          <w:sz w:val="28"/>
          <w:szCs w:val="28"/>
        </w:rPr>
        <w:t>зачет,</w:t>
      </w:r>
      <w:r w:rsidR="00C04B65">
        <w:rPr>
          <w:rFonts w:ascii="Times New Roman" w:hAnsi="Times New Roman" w:cs="Times New Roman"/>
          <w:sz w:val="28"/>
          <w:szCs w:val="28"/>
        </w:rPr>
        <w:t xml:space="preserve"> </w:t>
      </w:r>
      <w:r w:rsidR="00DE31B5">
        <w:rPr>
          <w:rFonts w:ascii="Times New Roman" w:hAnsi="Times New Roman" w:cs="Times New Roman"/>
          <w:sz w:val="28"/>
          <w:szCs w:val="28"/>
        </w:rPr>
        <w:t>контрольная работа</w:t>
      </w:r>
      <w:bookmarkStart w:id="0" w:name="_GoBack"/>
      <w:bookmarkEnd w:id="0"/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07F76"/>
    <w:multiLevelType w:val="hybridMultilevel"/>
    <w:tmpl w:val="28DCC7BC"/>
    <w:lvl w:ilvl="0" w:tplc="654207D2">
      <w:start w:val="4"/>
      <w:numFmt w:val="bullet"/>
      <w:lvlText w:val="–"/>
      <w:lvlJc w:val="left"/>
      <w:pPr>
        <w:ind w:left="1801" w:hanging="1092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0FB5"/>
    <w:multiLevelType w:val="hybridMultilevel"/>
    <w:tmpl w:val="A0880C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72BF8"/>
    <w:multiLevelType w:val="hybridMultilevel"/>
    <w:tmpl w:val="14BE0662"/>
    <w:lvl w:ilvl="0" w:tplc="5F6C1074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BA443A"/>
    <w:multiLevelType w:val="hybridMultilevel"/>
    <w:tmpl w:val="57A0F21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13FC7"/>
    <w:multiLevelType w:val="hybridMultilevel"/>
    <w:tmpl w:val="7EC0E8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C23CB"/>
    <w:multiLevelType w:val="hybridMultilevel"/>
    <w:tmpl w:val="B60679F4"/>
    <w:lvl w:ilvl="0" w:tplc="654207D2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52999"/>
    <w:multiLevelType w:val="hybridMultilevel"/>
    <w:tmpl w:val="35A6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76E21"/>
    <w:multiLevelType w:val="hybridMultilevel"/>
    <w:tmpl w:val="F3EC6E3A"/>
    <w:lvl w:ilvl="0" w:tplc="6EB69C7E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C46D67"/>
    <w:multiLevelType w:val="hybridMultilevel"/>
    <w:tmpl w:val="904659BE"/>
    <w:lvl w:ilvl="0" w:tplc="654207D2">
      <w:start w:val="4"/>
      <w:numFmt w:val="bullet"/>
      <w:lvlText w:val="–"/>
      <w:lvlJc w:val="left"/>
      <w:pPr>
        <w:ind w:left="644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F3853D6"/>
    <w:multiLevelType w:val="hybridMultilevel"/>
    <w:tmpl w:val="00E0D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4"/>
  </w:num>
  <w:num w:numId="5">
    <w:abstractNumId w:val="17"/>
  </w:num>
  <w:num w:numId="6">
    <w:abstractNumId w:val="13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4"/>
  </w:num>
  <w:num w:numId="14">
    <w:abstractNumId w:val="18"/>
  </w:num>
  <w:num w:numId="15">
    <w:abstractNumId w:val="22"/>
  </w:num>
  <w:num w:numId="16">
    <w:abstractNumId w:val="10"/>
  </w:num>
  <w:num w:numId="17">
    <w:abstractNumId w:val="7"/>
  </w:num>
  <w:num w:numId="18">
    <w:abstractNumId w:val="21"/>
  </w:num>
  <w:num w:numId="19">
    <w:abstractNumId w:val="19"/>
  </w:num>
  <w:num w:numId="20">
    <w:abstractNumId w:val="3"/>
  </w:num>
  <w:num w:numId="21">
    <w:abstractNumId w:val="16"/>
  </w:num>
  <w:num w:numId="22">
    <w:abstractNumId w:val="8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901CF"/>
    <w:rsid w:val="000C31BE"/>
    <w:rsid w:val="0012011D"/>
    <w:rsid w:val="00196822"/>
    <w:rsid w:val="002855E8"/>
    <w:rsid w:val="002C3D13"/>
    <w:rsid w:val="002D1DBB"/>
    <w:rsid w:val="002D51A5"/>
    <w:rsid w:val="003217C8"/>
    <w:rsid w:val="00325053"/>
    <w:rsid w:val="0033029E"/>
    <w:rsid w:val="003A4DAD"/>
    <w:rsid w:val="003A6775"/>
    <w:rsid w:val="003B4874"/>
    <w:rsid w:val="003F422D"/>
    <w:rsid w:val="004770C6"/>
    <w:rsid w:val="004D343C"/>
    <w:rsid w:val="004F7D9A"/>
    <w:rsid w:val="00614403"/>
    <w:rsid w:val="00623E2F"/>
    <w:rsid w:val="00664656"/>
    <w:rsid w:val="0068200C"/>
    <w:rsid w:val="006A2C8F"/>
    <w:rsid w:val="006C708B"/>
    <w:rsid w:val="00780E61"/>
    <w:rsid w:val="007A2172"/>
    <w:rsid w:val="00813E36"/>
    <w:rsid w:val="00823853"/>
    <w:rsid w:val="00871D62"/>
    <w:rsid w:val="008775E3"/>
    <w:rsid w:val="00914825"/>
    <w:rsid w:val="0092177A"/>
    <w:rsid w:val="0094381D"/>
    <w:rsid w:val="00A03457"/>
    <w:rsid w:val="00B77978"/>
    <w:rsid w:val="00C04B65"/>
    <w:rsid w:val="00C27673"/>
    <w:rsid w:val="00D45860"/>
    <w:rsid w:val="00D63CA0"/>
    <w:rsid w:val="00DA2EDE"/>
    <w:rsid w:val="00DA468B"/>
    <w:rsid w:val="00DE31B5"/>
    <w:rsid w:val="00E66F5A"/>
    <w:rsid w:val="00EA0B4B"/>
    <w:rsid w:val="00EE22C0"/>
    <w:rsid w:val="00FA306F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Без интервала1"/>
    <w:rsid w:val="00C04B6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Без интервала1"/>
    <w:rsid w:val="00C04B6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2-222</cp:lastModifiedBy>
  <cp:revision>4</cp:revision>
  <cp:lastPrinted>2017-09-25T12:30:00Z</cp:lastPrinted>
  <dcterms:created xsi:type="dcterms:W3CDTF">2017-09-25T12:31:00Z</dcterms:created>
  <dcterms:modified xsi:type="dcterms:W3CDTF">2017-12-15T14:38:00Z</dcterms:modified>
</cp:coreProperties>
</file>