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DD0E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E175B0" w:rsidP="00DD0E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DD0EFB" w:rsidRPr="00DD0EFB" w:rsidRDefault="00DD0EFB" w:rsidP="00DD0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EFB">
        <w:rPr>
          <w:rFonts w:ascii="Times New Roman" w:hAnsi="Times New Roman" w:cs="Times New Roman"/>
          <w:sz w:val="28"/>
          <w:szCs w:val="28"/>
        </w:rPr>
        <w:t>«НАУЧНО-ПРОИЗВОДСТВЕННАЯ ПРАКТИКА»</w:t>
      </w:r>
    </w:p>
    <w:p w:rsidR="00DD0EFB" w:rsidRPr="00DD0EFB" w:rsidRDefault="00DD0EFB" w:rsidP="00DD0E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EFB">
        <w:rPr>
          <w:rFonts w:ascii="Times New Roman" w:hAnsi="Times New Roman" w:cs="Times New Roman"/>
          <w:sz w:val="28"/>
          <w:szCs w:val="28"/>
        </w:rPr>
        <w:t>(Б</w:t>
      </w:r>
      <w:proofErr w:type="gramStart"/>
      <w:r w:rsidRPr="00DD0E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D0EFB">
        <w:rPr>
          <w:rFonts w:ascii="Times New Roman" w:hAnsi="Times New Roman" w:cs="Times New Roman"/>
          <w:sz w:val="28"/>
          <w:szCs w:val="28"/>
        </w:rPr>
        <w:t>.П.1)</w:t>
      </w:r>
    </w:p>
    <w:p w:rsidR="007F06B3" w:rsidRPr="00D95BF7" w:rsidRDefault="007F06B3" w:rsidP="00DD0E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Направление подготовки – 08.04.01 «Строительство»</w:t>
      </w:r>
    </w:p>
    <w:p w:rsidR="007F06B3" w:rsidRPr="00D95BF7" w:rsidRDefault="007F06B3" w:rsidP="007F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Квалификация (степень) выпускника – магистр</w:t>
      </w:r>
    </w:p>
    <w:p w:rsidR="007F06B3" w:rsidRPr="00D95BF7" w:rsidRDefault="007F06B3" w:rsidP="007F06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632136" w:rsidRPr="00D95BF7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Вид практики, способы и формы ее проведения</w:t>
      </w:r>
    </w:p>
    <w:p w:rsidR="00B5720C" w:rsidRPr="005B7ED7" w:rsidRDefault="00B5720C" w:rsidP="00B5720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7ED7">
        <w:rPr>
          <w:rFonts w:ascii="Times New Roman" w:hAnsi="Times New Roman" w:cs="Times New Roman"/>
          <w:sz w:val="28"/>
          <w:szCs w:val="28"/>
        </w:rPr>
        <w:t xml:space="preserve">Вид практики – </w:t>
      </w:r>
      <w:proofErr w:type="gramStart"/>
      <w:r w:rsidRPr="005B7ED7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Pr="005B7ED7">
        <w:rPr>
          <w:rFonts w:ascii="Times New Roman" w:hAnsi="Times New Roman" w:cs="Times New Roman"/>
          <w:sz w:val="28"/>
          <w:szCs w:val="28"/>
        </w:rPr>
        <w:t>.</w:t>
      </w:r>
    </w:p>
    <w:p w:rsidR="00632136" w:rsidRPr="005B7ED7" w:rsidRDefault="00E175B0" w:rsidP="00932CD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ED7">
        <w:rPr>
          <w:rFonts w:ascii="Times New Roman" w:hAnsi="Times New Roman" w:cs="Times New Roman"/>
          <w:sz w:val="28"/>
          <w:szCs w:val="28"/>
        </w:rPr>
        <w:t xml:space="preserve">Форма проведения практики </w:t>
      </w:r>
      <w:proofErr w:type="gramStart"/>
      <w:r w:rsidRPr="005B7ED7">
        <w:rPr>
          <w:rFonts w:ascii="Times New Roman" w:hAnsi="Times New Roman" w:cs="Times New Roman"/>
          <w:sz w:val="28"/>
          <w:szCs w:val="28"/>
        </w:rPr>
        <w:t>–</w:t>
      </w:r>
      <w:r w:rsidR="005B7ED7" w:rsidRPr="005B7ED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B7ED7" w:rsidRPr="005B7ED7">
        <w:rPr>
          <w:rFonts w:ascii="Times New Roman" w:hAnsi="Times New Roman" w:cs="Times New Roman"/>
          <w:sz w:val="28"/>
          <w:szCs w:val="28"/>
        </w:rPr>
        <w:t>аучно-</w:t>
      </w:r>
      <w:r w:rsidR="00B5720C" w:rsidRPr="005B7ED7">
        <w:rPr>
          <w:rFonts w:ascii="Times New Roman" w:hAnsi="Times New Roman" w:cs="Times New Roman"/>
          <w:iCs/>
          <w:sz w:val="28"/>
          <w:szCs w:val="28"/>
        </w:rPr>
        <w:t>производственная</w:t>
      </w:r>
      <w:r w:rsidR="00932CD0" w:rsidRPr="005B7ED7">
        <w:rPr>
          <w:rFonts w:ascii="Times New Roman" w:hAnsi="Times New Roman" w:cs="Times New Roman"/>
          <w:sz w:val="28"/>
          <w:szCs w:val="28"/>
        </w:rPr>
        <w:t>.</w:t>
      </w:r>
    </w:p>
    <w:p w:rsidR="007F06B3" w:rsidRPr="00D95BF7" w:rsidRDefault="007F06B3" w:rsidP="007F06B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7ED7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 Практика проводится в лабораториях и компьютерных классах кафедры</w:t>
      </w:r>
      <w:r w:rsidRPr="00D95BF7">
        <w:rPr>
          <w:rFonts w:ascii="Times New Roman" w:hAnsi="Times New Roman" w:cs="Times New Roman"/>
          <w:sz w:val="28"/>
          <w:szCs w:val="28"/>
        </w:rPr>
        <w:t xml:space="preserve"> «Строительные конструкции», а также при необходимости в научно-исследовательских  организациях, научно-исследовательских подразделениях производственных предприятий и фирм, на базе научно-образовательных и инновационных центров, на предприятиях строительной отрасли, расположенных как на территории Санкт-Петербурга, так и за его пределами.</w:t>
      </w:r>
    </w:p>
    <w:p w:rsidR="00632136" w:rsidRPr="005B7ED7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ED7">
        <w:rPr>
          <w:rFonts w:ascii="Times New Roman" w:hAnsi="Times New Roman" w:cs="Times New Roman"/>
          <w:b/>
          <w:sz w:val="28"/>
          <w:szCs w:val="28"/>
        </w:rPr>
        <w:t>2</w:t>
      </w:r>
      <w:r w:rsidR="00632136" w:rsidRPr="005B7E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5B0" w:rsidRPr="005B7ED7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при прохождении практики</w:t>
      </w:r>
    </w:p>
    <w:p w:rsidR="00B5720C" w:rsidRPr="00FB5BC8" w:rsidRDefault="00B5720C" w:rsidP="00B572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BC8">
        <w:rPr>
          <w:rFonts w:ascii="Times New Roman" w:eastAsia="Times New Roman" w:hAnsi="Times New Roman" w:cs="Times New Roman"/>
          <w:sz w:val="28"/>
          <w:szCs w:val="28"/>
        </w:rPr>
        <w:t>Проведение производственной практики направлено на формирование следующих компетенций:</w:t>
      </w:r>
      <w:r w:rsidR="00300298" w:rsidRPr="00300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298" w:rsidRPr="00FB5BC8">
        <w:rPr>
          <w:rFonts w:ascii="Times New Roman" w:eastAsia="Calibri" w:hAnsi="Times New Roman" w:cs="Times New Roman"/>
          <w:sz w:val="28"/>
          <w:szCs w:val="28"/>
        </w:rPr>
        <w:t>ОПК-3</w:t>
      </w:r>
      <w:r w:rsidR="00300298">
        <w:rPr>
          <w:rFonts w:ascii="Times New Roman" w:eastAsia="Calibri" w:hAnsi="Times New Roman" w:cs="Times New Roman"/>
          <w:sz w:val="28"/>
          <w:szCs w:val="28"/>
        </w:rPr>
        <w:t>,</w:t>
      </w:r>
      <w:r w:rsidR="00300298" w:rsidRPr="00300298">
        <w:rPr>
          <w:rFonts w:ascii="Times New Roman" w:hAnsi="Times New Roman" w:cs="Times New Roman"/>
          <w:sz w:val="28"/>
          <w:szCs w:val="28"/>
        </w:rPr>
        <w:t xml:space="preserve"> </w:t>
      </w:r>
      <w:r w:rsidR="00300298" w:rsidRPr="00FB5BC8">
        <w:rPr>
          <w:rFonts w:ascii="Times New Roman" w:hAnsi="Times New Roman" w:cs="Times New Roman"/>
          <w:sz w:val="28"/>
          <w:szCs w:val="28"/>
        </w:rPr>
        <w:t>ПК-5</w:t>
      </w:r>
      <w:r w:rsidR="00300298" w:rsidRPr="00FB5B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720C" w:rsidRPr="00FB5BC8" w:rsidRDefault="00B5720C" w:rsidP="00B5720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>В результате прохождения практики обучающийся должен:</w:t>
      </w:r>
    </w:p>
    <w:p w:rsidR="00B5720C" w:rsidRPr="00FB5BC8" w:rsidRDefault="00B5720C" w:rsidP="00B5720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b/>
          <w:sz w:val="28"/>
          <w:szCs w:val="28"/>
        </w:rPr>
        <w:t>ЗНАТЬ</w:t>
      </w:r>
      <w:r w:rsidRPr="00FB5BC8">
        <w:rPr>
          <w:rFonts w:ascii="Times New Roman" w:hAnsi="Times New Roman" w:cs="Times New Roman"/>
          <w:sz w:val="28"/>
          <w:szCs w:val="28"/>
        </w:rPr>
        <w:t>:</w:t>
      </w:r>
    </w:p>
    <w:p w:rsidR="00B5720C" w:rsidRPr="00FB5BC8" w:rsidRDefault="00B5720C" w:rsidP="00B5720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BC8">
        <w:rPr>
          <w:rFonts w:ascii="Times New Roman" w:hAnsi="Times New Roman" w:cs="Times New Roman"/>
          <w:bCs/>
          <w:sz w:val="28"/>
          <w:szCs w:val="28"/>
        </w:rPr>
        <w:t>принципы проектирования зданий различного назначения, включая расчеты строительных конструкций;</w:t>
      </w:r>
    </w:p>
    <w:p w:rsidR="00B5720C" w:rsidRPr="00FB5BC8" w:rsidRDefault="00B5720C" w:rsidP="00B5720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BC8">
        <w:rPr>
          <w:rFonts w:ascii="Times New Roman" w:hAnsi="Times New Roman" w:cs="Times New Roman"/>
          <w:bCs/>
          <w:sz w:val="28"/>
          <w:szCs w:val="28"/>
        </w:rPr>
        <w:t>нормативно-правовую основу в области строительства;</w:t>
      </w:r>
    </w:p>
    <w:p w:rsidR="00B5720C" w:rsidRPr="00FB5BC8" w:rsidRDefault="00B5720C" w:rsidP="00B5720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BC8">
        <w:rPr>
          <w:rFonts w:ascii="Times New Roman" w:hAnsi="Times New Roman" w:cs="Times New Roman"/>
          <w:bCs/>
          <w:sz w:val="28"/>
          <w:szCs w:val="28"/>
        </w:rPr>
        <w:t>технологию изготовления строительных материалов и конструкций.</w:t>
      </w:r>
    </w:p>
    <w:p w:rsidR="00B5720C" w:rsidRPr="00FB5BC8" w:rsidRDefault="00B5720C" w:rsidP="00B5720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>правила подготовки материалов разработок для публикации в открытой печати;</w:t>
      </w:r>
    </w:p>
    <w:p w:rsidR="00B5720C" w:rsidRPr="00FB5BC8" w:rsidRDefault="00B5720C" w:rsidP="00B5720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>порядок рецензирования материалов исследований;</w:t>
      </w:r>
    </w:p>
    <w:p w:rsidR="00B5720C" w:rsidRPr="00FB5BC8" w:rsidRDefault="00B5720C" w:rsidP="00B5720C">
      <w:pPr>
        <w:pStyle w:val="a3"/>
        <w:tabs>
          <w:tab w:val="left" w:pos="1134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b/>
          <w:sz w:val="28"/>
          <w:szCs w:val="28"/>
        </w:rPr>
        <w:t>УМЕТЬ</w:t>
      </w:r>
      <w:r w:rsidRPr="00FB5BC8">
        <w:rPr>
          <w:rFonts w:ascii="Times New Roman" w:hAnsi="Times New Roman" w:cs="Times New Roman"/>
          <w:sz w:val="28"/>
          <w:szCs w:val="28"/>
        </w:rPr>
        <w:t>:</w:t>
      </w:r>
    </w:p>
    <w:p w:rsidR="00B5720C" w:rsidRPr="00FB5BC8" w:rsidRDefault="00B5720C" w:rsidP="00B5720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BC8">
        <w:rPr>
          <w:rFonts w:ascii="Times New Roman" w:hAnsi="Times New Roman" w:cs="Times New Roman"/>
          <w:bCs/>
          <w:sz w:val="28"/>
          <w:szCs w:val="28"/>
        </w:rPr>
        <w:t xml:space="preserve"> обращаться с различными приборами при оценке технического состояния строительных конструкций;</w:t>
      </w:r>
    </w:p>
    <w:p w:rsidR="00B5720C" w:rsidRPr="00FB5BC8" w:rsidRDefault="00B5720C" w:rsidP="00B5720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BC8">
        <w:rPr>
          <w:rFonts w:ascii="Times New Roman" w:hAnsi="Times New Roman" w:cs="Times New Roman"/>
          <w:bCs/>
          <w:sz w:val="28"/>
          <w:szCs w:val="28"/>
        </w:rPr>
        <w:t>анализировать как технические решения, так и различные техногенные ситуации, возникающие во время строительства и эксплуатации зданий;</w:t>
      </w:r>
    </w:p>
    <w:p w:rsidR="00B5720C" w:rsidRPr="00FB5BC8" w:rsidRDefault="00B5720C" w:rsidP="00B5720C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BC8">
        <w:rPr>
          <w:rFonts w:ascii="Times New Roman" w:hAnsi="Times New Roman" w:cs="Times New Roman"/>
          <w:bCs/>
          <w:sz w:val="28"/>
          <w:szCs w:val="28"/>
        </w:rPr>
        <w:t>принимать решения по обеспечению нормальной эксплуатации зданий.</w:t>
      </w:r>
    </w:p>
    <w:p w:rsidR="00B5720C" w:rsidRPr="00FB5BC8" w:rsidRDefault="00B5720C" w:rsidP="00B5720C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FB5BC8">
        <w:rPr>
          <w:rFonts w:ascii="Times New Roman" w:hAnsi="Times New Roman" w:cs="Times New Roman"/>
          <w:sz w:val="28"/>
          <w:szCs w:val="28"/>
        </w:rPr>
        <w:t>:</w:t>
      </w:r>
    </w:p>
    <w:p w:rsidR="00B5720C" w:rsidRPr="00FB5BC8" w:rsidRDefault="00B5720C" w:rsidP="00B5720C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lastRenderedPageBreak/>
        <w:t>навыками контроля качества строительной продукции;</w:t>
      </w:r>
    </w:p>
    <w:p w:rsidR="00B5720C" w:rsidRPr="00FB5BC8" w:rsidRDefault="00B5720C" w:rsidP="00B5720C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>основами экспертной оценки технических решений в области строительства;</w:t>
      </w:r>
    </w:p>
    <w:p w:rsidR="00B5720C" w:rsidRPr="00FB5BC8" w:rsidRDefault="00B5720C" w:rsidP="00B5720C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>основами изобретательской деятельности.</w:t>
      </w:r>
    </w:p>
    <w:p w:rsidR="00B5720C" w:rsidRPr="00FB5BC8" w:rsidRDefault="00B5720C" w:rsidP="00B5720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 xml:space="preserve">навыками работы с прикладными научными пакетами и редакторскими программами, используемыми при проведении научных исследований и разработок; </w:t>
      </w:r>
    </w:p>
    <w:p w:rsidR="00B5720C" w:rsidRPr="00FB5BC8" w:rsidRDefault="00B5720C" w:rsidP="00B5720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 xml:space="preserve">навыками оформления результатов научных исследований  (оформление отчёта, написание научных статей, тезисов докладов). </w:t>
      </w:r>
    </w:p>
    <w:p w:rsidR="007F06B3" w:rsidRPr="00FB5BC8" w:rsidRDefault="007F06B3" w:rsidP="007F06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FB5BC8" w:rsidRDefault="00466CBD" w:rsidP="007F06B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C8">
        <w:rPr>
          <w:rFonts w:ascii="Times New Roman" w:hAnsi="Times New Roman" w:cs="Times New Roman"/>
          <w:b/>
          <w:sz w:val="28"/>
          <w:szCs w:val="28"/>
        </w:rPr>
        <w:t>3</w:t>
      </w:r>
      <w:r w:rsidR="00632136" w:rsidRPr="00FB5BC8">
        <w:rPr>
          <w:rFonts w:ascii="Times New Roman" w:hAnsi="Times New Roman" w:cs="Times New Roman"/>
          <w:b/>
          <w:sz w:val="28"/>
          <w:szCs w:val="28"/>
        </w:rPr>
        <w:t xml:space="preserve">. Содержание </w:t>
      </w:r>
      <w:r w:rsidR="00E175B0" w:rsidRPr="00FB5BC8">
        <w:rPr>
          <w:rFonts w:ascii="Times New Roman" w:hAnsi="Times New Roman" w:cs="Times New Roman"/>
          <w:b/>
          <w:sz w:val="28"/>
          <w:szCs w:val="28"/>
        </w:rPr>
        <w:t>практики</w:t>
      </w:r>
    </w:p>
    <w:tbl>
      <w:tblPr>
        <w:tblW w:w="4845" w:type="pct"/>
        <w:jc w:val="center"/>
        <w:tblInd w:w="-2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8326"/>
      </w:tblGrid>
      <w:tr w:rsidR="00B5720C" w:rsidRPr="00FB5BC8" w:rsidTr="00B5720C">
        <w:trPr>
          <w:jc w:val="center"/>
        </w:trPr>
        <w:tc>
          <w:tcPr>
            <w:tcW w:w="511" w:type="pct"/>
            <w:vAlign w:val="center"/>
          </w:tcPr>
          <w:p w:rsidR="00B5720C" w:rsidRPr="00FB5BC8" w:rsidRDefault="00B5720C" w:rsidP="00B5720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B5720C" w:rsidRPr="00FB5BC8" w:rsidRDefault="00B5720C" w:rsidP="00B572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B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89" w:type="pct"/>
            <w:vAlign w:val="center"/>
          </w:tcPr>
          <w:p w:rsidR="00B5720C" w:rsidRPr="00FB5BC8" w:rsidRDefault="00B5720C" w:rsidP="00FE7B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этапов научно-производственной практики</w:t>
            </w:r>
          </w:p>
        </w:tc>
      </w:tr>
      <w:tr w:rsidR="00B5720C" w:rsidRPr="00FB5BC8" w:rsidTr="00B5720C">
        <w:trPr>
          <w:jc w:val="center"/>
        </w:trPr>
        <w:tc>
          <w:tcPr>
            <w:tcW w:w="511" w:type="pct"/>
            <w:vAlign w:val="center"/>
          </w:tcPr>
          <w:p w:rsidR="00B5720C" w:rsidRPr="00FB5BC8" w:rsidRDefault="00B5720C" w:rsidP="00FE7B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9" w:type="pct"/>
            <w:vAlign w:val="center"/>
          </w:tcPr>
          <w:p w:rsidR="00B5720C" w:rsidRPr="00FB5BC8" w:rsidRDefault="00B5720C" w:rsidP="00FE7B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sz w:val="28"/>
                <w:szCs w:val="28"/>
              </w:rPr>
              <w:t>Изучение структуры организации, анализ производственной деятельности предприятия. Обобщение опыта проектирования, строительства и эксплуатации зданий и сооружений различного назначения. Обзор, касающийся внедрения новой техники, технологий, при производстве строительно-монтажных работ, состава и структуры проектных работ, новых конструктивных и  организационных решений  и т.д.</w:t>
            </w:r>
          </w:p>
        </w:tc>
      </w:tr>
      <w:tr w:rsidR="00B5720C" w:rsidRPr="00FB5BC8" w:rsidTr="00B5720C">
        <w:trPr>
          <w:jc w:val="center"/>
        </w:trPr>
        <w:tc>
          <w:tcPr>
            <w:tcW w:w="511" w:type="pct"/>
            <w:vAlign w:val="center"/>
          </w:tcPr>
          <w:p w:rsidR="00B5720C" w:rsidRPr="00FB5BC8" w:rsidRDefault="00B5720C" w:rsidP="00FE7B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9" w:type="pct"/>
            <w:vAlign w:val="center"/>
          </w:tcPr>
          <w:p w:rsidR="00B5720C" w:rsidRPr="00FB5BC8" w:rsidRDefault="00B5720C" w:rsidP="00FE7B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sz w:val="28"/>
                <w:szCs w:val="28"/>
              </w:rPr>
              <w:t>Изучение  действующих нормативно-методических документов,   в  том  числе  специального  характера.</w:t>
            </w:r>
          </w:p>
        </w:tc>
      </w:tr>
      <w:tr w:rsidR="00B5720C" w:rsidRPr="00FB5BC8" w:rsidTr="00B5720C">
        <w:trPr>
          <w:jc w:val="center"/>
        </w:trPr>
        <w:tc>
          <w:tcPr>
            <w:tcW w:w="511" w:type="pct"/>
            <w:vAlign w:val="center"/>
          </w:tcPr>
          <w:p w:rsidR="00B5720C" w:rsidRPr="00FB5BC8" w:rsidRDefault="00B5720C" w:rsidP="00FE7B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9" w:type="pct"/>
            <w:vAlign w:val="center"/>
          </w:tcPr>
          <w:p w:rsidR="00B5720C" w:rsidRPr="00FB5BC8" w:rsidRDefault="00B5720C" w:rsidP="00FE7B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публикации по результатам научно-исследовательской работы </w:t>
            </w:r>
          </w:p>
        </w:tc>
      </w:tr>
      <w:tr w:rsidR="00B5720C" w:rsidRPr="00FB5BC8" w:rsidTr="00B5720C">
        <w:trPr>
          <w:jc w:val="center"/>
        </w:trPr>
        <w:tc>
          <w:tcPr>
            <w:tcW w:w="511" w:type="pct"/>
            <w:vAlign w:val="center"/>
          </w:tcPr>
          <w:p w:rsidR="00B5720C" w:rsidRPr="00FB5BC8" w:rsidRDefault="00B5720C" w:rsidP="00FE7B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9" w:type="pct"/>
            <w:vAlign w:val="center"/>
          </w:tcPr>
          <w:p w:rsidR="00B5720C" w:rsidRPr="00FB5BC8" w:rsidRDefault="00B5720C" w:rsidP="00FE7B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sz w:val="28"/>
                <w:szCs w:val="28"/>
              </w:rPr>
              <w:t>Разработка практических рекомендаций по внедрению в производство (проект)   новых технических решений.</w:t>
            </w:r>
          </w:p>
        </w:tc>
      </w:tr>
      <w:tr w:rsidR="00B5720C" w:rsidRPr="00FB5BC8" w:rsidTr="00B5720C">
        <w:trPr>
          <w:jc w:val="center"/>
        </w:trPr>
        <w:tc>
          <w:tcPr>
            <w:tcW w:w="511" w:type="pct"/>
            <w:vAlign w:val="center"/>
          </w:tcPr>
          <w:p w:rsidR="00B5720C" w:rsidRPr="00FB5BC8" w:rsidRDefault="00B5720C" w:rsidP="00FE7B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9" w:type="pct"/>
            <w:vAlign w:val="center"/>
          </w:tcPr>
          <w:p w:rsidR="00B5720C" w:rsidRPr="00FB5BC8" w:rsidRDefault="00B5720C" w:rsidP="00FE7B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BC8">
              <w:rPr>
                <w:rFonts w:ascii="Times New Roman" w:hAnsi="Times New Roman" w:cs="Times New Roman"/>
                <w:sz w:val="28"/>
                <w:szCs w:val="28"/>
              </w:rPr>
              <w:t>Рецензирование разработанных предложений на предприятии. Доработка разработанных материалов по замечаниям.</w:t>
            </w:r>
          </w:p>
        </w:tc>
      </w:tr>
    </w:tbl>
    <w:p w:rsidR="00632136" w:rsidRPr="00FB5BC8" w:rsidRDefault="00466CBD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C8">
        <w:rPr>
          <w:rFonts w:ascii="Times New Roman" w:hAnsi="Times New Roman" w:cs="Times New Roman"/>
          <w:b/>
          <w:sz w:val="28"/>
          <w:szCs w:val="28"/>
        </w:rPr>
        <w:t>4</w:t>
      </w:r>
      <w:r w:rsidR="00632136" w:rsidRPr="00FB5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5B0" w:rsidRPr="00FB5BC8">
        <w:rPr>
          <w:rFonts w:ascii="Times New Roman" w:hAnsi="Times New Roman" w:cs="Times New Roman"/>
          <w:b/>
          <w:sz w:val="28"/>
          <w:szCs w:val="28"/>
        </w:rPr>
        <w:t>Объем практики и ее продолжительность</w:t>
      </w:r>
    </w:p>
    <w:p w:rsidR="00632136" w:rsidRPr="00FB5BC8" w:rsidRDefault="009C492B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>О</w:t>
      </w:r>
      <w:r w:rsidR="00632136" w:rsidRPr="00FB5BC8">
        <w:rPr>
          <w:rFonts w:ascii="Times New Roman" w:hAnsi="Times New Roman" w:cs="Times New Roman"/>
          <w:sz w:val="28"/>
          <w:szCs w:val="28"/>
        </w:rPr>
        <w:t xml:space="preserve">бъем </w:t>
      </w:r>
      <w:r w:rsidR="00E175B0" w:rsidRPr="00FB5BC8">
        <w:rPr>
          <w:rFonts w:ascii="Times New Roman" w:hAnsi="Times New Roman" w:cs="Times New Roman"/>
          <w:sz w:val="28"/>
          <w:szCs w:val="28"/>
        </w:rPr>
        <w:t>практики</w:t>
      </w:r>
      <w:r w:rsidR="00632136" w:rsidRPr="00FB5BC8">
        <w:rPr>
          <w:rFonts w:ascii="Times New Roman" w:hAnsi="Times New Roman" w:cs="Times New Roman"/>
          <w:sz w:val="28"/>
          <w:szCs w:val="28"/>
        </w:rPr>
        <w:t xml:space="preserve"> –</w:t>
      </w:r>
      <w:r w:rsidR="00B5720C" w:rsidRPr="00FB5BC8">
        <w:rPr>
          <w:rFonts w:ascii="Times New Roman" w:hAnsi="Times New Roman" w:cs="Times New Roman"/>
          <w:sz w:val="28"/>
          <w:szCs w:val="28"/>
        </w:rPr>
        <w:t>9</w:t>
      </w:r>
      <w:r w:rsidR="00632136" w:rsidRPr="00FB5BC8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D95BF7" w:rsidRPr="00FB5BC8">
        <w:rPr>
          <w:rFonts w:ascii="Times New Roman" w:hAnsi="Times New Roman" w:cs="Times New Roman"/>
          <w:sz w:val="28"/>
          <w:szCs w:val="28"/>
        </w:rPr>
        <w:t>х</w:t>
      </w:r>
      <w:r w:rsidR="00632136" w:rsidRPr="00FB5BC8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B5720C" w:rsidRPr="00FB5BC8">
        <w:rPr>
          <w:rFonts w:ascii="Times New Roman" w:hAnsi="Times New Roman" w:cs="Times New Roman"/>
          <w:sz w:val="28"/>
          <w:szCs w:val="28"/>
        </w:rPr>
        <w:t>324</w:t>
      </w:r>
      <w:r w:rsidR="00632136" w:rsidRPr="00FB5BC8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632136" w:rsidRPr="00FB5BC8">
        <w:rPr>
          <w:rFonts w:ascii="Times New Roman" w:hAnsi="Times New Roman" w:cs="Times New Roman"/>
          <w:sz w:val="28"/>
          <w:szCs w:val="28"/>
        </w:rPr>
        <w:t>.</w:t>
      </w:r>
      <w:r w:rsidR="00E175B0" w:rsidRPr="00FB5BC8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  <w:r w:rsidR="00B5720C" w:rsidRPr="00FB5BC8">
        <w:rPr>
          <w:rFonts w:ascii="Times New Roman" w:hAnsi="Times New Roman" w:cs="Times New Roman"/>
          <w:sz w:val="28"/>
          <w:szCs w:val="28"/>
        </w:rPr>
        <w:t>6</w:t>
      </w:r>
      <w:r w:rsidR="00D95BF7" w:rsidRPr="00FB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5B0" w:rsidRPr="00FB5BC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E175B0" w:rsidRPr="00FB5BC8">
        <w:rPr>
          <w:rFonts w:ascii="Times New Roman" w:hAnsi="Times New Roman" w:cs="Times New Roman"/>
          <w:sz w:val="28"/>
          <w:szCs w:val="28"/>
        </w:rPr>
        <w:t>.</w:t>
      </w:r>
      <w:r w:rsidR="00632136" w:rsidRPr="00FB5BC8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D95BF7" w:rsidRPr="00FB5BC8" w:rsidRDefault="00D95BF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p w:rsidR="00632136" w:rsidRPr="00FB5BC8" w:rsidRDefault="009C492B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>Ф</w:t>
      </w:r>
      <w:r w:rsidR="00632136" w:rsidRPr="00FB5BC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5B7ED7" w:rsidRPr="00FB5BC8">
        <w:rPr>
          <w:rFonts w:ascii="Times New Roman" w:hAnsi="Times New Roman" w:cs="Times New Roman"/>
          <w:sz w:val="28"/>
          <w:szCs w:val="28"/>
        </w:rPr>
        <w:t>–</w:t>
      </w:r>
      <w:r w:rsidR="00632136" w:rsidRPr="00FB5BC8">
        <w:rPr>
          <w:rFonts w:ascii="Times New Roman" w:hAnsi="Times New Roman" w:cs="Times New Roman"/>
          <w:sz w:val="28"/>
          <w:szCs w:val="28"/>
        </w:rPr>
        <w:t xml:space="preserve"> </w:t>
      </w:r>
      <w:r w:rsidR="00D95BF7" w:rsidRPr="00FB5BC8">
        <w:rPr>
          <w:rFonts w:ascii="Times New Roman" w:hAnsi="Times New Roman" w:cs="Times New Roman"/>
          <w:sz w:val="28"/>
          <w:szCs w:val="28"/>
        </w:rPr>
        <w:t>З</w:t>
      </w:r>
      <w:r w:rsidR="005B7ED7" w:rsidRPr="00FB5BC8">
        <w:rPr>
          <w:rFonts w:ascii="Times New Roman" w:hAnsi="Times New Roman" w:cs="Times New Roman"/>
          <w:sz w:val="28"/>
          <w:szCs w:val="28"/>
        </w:rPr>
        <w:t>*</w:t>
      </w:r>
      <w:r w:rsidRPr="00FB5BC8">
        <w:rPr>
          <w:rFonts w:ascii="Times New Roman" w:hAnsi="Times New Roman" w:cs="Times New Roman"/>
          <w:sz w:val="28"/>
          <w:szCs w:val="28"/>
        </w:rPr>
        <w:t>.</w:t>
      </w:r>
    </w:p>
    <w:p w:rsidR="00D95BF7" w:rsidRPr="00FB5BC8" w:rsidRDefault="00D95BF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BF7" w:rsidRPr="00FB5BC8" w:rsidRDefault="00D95BF7" w:rsidP="00D95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BC8">
        <w:rPr>
          <w:rFonts w:ascii="Times New Roman" w:hAnsi="Times New Roman" w:cs="Times New Roman"/>
          <w:sz w:val="28"/>
          <w:szCs w:val="28"/>
        </w:rPr>
        <w:t xml:space="preserve">Для заочной формы обучения: </w:t>
      </w:r>
    </w:p>
    <w:p w:rsidR="005B7ED7" w:rsidRPr="00FB5BC8" w:rsidRDefault="005B7ED7" w:rsidP="005B7E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5BC8">
        <w:rPr>
          <w:rFonts w:ascii="Times New Roman" w:hAnsi="Times New Roman" w:cs="Times New Roman"/>
          <w:sz w:val="28"/>
          <w:szCs w:val="28"/>
        </w:rPr>
        <w:t>Форма контроля знаний – З*.</w:t>
      </w:r>
    </w:p>
    <w:p w:rsidR="00632136" w:rsidRPr="00D95BF7" w:rsidRDefault="00632136" w:rsidP="006321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D95B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F6755"/>
    <w:multiLevelType w:val="hybridMultilevel"/>
    <w:tmpl w:val="084E03C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C5C8A"/>
    <w:multiLevelType w:val="hybridMultilevel"/>
    <w:tmpl w:val="A4AE120E"/>
    <w:lvl w:ilvl="0" w:tplc="5F62C71A">
      <w:start w:val="1"/>
      <w:numFmt w:val="bullet"/>
      <w:lvlText w:val="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C73F3"/>
    <w:multiLevelType w:val="hybridMultilevel"/>
    <w:tmpl w:val="E4787A82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202BFE"/>
    <w:rsid w:val="00300298"/>
    <w:rsid w:val="00415982"/>
    <w:rsid w:val="00466CBD"/>
    <w:rsid w:val="00557D6E"/>
    <w:rsid w:val="005B7ED7"/>
    <w:rsid w:val="005C071C"/>
    <w:rsid w:val="00632136"/>
    <w:rsid w:val="00694233"/>
    <w:rsid w:val="007E3C95"/>
    <w:rsid w:val="007F06B3"/>
    <w:rsid w:val="00932CD0"/>
    <w:rsid w:val="009C492B"/>
    <w:rsid w:val="00B5720C"/>
    <w:rsid w:val="00CA35C1"/>
    <w:rsid w:val="00D06585"/>
    <w:rsid w:val="00D5166C"/>
    <w:rsid w:val="00D95BF7"/>
    <w:rsid w:val="00DD0EFB"/>
    <w:rsid w:val="00E175B0"/>
    <w:rsid w:val="00E20F90"/>
    <w:rsid w:val="00F4359E"/>
    <w:rsid w:val="00F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FB5BC8"/>
    <w:rPr>
      <w:rFonts w:ascii="Times New Roman" w:hAnsi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FB5BC8"/>
    <w:pPr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FB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FB5BC8"/>
    <w:rPr>
      <w:rFonts w:ascii="Times New Roman" w:hAnsi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FB5BC8"/>
    <w:pPr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FB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2-222</cp:lastModifiedBy>
  <cp:revision>4</cp:revision>
  <cp:lastPrinted>2017-09-26T10:51:00Z</cp:lastPrinted>
  <dcterms:created xsi:type="dcterms:W3CDTF">2017-11-27T13:07:00Z</dcterms:created>
  <dcterms:modified xsi:type="dcterms:W3CDTF">2017-12-15T14:25:00Z</dcterms:modified>
</cp:coreProperties>
</file>