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ФЕДЕРАЛЬНОЕ АГЕНТСТВО ЖЕЛЕЗНОДОРОЖНОГО ТРАНСПОРТА </w:t>
      </w: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Императора Александра </w:t>
      </w:r>
      <w:r w:rsidRPr="0030479E">
        <w:rPr>
          <w:sz w:val="28"/>
          <w:szCs w:val="28"/>
          <w:lang w:val="en-US"/>
        </w:rPr>
        <w:t>I</w:t>
      </w:r>
      <w:r w:rsidRPr="0030479E">
        <w:rPr>
          <w:sz w:val="28"/>
          <w:szCs w:val="28"/>
        </w:rPr>
        <w:t>»</w:t>
      </w: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(ФГБОУ ВО ПГУПС)</w:t>
      </w: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Кафедра «</w:t>
      </w:r>
      <w:r>
        <w:rPr>
          <w:sz w:val="28"/>
          <w:szCs w:val="28"/>
        </w:rPr>
        <w:t>Водоснабжение, водоотведение и гидравлика</w:t>
      </w:r>
      <w:r w:rsidRPr="0030479E">
        <w:rPr>
          <w:sz w:val="28"/>
          <w:szCs w:val="28"/>
        </w:rPr>
        <w:t>»</w:t>
      </w: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5A49" w:rsidRDefault="00175A49" w:rsidP="00175A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7C52" w:rsidRPr="0030479E" w:rsidRDefault="00877C52" w:rsidP="00175A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479E">
        <w:rPr>
          <w:b/>
          <w:bCs/>
          <w:sz w:val="28"/>
          <w:szCs w:val="28"/>
        </w:rPr>
        <w:t>ПРОГРАММА</w:t>
      </w:r>
    </w:p>
    <w:p w:rsidR="00175A49" w:rsidRPr="0030479E" w:rsidRDefault="00E92F2C" w:rsidP="00175A4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175A49" w:rsidRPr="0030479E">
        <w:rPr>
          <w:i/>
          <w:iCs/>
          <w:sz w:val="28"/>
          <w:szCs w:val="28"/>
        </w:rPr>
        <w:t>практики</w:t>
      </w:r>
    </w:p>
    <w:p w:rsidR="00175A49" w:rsidRPr="00877C52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316B9">
        <w:rPr>
          <w:sz w:val="28"/>
          <w:szCs w:val="28"/>
        </w:rPr>
        <w:t>«</w:t>
      </w:r>
      <w:r w:rsidRPr="00877C52">
        <w:rPr>
          <w:sz w:val="28"/>
          <w:szCs w:val="28"/>
        </w:rPr>
        <w:t xml:space="preserve">ПРОИЗВОДСТВЕННАЯ ПРАКТИКА ПО ВЫБОРУ ТЕХНОЛОГИЧЕСКИХ РЕШЕНИЙ СИСТЕМ </w:t>
      </w:r>
      <w:proofErr w:type="spellStart"/>
      <w:r w:rsidRPr="00877C52">
        <w:rPr>
          <w:sz w:val="28"/>
          <w:szCs w:val="28"/>
        </w:rPr>
        <w:t>В</w:t>
      </w:r>
      <w:r w:rsidR="0071193A">
        <w:rPr>
          <w:sz w:val="28"/>
          <w:szCs w:val="28"/>
        </w:rPr>
        <w:t>и</w:t>
      </w:r>
      <w:r w:rsidRPr="00877C52">
        <w:rPr>
          <w:sz w:val="28"/>
          <w:szCs w:val="28"/>
        </w:rPr>
        <w:t>В</w:t>
      </w:r>
      <w:proofErr w:type="spellEnd"/>
      <w:r w:rsidRPr="00877C52">
        <w:rPr>
          <w:sz w:val="28"/>
          <w:szCs w:val="28"/>
        </w:rPr>
        <w:t>»</w:t>
      </w:r>
      <w:r w:rsidR="00765B37" w:rsidRPr="00877C52">
        <w:rPr>
          <w:sz w:val="28"/>
          <w:szCs w:val="28"/>
        </w:rPr>
        <w:t xml:space="preserve"> </w:t>
      </w:r>
      <w:r w:rsidRPr="00877C52">
        <w:rPr>
          <w:sz w:val="28"/>
          <w:szCs w:val="28"/>
        </w:rPr>
        <w:t>(Б</w:t>
      </w:r>
      <w:proofErr w:type="gramStart"/>
      <w:r w:rsidRPr="00877C52">
        <w:rPr>
          <w:sz w:val="28"/>
          <w:szCs w:val="28"/>
        </w:rPr>
        <w:t>2</w:t>
      </w:r>
      <w:proofErr w:type="gramEnd"/>
      <w:r w:rsidRPr="00877C52">
        <w:rPr>
          <w:sz w:val="28"/>
          <w:szCs w:val="28"/>
        </w:rPr>
        <w:t>.П.1)</w:t>
      </w:r>
    </w:p>
    <w:p w:rsidR="00175A49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для направления</w:t>
      </w:r>
    </w:p>
    <w:p w:rsidR="00175A49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</w:p>
    <w:p w:rsidR="00175A49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9589A" w:rsidRDefault="00175A49" w:rsidP="00175A49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21FAF">
        <w:rPr>
          <w:rFonts w:eastAsia="Calibri"/>
          <w:sz w:val="28"/>
          <w:szCs w:val="28"/>
        </w:rPr>
        <w:t>по магистерской программе «</w:t>
      </w:r>
      <w:r w:rsidR="0019589A">
        <w:rPr>
          <w:rFonts w:eastAsia="Calibri"/>
          <w:sz w:val="28"/>
          <w:szCs w:val="28"/>
        </w:rPr>
        <w:t xml:space="preserve">Технология и сооружения для очистки </w:t>
      </w:r>
    </w:p>
    <w:p w:rsidR="00175A49" w:rsidRPr="00021FAF" w:rsidRDefault="0019589A" w:rsidP="00175A4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сточных вод</w:t>
      </w:r>
      <w:r w:rsidR="00190E19" w:rsidRPr="00190E19">
        <w:rPr>
          <w:rFonts w:eastAsia="Calibri"/>
          <w:sz w:val="28"/>
          <w:szCs w:val="28"/>
        </w:rPr>
        <w:t xml:space="preserve"> на предприятиях транспорта и в системах ЖКХ</w:t>
      </w:r>
      <w:r w:rsidR="00175A49" w:rsidRPr="00021FAF">
        <w:rPr>
          <w:rFonts w:eastAsia="Calibri"/>
          <w:sz w:val="28"/>
          <w:szCs w:val="28"/>
        </w:rPr>
        <w:t>»</w:t>
      </w:r>
    </w:p>
    <w:p w:rsidR="00175A49" w:rsidRPr="00D2714B" w:rsidRDefault="00175A49" w:rsidP="00175A4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75A49" w:rsidRPr="00D2714B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1D1" w:rsidRDefault="00FE41D1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7C52" w:rsidRDefault="00877C52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1D1" w:rsidRDefault="00FE41D1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1D1" w:rsidRDefault="00FE41D1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1D1" w:rsidRDefault="00FE41D1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1D1" w:rsidRDefault="00FE41D1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1D1" w:rsidRDefault="00FE41D1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5A49" w:rsidRPr="0030479E" w:rsidRDefault="00175A49" w:rsidP="00175A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Санкт-Петербург</w:t>
      </w:r>
    </w:p>
    <w:p w:rsidR="0095315A" w:rsidRPr="00F873F9" w:rsidRDefault="00F873F9" w:rsidP="00F873F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95315A">
        <w:rPr>
          <w:i/>
          <w:sz w:val="28"/>
          <w:szCs w:val="28"/>
          <w:lang w:eastAsia="zh-CN"/>
        </w:rPr>
        <w:br w:type="page"/>
      </w:r>
    </w:p>
    <w:p w:rsidR="00F873F9" w:rsidRPr="00F873F9" w:rsidRDefault="00F873F9" w:rsidP="00F873F9">
      <w:pPr>
        <w:widowControl/>
        <w:suppressAutoHyphens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-339090</wp:posOffset>
            </wp:positionV>
            <wp:extent cx="6695143" cy="10020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 практи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616" cy="1001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3F9">
        <w:rPr>
          <w:sz w:val="28"/>
          <w:szCs w:val="28"/>
        </w:rPr>
        <w:t>ЛИСТ СОГЛАСОВАНИЙ</w:t>
      </w:r>
    </w:p>
    <w:p w:rsidR="00F873F9" w:rsidRPr="00F873F9" w:rsidRDefault="00F873F9" w:rsidP="00F873F9">
      <w:pPr>
        <w:widowControl/>
        <w:tabs>
          <w:tab w:val="left" w:pos="3195"/>
        </w:tabs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F873F9">
        <w:rPr>
          <w:sz w:val="28"/>
          <w:szCs w:val="28"/>
          <w:lang w:eastAsia="zh-CN"/>
        </w:rPr>
        <w:tab/>
      </w:r>
    </w:p>
    <w:p w:rsidR="00F873F9" w:rsidRPr="00F873F9" w:rsidRDefault="00F873F9" w:rsidP="00F873F9">
      <w:pPr>
        <w:widowControl/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F873F9">
        <w:rPr>
          <w:sz w:val="28"/>
          <w:szCs w:val="28"/>
          <w:lang w:eastAsia="zh-CN"/>
        </w:rPr>
        <w:t xml:space="preserve">Программа рассмотрена и обсуждена на заседании кафедры </w:t>
      </w:r>
      <w:r w:rsidRPr="00F873F9">
        <w:rPr>
          <w:sz w:val="28"/>
          <w:szCs w:val="28"/>
        </w:rPr>
        <w:t>«</w:t>
      </w:r>
      <w:r w:rsidRPr="00F873F9">
        <w:rPr>
          <w:rFonts w:eastAsia="Calibri"/>
          <w:sz w:val="28"/>
          <w:szCs w:val="28"/>
        </w:rPr>
        <w:t>Водоснабжение, водоотведение и гидравлика</w:t>
      </w:r>
      <w:r w:rsidRPr="00F873F9">
        <w:rPr>
          <w:sz w:val="28"/>
          <w:szCs w:val="28"/>
        </w:rPr>
        <w:t>»</w:t>
      </w:r>
    </w:p>
    <w:p w:rsidR="00F873F9" w:rsidRPr="00F873F9" w:rsidRDefault="00F873F9" w:rsidP="00F873F9">
      <w:pPr>
        <w:widowControl/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F873F9">
        <w:rPr>
          <w:sz w:val="28"/>
          <w:szCs w:val="28"/>
        </w:rPr>
        <w:t>Протокол № 9 от «24»  апреля 2018 г.</w:t>
      </w:r>
    </w:p>
    <w:p w:rsidR="00F873F9" w:rsidRPr="00F873F9" w:rsidRDefault="00F873F9" w:rsidP="00F873F9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F873F9" w:rsidRPr="00F873F9" w:rsidTr="005A08C7">
        <w:tc>
          <w:tcPr>
            <w:tcW w:w="5778" w:type="dxa"/>
          </w:tcPr>
          <w:p w:rsidR="00F873F9" w:rsidRPr="00F873F9" w:rsidRDefault="00F873F9" w:rsidP="00F873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Заведующий кафедрой «</w:t>
            </w:r>
            <w:r w:rsidRPr="00F873F9">
              <w:rPr>
                <w:rFonts w:eastAsia="Calibri"/>
                <w:sz w:val="28"/>
                <w:szCs w:val="28"/>
              </w:rPr>
              <w:t>Водоснабжение, водоотведение и гидравлика</w:t>
            </w:r>
            <w:r w:rsidRPr="00F873F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F873F9" w:rsidRPr="00F873F9" w:rsidRDefault="00F873F9" w:rsidP="00F873F9">
            <w:pPr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F873F9" w:rsidRPr="00F873F9" w:rsidRDefault="00F873F9" w:rsidP="00F873F9">
            <w:pPr>
              <w:tabs>
                <w:tab w:val="left" w:pos="851"/>
              </w:tabs>
              <w:suppressAutoHyphens/>
              <w:spacing w:line="240" w:lineRule="auto"/>
              <w:ind w:left="34" w:right="-108" w:hanging="142"/>
              <w:jc w:val="center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В.Г. Иванов</w:t>
            </w:r>
          </w:p>
        </w:tc>
      </w:tr>
      <w:tr w:rsidR="00F873F9" w:rsidRPr="00F873F9" w:rsidTr="005A08C7">
        <w:tc>
          <w:tcPr>
            <w:tcW w:w="5778" w:type="dxa"/>
          </w:tcPr>
          <w:p w:rsidR="00F873F9" w:rsidRPr="00F873F9" w:rsidRDefault="00F873F9" w:rsidP="00F873F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</w:tcPr>
          <w:p w:rsidR="00F873F9" w:rsidRPr="00F873F9" w:rsidRDefault="00F873F9" w:rsidP="00F873F9">
            <w:pPr>
              <w:tabs>
                <w:tab w:val="left" w:pos="851"/>
              </w:tabs>
              <w:suppressAutoHyphens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73F9" w:rsidRPr="00F873F9" w:rsidRDefault="00F873F9" w:rsidP="00F873F9">
            <w:pPr>
              <w:tabs>
                <w:tab w:val="left" w:pos="851"/>
              </w:tabs>
              <w:suppressAutoHyphens/>
              <w:spacing w:line="240" w:lineRule="auto"/>
              <w:rPr>
                <w:sz w:val="28"/>
                <w:szCs w:val="28"/>
              </w:rPr>
            </w:pPr>
          </w:p>
        </w:tc>
      </w:tr>
    </w:tbl>
    <w:p w:rsidR="00F873F9" w:rsidRPr="00F873F9" w:rsidRDefault="00F873F9" w:rsidP="00F873F9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F873F9" w:rsidRPr="00F873F9" w:rsidTr="005A08C7">
        <w:tc>
          <w:tcPr>
            <w:tcW w:w="5812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СОГЛАСОВАНО</w:t>
            </w:r>
          </w:p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73F9" w:rsidRPr="00F873F9" w:rsidTr="005A08C7">
        <w:tc>
          <w:tcPr>
            <w:tcW w:w="5812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873F9" w:rsidRPr="00F873F9" w:rsidTr="005A08C7">
        <w:tc>
          <w:tcPr>
            <w:tcW w:w="5812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Е.А. Соловьева</w:t>
            </w:r>
          </w:p>
        </w:tc>
      </w:tr>
      <w:tr w:rsidR="00F873F9" w:rsidRPr="00F873F9" w:rsidTr="005A08C7">
        <w:tc>
          <w:tcPr>
            <w:tcW w:w="5812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73F9" w:rsidRPr="00F873F9" w:rsidTr="005A08C7">
        <w:tc>
          <w:tcPr>
            <w:tcW w:w="5812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73F9" w:rsidRPr="00F873F9" w:rsidTr="005A08C7">
        <w:tc>
          <w:tcPr>
            <w:tcW w:w="5812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 xml:space="preserve">Р.С. </w:t>
            </w:r>
            <w:proofErr w:type="spellStart"/>
            <w:r w:rsidRPr="00F873F9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F873F9" w:rsidRPr="00F873F9" w:rsidTr="005A08C7">
        <w:tc>
          <w:tcPr>
            <w:tcW w:w="5812" w:type="dxa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F873F9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873F9" w:rsidRPr="00F873F9" w:rsidRDefault="00F873F9" w:rsidP="00F873F9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5315A" w:rsidRDefault="0095315A" w:rsidP="0095315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15A" w:rsidRDefault="0095315A" w:rsidP="0095315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20ACA" w:rsidRDefault="00020A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175A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</w:t>
      </w:r>
      <w:r w:rsidR="00020ACA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087799" w:rsidRPr="00D2714B">
        <w:rPr>
          <w:sz w:val="28"/>
          <w:szCs w:val="28"/>
        </w:rPr>
        <w:t>ВО</w:t>
      </w:r>
      <w:proofErr w:type="gramEnd"/>
      <w:r w:rsidR="00087799" w:rsidRPr="00D2714B">
        <w:rPr>
          <w:sz w:val="28"/>
          <w:szCs w:val="28"/>
        </w:rPr>
        <w:t>, утвержденным</w:t>
      </w:r>
      <w:r w:rsidR="00175A49">
        <w:rPr>
          <w:sz w:val="28"/>
          <w:szCs w:val="28"/>
        </w:rPr>
        <w:t xml:space="preserve"> </w:t>
      </w:r>
      <w:r w:rsidR="001426AA" w:rsidRPr="001426AA">
        <w:rPr>
          <w:rFonts w:eastAsia="Calibri"/>
          <w:sz w:val="28"/>
          <w:szCs w:val="28"/>
        </w:rPr>
        <w:t>«30» октября 2014 г., приказ № 1419 по направлению 08.04.01 «Строительство»</w:t>
      </w:r>
      <w:r w:rsidR="00300223" w:rsidRPr="001426AA">
        <w:rPr>
          <w:sz w:val="28"/>
          <w:szCs w:val="28"/>
        </w:rPr>
        <w:t>,</w:t>
      </w:r>
      <w:r w:rsidR="00087799" w:rsidRPr="001426AA">
        <w:rPr>
          <w:sz w:val="28"/>
          <w:szCs w:val="28"/>
        </w:rPr>
        <w:t xml:space="preserve"> по производствен</w:t>
      </w:r>
      <w:r w:rsidR="00087799" w:rsidRPr="00300223">
        <w:rPr>
          <w:sz w:val="28"/>
          <w:szCs w:val="28"/>
        </w:rPr>
        <w:t>ной практике «</w:t>
      </w:r>
      <w:r w:rsidR="00175A49">
        <w:rPr>
          <w:sz w:val="28"/>
          <w:szCs w:val="28"/>
        </w:rPr>
        <w:t>П</w:t>
      </w:r>
      <w:r w:rsidR="00175A49" w:rsidRPr="009201E3">
        <w:rPr>
          <w:sz w:val="28"/>
          <w:szCs w:val="28"/>
        </w:rPr>
        <w:t xml:space="preserve">роизводственная практика по выбору технологических решений систем </w:t>
      </w:r>
      <w:proofErr w:type="spellStart"/>
      <w:r w:rsidR="00175A49" w:rsidRPr="009201E3">
        <w:rPr>
          <w:sz w:val="28"/>
          <w:szCs w:val="28"/>
        </w:rPr>
        <w:t>В</w:t>
      </w:r>
      <w:r w:rsidR="005B4655" w:rsidRPr="009201E3">
        <w:rPr>
          <w:sz w:val="28"/>
          <w:szCs w:val="28"/>
        </w:rPr>
        <w:t>и</w:t>
      </w:r>
      <w:r w:rsidR="00175A49" w:rsidRPr="009201E3">
        <w:rPr>
          <w:sz w:val="28"/>
          <w:szCs w:val="28"/>
        </w:rPr>
        <w:t>В</w:t>
      </w:r>
      <w:proofErr w:type="spellEnd"/>
      <w:r w:rsidR="00175A49" w:rsidRPr="00300223">
        <w:rPr>
          <w:sz w:val="28"/>
          <w:szCs w:val="28"/>
        </w:rPr>
        <w:t>».</w:t>
      </w:r>
    </w:p>
    <w:p w:rsidR="007855EE" w:rsidRPr="00361ACB" w:rsidRDefault="007855EE" w:rsidP="007855EE">
      <w:pPr>
        <w:widowControl/>
        <w:spacing w:line="240" w:lineRule="auto"/>
        <w:ind w:firstLine="851"/>
        <w:rPr>
          <w:sz w:val="28"/>
          <w:szCs w:val="28"/>
        </w:rPr>
      </w:pPr>
      <w:r w:rsidRPr="00361ACB">
        <w:rPr>
          <w:sz w:val="28"/>
          <w:szCs w:val="28"/>
        </w:rPr>
        <w:t xml:space="preserve">Вид практики – </w:t>
      </w:r>
      <w:proofErr w:type="gramStart"/>
      <w:r w:rsidRPr="00361ACB">
        <w:rPr>
          <w:sz w:val="28"/>
          <w:szCs w:val="28"/>
        </w:rPr>
        <w:t>производственная</w:t>
      </w:r>
      <w:proofErr w:type="gramEnd"/>
      <w:r w:rsidRPr="00361ACB">
        <w:rPr>
          <w:sz w:val="28"/>
          <w:szCs w:val="28"/>
        </w:rPr>
        <w:t>.</w:t>
      </w:r>
    </w:p>
    <w:p w:rsidR="007855EE" w:rsidRPr="00175A49" w:rsidRDefault="007855EE" w:rsidP="007855EE">
      <w:pPr>
        <w:widowControl/>
        <w:spacing w:line="240" w:lineRule="auto"/>
        <w:ind w:firstLine="851"/>
        <w:rPr>
          <w:sz w:val="28"/>
          <w:szCs w:val="28"/>
        </w:rPr>
      </w:pPr>
      <w:r w:rsidRPr="00D96C54">
        <w:rPr>
          <w:sz w:val="28"/>
          <w:szCs w:val="28"/>
        </w:rPr>
        <w:t>Тип практики:</w:t>
      </w:r>
      <w:r w:rsidR="0071193A"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 (в том числе технологическая практика)</w:t>
      </w:r>
      <w:r w:rsidRPr="00175A49">
        <w:rPr>
          <w:sz w:val="28"/>
          <w:szCs w:val="28"/>
        </w:rPr>
        <w:t>.</w:t>
      </w:r>
    </w:p>
    <w:p w:rsidR="00087799" w:rsidRPr="00D96C54" w:rsidRDefault="00087799" w:rsidP="00D96C54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 w:rsidRPr="00D96C54">
        <w:rPr>
          <w:sz w:val="28"/>
          <w:szCs w:val="28"/>
        </w:rPr>
        <w:t>Способ</w:t>
      </w:r>
      <w:r w:rsidR="00020ACA">
        <w:rPr>
          <w:sz w:val="28"/>
          <w:szCs w:val="28"/>
        </w:rPr>
        <w:t>ы</w:t>
      </w:r>
      <w:r w:rsidRPr="00D96C54">
        <w:rPr>
          <w:sz w:val="28"/>
          <w:szCs w:val="28"/>
        </w:rPr>
        <w:t xml:space="preserve"> проведения практики – стационарная</w:t>
      </w:r>
      <w:r w:rsidR="00020ACA">
        <w:rPr>
          <w:sz w:val="28"/>
          <w:szCs w:val="28"/>
        </w:rPr>
        <w:t>;</w:t>
      </w:r>
      <w:r w:rsidR="00300223" w:rsidRPr="00D96C54">
        <w:rPr>
          <w:sz w:val="28"/>
          <w:szCs w:val="28"/>
        </w:rPr>
        <w:t xml:space="preserve"> </w:t>
      </w:r>
      <w:r w:rsidRPr="00D96C54">
        <w:rPr>
          <w:sz w:val="28"/>
          <w:szCs w:val="28"/>
        </w:rPr>
        <w:t>выездная</w:t>
      </w:r>
      <w:r w:rsidR="000C41DF" w:rsidRPr="00D96C54">
        <w:rPr>
          <w:sz w:val="28"/>
          <w:szCs w:val="28"/>
        </w:rPr>
        <w:t>.</w:t>
      </w:r>
    </w:p>
    <w:p w:rsidR="0071193A" w:rsidRDefault="0071193A" w:rsidP="009531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96C54">
        <w:rPr>
          <w:sz w:val="28"/>
          <w:szCs w:val="28"/>
        </w:rPr>
        <w:t xml:space="preserve">Практика проводится </w:t>
      </w:r>
      <w:r w:rsidRPr="00D96C54">
        <w:rPr>
          <w:bCs/>
          <w:sz w:val="28"/>
          <w:szCs w:val="28"/>
        </w:rPr>
        <w:t>в структурных подразделениях университетского комплекса</w:t>
      </w:r>
      <w:r>
        <w:rPr>
          <w:bCs/>
          <w:sz w:val="28"/>
          <w:szCs w:val="28"/>
        </w:rPr>
        <w:t>,</w:t>
      </w:r>
      <w:r w:rsidRPr="00D96C54">
        <w:rPr>
          <w:bCs/>
          <w:sz w:val="28"/>
          <w:szCs w:val="28"/>
        </w:rPr>
        <w:t xml:space="preserve"> соответствующих направлению подготовки</w:t>
      </w:r>
      <w:r>
        <w:rPr>
          <w:bCs/>
          <w:sz w:val="28"/>
          <w:szCs w:val="28"/>
        </w:rPr>
        <w:t>,</w:t>
      </w:r>
      <w:r w:rsidRPr="00D96C54">
        <w:rPr>
          <w:bCs/>
          <w:sz w:val="28"/>
          <w:szCs w:val="28"/>
        </w:rPr>
        <w:t xml:space="preserve"> на предприятиях (в организациях) и научно-исследовательских подразделениях железнодорожного транспорта, </w:t>
      </w:r>
      <w:r>
        <w:rPr>
          <w:color w:val="000000"/>
          <w:sz w:val="28"/>
          <w:szCs w:val="28"/>
        </w:rPr>
        <w:t xml:space="preserve">на </w:t>
      </w:r>
      <w:r w:rsidRPr="00D96C54">
        <w:rPr>
          <w:color w:val="000000"/>
          <w:sz w:val="28"/>
          <w:szCs w:val="28"/>
        </w:rPr>
        <w:t>коммунальны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 xml:space="preserve"> предприятия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 xml:space="preserve"> «Водоканал», строительно-монтажны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 xml:space="preserve"> и предприятия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>, специализирующиеся на монтаже водопроводно-канализационных сетей и сооружений, специализированны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 xml:space="preserve"> проектны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 xml:space="preserve"> и научно-исследовательски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ях</w:t>
      </w:r>
      <w:r w:rsidRPr="00D96C54">
        <w:rPr>
          <w:color w:val="000000"/>
          <w:sz w:val="28"/>
          <w:szCs w:val="28"/>
        </w:rPr>
        <w:t xml:space="preserve"> и отдел</w:t>
      </w:r>
      <w:r>
        <w:rPr>
          <w:color w:val="000000"/>
          <w:sz w:val="28"/>
          <w:szCs w:val="28"/>
        </w:rPr>
        <w:t>ах</w:t>
      </w:r>
      <w:r w:rsidRPr="00D96C54">
        <w:rPr>
          <w:color w:val="000000"/>
          <w:sz w:val="28"/>
          <w:szCs w:val="28"/>
        </w:rPr>
        <w:t>, ведущи</w:t>
      </w:r>
      <w:r>
        <w:rPr>
          <w:color w:val="000000"/>
          <w:sz w:val="28"/>
          <w:szCs w:val="28"/>
        </w:rPr>
        <w:t>х</w:t>
      </w:r>
      <w:r w:rsidRPr="00D96C54">
        <w:rPr>
          <w:color w:val="000000"/>
          <w:sz w:val="28"/>
          <w:szCs w:val="28"/>
        </w:rPr>
        <w:t xml:space="preserve"> проектирование и реконструкцию водопроводно-канализационных систем и сооружений</w:t>
      </w:r>
      <w:r w:rsidRPr="00D96C54">
        <w:rPr>
          <w:bCs/>
          <w:sz w:val="28"/>
          <w:szCs w:val="28"/>
        </w:rPr>
        <w:t>.</w:t>
      </w:r>
    </w:p>
    <w:p w:rsidR="0095315A" w:rsidRDefault="0071193A" w:rsidP="0095315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087799" w:rsidRPr="00D96C54">
        <w:rPr>
          <w:sz w:val="28"/>
          <w:szCs w:val="28"/>
        </w:rPr>
        <w:t xml:space="preserve"> проведения практики является </w:t>
      </w:r>
      <w:r w:rsidR="00087799" w:rsidRPr="00D96C54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</w:t>
      </w:r>
      <w:r w:rsidR="00A268CE">
        <w:rPr>
          <w:bCs/>
          <w:sz w:val="28"/>
          <w:szCs w:val="28"/>
        </w:rPr>
        <w:t xml:space="preserve"> дисциплин</w:t>
      </w:r>
      <w:r w:rsidR="00087799" w:rsidRPr="00D96C54">
        <w:rPr>
          <w:bCs/>
          <w:sz w:val="28"/>
          <w:szCs w:val="28"/>
        </w:rPr>
        <w:t xml:space="preserve">, а также </w:t>
      </w:r>
      <w:r w:rsidR="0095315A" w:rsidRPr="00A268CE">
        <w:rPr>
          <w:sz w:val="28"/>
          <w:szCs w:val="28"/>
        </w:rPr>
        <w:t>совершенствование умени</w:t>
      </w:r>
      <w:r w:rsidR="00A268CE" w:rsidRPr="00A268CE">
        <w:rPr>
          <w:sz w:val="28"/>
          <w:szCs w:val="28"/>
        </w:rPr>
        <w:t>й, навыков</w:t>
      </w:r>
      <w:r w:rsidR="0095315A" w:rsidRPr="00A268CE">
        <w:rPr>
          <w:sz w:val="28"/>
          <w:szCs w:val="28"/>
        </w:rPr>
        <w:t xml:space="preserve"> и опыта деятельности по направлению подготовки</w:t>
      </w:r>
      <w:r w:rsidR="001426AA" w:rsidRPr="00A268CE">
        <w:rPr>
          <w:sz w:val="28"/>
          <w:szCs w:val="28"/>
        </w:rPr>
        <w:t>.</w:t>
      </w:r>
      <w:r w:rsidR="0095315A" w:rsidRPr="0095315A">
        <w:rPr>
          <w:sz w:val="28"/>
          <w:szCs w:val="28"/>
        </w:rPr>
        <w:t xml:space="preserve"> 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020ACA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020ACA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E35D2" w:rsidRDefault="00087799" w:rsidP="00020ACA">
      <w:pPr>
        <w:widowControl/>
        <w:spacing w:line="264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C64F45" w:rsidRPr="00F71832" w:rsidRDefault="00C64F45" w:rsidP="00020ACA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F71832">
        <w:rPr>
          <w:sz w:val="28"/>
          <w:szCs w:val="28"/>
        </w:rPr>
        <w:t>нормы и правила проектирования</w:t>
      </w:r>
      <w:r w:rsidRPr="00F71832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F71832">
        <w:rPr>
          <w:sz w:val="28"/>
          <w:szCs w:val="28"/>
        </w:rPr>
        <w:t xml:space="preserve">; </w:t>
      </w:r>
      <w:r w:rsidRPr="00F71832">
        <w:rPr>
          <w:color w:val="000000"/>
          <w:sz w:val="28"/>
          <w:szCs w:val="28"/>
        </w:rPr>
        <w:t>требования, предъявляемые к проектным решениям;</w:t>
      </w:r>
    </w:p>
    <w:p w:rsidR="00A268CE" w:rsidRPr="00F71832" w:rsidRDefault="00A268CE" w:rsidP="00020AC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F71832">
        <w:rPr>
          <w:bCs/>
          <w:iCs/>
          <w:color w:val="000000"/>
          <w:sz w:val="28"/>
          <w:szCs w:val="28"/>
        </w:rPr>
        <w:t xml:space="preserve">виды и технологию производства проектно-изыскательских работ при проектировании новых и реконструкции существующих </w:t>
      </w:r>
      <w:r w:rsidRPr="00F71832">
        <w:rPr>
          <w:color w:val="000000"/>
          <w:sz w:val="28"/>
          <w:szCs w:val="28"/>
        </w:rPr>
        <w:t>водопроводно-канализационных систем и сооружений</w:t>
      </w:r>
      <w:r w:rsidRPr="00F71832">
        <w:rPr>
          <w:bCs/>
          <w:iCs/>
          <w:color w:val="000000"/>
          <w:sz w:val="28"/>
          <w:szCs w:val="28"/>
        </w:rPr>
        <w:t>;</w:t>
      </w:r>
    </w:p>
    <w:p w:rsidR="00C64F45" w:rsidRPr="00F71832" w:rsidRDefault="00C64F45" w:rsidP="00020AC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F71832">
        <w:rPr>
          <w:rFonts w:eastAsia="Calibri"/>
          <w:sz w:val="28"/>
          <w:szCs w:val="28"/>
        </w:rPr>
        <w:t xml:space="preserve">методику проведения технико-экономического анализа, обоснования и выбора научно-технических и организационных решений по реализации проекта с использованием инновационных материалов, технологий, </w:t>
      </w:r>
      <w:r w:rsidRPr="00F71832">
        <w:rPr>
          <w:rFonts w:eastAsia="Calibri"/>
          <w:sz w:val="28"/>
          <w:szCs w:val="28"/>
        </w:rPr>
        <w:lastRenderedPageBreak/>
        <w:t>конструкций и систем, расчетных методик, в том числе с использованием научных достижений и программно-вычислительных комплексов;</w:t>
      </w:r>
    </w:p>
    <w:p w:rsidR="00C64F45" w:rsidRPr="00F71832" w:rsidRDefault="00C64F45" w:rsidP="00C64F45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rFonts w:eastAsia="Calibri"/>
          <w:sz w:val="28"/>
          <w:szCs w:val="28"/>
        </w:rPr>
        <w:t>методику контролирования соответствия проектов и технической документации заданию на проектирование, стандартам, строительным нормам и правилам, техническими условиями и другим исполнительным документам;</w:t>
      </w:r>
    </w:p>
    <w:p w:rsidR="00570B45" w:rsidRPr="00F71832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bCs/>
          <w:iCs/>
          <w:color w:val="000000"/>
          <w:sz w:val="28"/>
          <w:szCs w:val="28"/>
        </w:rPr>
        <w:t>основные требования охраны труда и техники безопасности при производстве строительных работ</w:t>
      </w:r>
      <w:r w:rsidR="00BE35D2" w:rsidRPr="00F71832">
        <w:rPr>
          <w:bCs/>
          <w:iCs/>
          <w:color w:val="000000"/>
          <w:sz w:val="28"/>
          <w:szCs w:val="28"/>
        </w:rPr>
        <w:t xml:space="preserve"> и эксплуатации сооружений и систем</w:t>
      </w:r>
      <w:r w:rsidRPr="00F71832">
        <w:rPr>
          <w:bCs/>
          <w:iCs/>
          <w:color w:val="000000"/>
          <w:sz w:val="28"/>
          <w:szCs w:val="28"/>
        </w:rPr>
        <w:t>;</w:t>
      </w:r>
    </w:p>
    <w:p w:rsidR="00570B45" w:rsidRPr="00F71832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sz w:val="28"/>
          <w:szCs w:val="28"/>
        </w:rPr>
        <w:t xml:space="preserve">вопросы учета требований экологии при </w:t>
      </w:r>
      <w:r w:rsidR="00BE35D2" w:rsidRPr="00F71832">
        <w:rPr>
          <w:sz w:val="28"/>
          <w:szCs w:val="28"/>
        </w:rPr>
        <w:t>проектировании</w:t>
      </w:r>
      <w:r w:rsidRPr="00F71832">
        <w:rPr>
          <w:sz w:val="28"/>
          <w:szCs w:val="28"/>
        </w:rPr>
        <w:t>, строительстве и эксплуатации сооружений и систем</w:t>
      </w:r>
      <w:r w:rsidRPr="00F71832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F71832">
        <w:rPr>
          <w:bCs/>
          <w:iCs/>
          <w:color w:val="000000"/>
          <w:sz w:val="28"/>
          <w:szCs w:val="28"/>
        </w:rPr>
        <w:t>;</w:t>
      </w:r>
    </w:p>
    <w:p w:rsidR="00087799" w:rsidRPr="00F71832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bCs/>
          <w:iCs/>
          <w:color w:val="000000"/>
          <w:sz w:val="28"/>
          <w:szCs w:val="28"/>
        </w:rPr>
        <w:t>организационную структуру проектных и строительных предприятий; принципы материально-технического снабжения, финансирования и управления работой различных подразделений</w:t>
      </w:r>
      <w:r w:rsidR="00BE35D2" w:rsidRPr="00F71832">
        <w:rPr>
          <w:bCs/>
          <w:iCs/>
          <w:color w:val="000000"/>
          <w:sz w:val="28"/>
          <w:szCs w:val="28"/>
        </w:rPr>
        <w:t xml:space="preserve"> предприятий </w:t>
      </w:r>
      <w:r w:rsidR="00BE35D2" w:rsidRPr="00F71832">
        <w:rPr>
          <w:color w:val="000000"/>
          <w:sz w:val="28"/>
          <w:szCs w:val="28"/>
        </w:rPr>
        <w:t>водопроводно-канализационного комплекса.</w:t>
      </w:r>
    </w:p>
    <w:p w:rsidR="00087799" w:rsidRPr="00F71832" w:rsidRDefault="00087799" w:rsidP="00BE35D2">
      <w:pPr>
        <w:widowControl/>
        <w:tabs>
          <w:tab w:val="num" w:pos="284"/>
        </w:tabs>
        <w:spacing w:line="240" w:lineRule="auto"/>
        <w:ind w:firstLine="0"/>
        <w:rPr>
          <w:sz w:val="28"/>
          <w:szCs w:val="28"/>
        </w:rPr>
      </w:pPr>
      <w:r w:rsidRPr="00F71832">
        <w:rPr>
          <w:b/>
          <w:sz w:val="28"/>
          <w:szCs w:val="28"/>
        </w:rPr>
        <w:t>УМЕТЬ</w:t>
      </w:r>
      <w:r w:rsidRPr="00F71832">
        <w:rPr>
          <w:sz w:val="28"/>
          <w:szCs w:val="28"/>
        </w:rPr>
        <w:t>:</w:t>
      </w:r>
    </w:p>
    <w:p w:rsidR="00596AB3" w:rsidRPr="00F71832" w:rsidRDefault="00596AB3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rFonts w:eastAsia="Calibri"/>
          <w:sz w:val="28"/>
          <w:szCs w:val="28"/>
        </w:rPr>
        <w:t>вести сбор, анализ и систематизацию информации по теме исследования, готовить научно-технические отчеты;</w:t>
      </w:r>
    </w:p>
    <w:p w:rsidR="00BE35D2" w:rsidRPr="00F71832" w:rsidRDefault="00BE35D2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sz w:val="28"/>
          <w:szCs w:val="28"/>
        </w:rPr>
        <w:t>выполнять проектирование</w:t>
      </w:r>
      <w:r w:rsidRPr="00F71832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F71832">
        <w:rPr>
          <w:sz w:val="28"/>
          <w:szCs w:val="28"/>
        </w:rPr>
        <w:t>;</w:t>
      </w:r>
    </w:p>
    <w:p w:rsidR="00BE35D2" w:rsidRPr="00F71832" w:rsidRDefault="00BE35D2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color w:val="000000"/>
          <w:sz w:val="28"/>
          <w:szCs w:val="28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BE35D2" w:rsidRPr="00F71832" w:rsidRDefault="00BE35D2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rFonts w:eastAsia="Calibri"/>
          <w:sz w:val="28"/>
          <w:szCs w:val="28"/>
        </w:rPr>
        <w:t>работать с реальными проектными материалами в условиях конкретного производства.</w:t>
      </w:r>
    </w:p>
    <w:p w:rsidR="00087799" w:rsidRPr="00F71832" w:rsidRDefault="00087799" w:rsidP="00BE35D2">
      <w:pPr>
        <w:widowControl/>
        <w:tabs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71832">
        <w:rPr>
          <w:b/>
          <w:sz w:val="28"/>
          <w:szCs w:val="28"/>
        </w:rPr>
        <w:t>ВЛАДЕТЬ</w:t>
      </w:r>
      <w:r w:rsidRPr="00F71832">
        <w:rPr>
          <w:sz w:val="28"/>
          <w:szCs w:val="28"/>
        </w:rPr>
        <w:t>:</w:t>
      </w:r>
    </w:p>
    <w:p w:rsidR="00596AB3" w:rsidRPr="00F71832" w:rsidRDefault="00596AB3" w:rsidP="002A763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rFonts w:eastAsia="Calibri"/>
          <w:sz w:val="28"/>
          <w:szCs w:val="28"/>
        </w:rPr>
        <w:t>навыками в организации  научно-исследовательских и научно-производственных работ;</w:t>
      </w:r>
    </w:p>
    <w:p w:rsidR="00BE35D2" w:rsidRPr="00F71832" w:rsidRDefault="00BE35D2" w:rsidP="002A763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bCs/>
          <w:iCs/>
          <w:color w:val="000000"/>
          <w:sz w:val="28"/>
          <w:szCs w:val="28"/>
        </w:rPr>
        <w:t>навыками самостоятельного выполнения и, по возможности, руководства основными видами проектных, строительных работ и работ по эксплуатации различных сооружений и систем</w:t>
      </w:r>
      <w:r w:rsidRPr="00F71832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F71832">
        <w:rPr>
          <w:bCs/>
          <w:iCs/>
          <w:color w:val="000000"/>
          <w:sz w:val="28"/>
          <w:szCs w:val="28"/>
        </w:rPr>
        <w:t>;</w:t>
      </w:r>
    </w:p>
    <w:p w:rsidR="00BE35D2" w:rsidRPr="00F71832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color w:val="000000"/>
          <w:sz w:val="28"/>
          <w:szCs w:val="28"/>
        </w:rPr>
        <w:t>современными средствами автоматизации проектных, строительных работ и эксплуатации</w:t>
      </w:r>
      <w:r w:rsidR="00967FDF" w:rsidRPr="00F71832">
        <w:rPr>
          <w:bCs/>
          <w:iCs/>
          <w:color w:val="000000"/>
          <w:sz w:val="28"/>
          <w:szCs w:val="28"/>
        </w:rPr>
        <w:t xml:space="preserve"> различных сооружений и систем</w:t>
      </w:r>
      <w:r w:rsidR="00967FDF" w:rsidRPr="00F71832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F71832">
        <w:rPr>
          <w:color w:val="000000"/>
          <w:sz w:val="28"/>
          <w:szCs w:val="28"/>
        </w:rPr>
        <w:t>;</w:t>
      </w:r>
    </w:p>
    <w:p w:rsidR="00BE35D2" w:rsidRPr="00F71832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sz w:val="28"/>
          <w:szCs w:val="28"/>
        </w:rPr>
        <w:t xml:space="preserve">методами проектирования </w:t>
      </w:r>
      <w:r w:rsidR="00967FDF" w:rsidRPr="00F71832">
        <w:rPr>
          <w:bCs/>
          <w:iCs/>
          <w:color w:val="000000"/>
          <w:sz w:val="28"/>
          <w:szCs w:val="28"/>
        </w:rPr>
        <w:t>различных сооружений и систем</w:t>
      </w:r>
      <w:r w:rsidR="00967FDF" w:rsidRPr="00F71832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F71832">
        <w:rPr>
          <w:sz w:val="28"/>
          <w:szCs w:val="28"/>
        </w:rPr>
        <w:t xml:space="preserve"> с использованием современного математического аппарата и компьютерных технологий.</w:t>
      </w:r>
    </w:p>
    <w:p w:rsidR="00811308" w:rsidRPr="00F71832" w:rsidRDefault="00811308" w:rsidP="00811308">
      <w:pPr>
        <w:widowControl/>
        <w:spacing w:line="240" w:lineRule="auto"/>
        <w:ind w:firstLine="0"/>
        <w:rPr>
          <w:sz w:val="28"/>
          <w:szCs w:val="28"/>
        </w:rPr>
      </w:pPr>
      <w:r w:rsidRPr="00F71832">
        <w:rPr>
          <w:b/>
          <w:sz w:val="28"/>
          <w:szCs w:val="28"/>
        </w:rPr>
        <w:t>ОПЫТ ДЕЯТЕЛЬНОСТИ</w:t>
      </w:r>
      <w:r w:rsidRPr="00F71832">
        <w:rPr>
          <w:sz w:val="28"/>
          <w:szCs w:val="28"/>
        </w:rPr>
        <w:t>:</w:t>
      </w:r>
    </w:p>
    <w:p w:rsidR="00811308" w:rsidRPr="00F71832" w:rsidRDefault="00811308" w:rsidP="00937908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sz w:val="28"/>
          <w:szCs w:val="28"/>
        </w:rPr>
        <w:t>опыт инновационной, изыскательской и проектно-расчетной деятельности;</w:t>
      </w:r>
    </w:p>
    <w:p w:rsidR="00811308" w:rsidRPr="00F71832" w:rsidRDefault="00811308" w:rsidP="00937908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sz w:val="28"/>
          <w:szCs w:val="28"/>
        </w:rPr>
        <w:t>опыт научно-исследовательской</w:t>
      </w:r>
      <w:r w:rsidR="00820542" w:rsidRPr="00F71832">
        <w:rPr>
          <w:sz w:val="28"/>
          <w:szCs w:val="28"/>
        </w:rPr>
        <w:t xml:space="preserve"> и педагогической  деятельности;</w:t>
      </w:r>
    </w:p>
    <w:p w:rsidR="00820542" w:rsidRPr="00F71832" w:rsidRDefault="00820542" w:rsidP="00937908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sz w:val="28"/>
          <w:szCs w:val="28"/>
        </w:rPr>
        <w:t>опыт производственно-технологической деятельности.</w:t>
      </w:r>
    </w:p>
    <w:p w:rsidR="00D96C54" w:rsidRPr="00F71832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F71832">
        <w:rPr>
          <w:sz w:val="28"/>
          <w:szCs w:val="28"/>
        </w:rPr>
        <w:lastRenderedPageBreak/>
        <w:t>Приобретенные знания, умения, навыки и/или опыт деятельности,</w:t>
      </w:r>
      <w:r w:rsidR="00175A49" w:rsidRPr="00F71832">
        <w:rPr>
          <w:sz w:val="28"/>
          <w:szCs w:val="28"/>
        </w:rPr>
        <w:t xml:space="preserve"> </w:t>
      </w:r>
      <w:r w:rsidRPr="00F71832">
        <w:rPr>
          <w:sz w:val="28"/>
          <w:szCs w:val="28"/>
        </w:rPr>
        <w:t>характеризующие формирование компетенций,</w:t>
      </w:r>
      <w:r w:rsidR="00175A49" w:rsidRPr="00F71832">
        <w:rPr>
          <w:sz w:val="28"/>
          <w:szCs w:val="28"/>
        </w:rPr>
        <w:t xml:space="preserve"> </w:t>
      </w:r>
      <w:r w:rsidRPr="00F71832">
        <w:rPr>
          <w:sz w:val="28"/>
          <w:szCs w:val="28"/>
        </w:rPr>
        <w:t>осваиваемы</w:t>
      </w:r>
      <w:r w:rsidR="002137C5" w:rsidRPr="00F71832">
        <w:rPr>
          <w:sz w:val="28"/>
          <w:szCs w:val="28"/>
        </w:rPr>
        <w:t>х</w:t>
      </w:r>
      <w:r w:rsidRPr="00F71832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71832">
        <w:rPr>
          <w:sz w:val="28"/>
          <w:szCs w:val="28"/>
        </w:rPr>
        <w:t xml:space="preserve">общей характеристики </w:t>
      </w:r>
      <w:r w:rsidRPr="00F71832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175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к абстрактному мышлению, анализу, синтезу (ОК-1);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900"/>
        <w:rPr>
          <w:rFonts w:ascii="ArialMT" w:hAnsi="ArialMT" w:cs="ArialMT"/>
          <w:sz w:val="20"/>
        </w:rPr>
      </w:pPr>
      <w:r w:rsidRPr="004C7418">
        <w:rPr>
          <w:rFonts w:eastAsia="Calibri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="00811308">
        <w:rPr>
          <w:rFonts w:eastAsia="Calibri"/>
          <w:sz w:val="28"/>
          <w:szCs w:val="28"/>
        </w:rPr>
        <w:t xml:space="preserve"> </w:t>
      </w:r>
      <w:r w:rsidRPr="004C7418">
        <w:rPr>
          <w:rFonts w:eastAsia="Calibri"/>
          <w:sz w:val="28"/>
          <w:szCs w:val="28"/>
        </w:rPr>
        <w:t xml:space="preserve">(ОК-2).  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900"/>
        <w:rPr>
          <w:rFonts w:ascii="ArialMT" w:hAnsi="ArialMT" w:cs="ArialMT"/>
          <w:sz w:val="20"/>
        </w:rPr>
      </w:pPr>
      <w:r w:rsidRPr="004C7418">
        <w:rPr>
          <w:rFonts w:eastAsia="Calibri"/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Default="00087799" w:rsidP="00BF369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190E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4C7418">
        <w:rPr>
          <w:rFonts w:eastAsia="Calibri"/>
          <w:sz w:val="28"/>
          <w:szCs w:val="28"/>
        </w:rPr>
        <w:t>формах</w:t>
      </w:r>
      <w:proofErr w:type="gramEnd"/>
      <w:r w:rsidRPr="004C7418">
        <w:rPr>
          <w:rFonts w:eastAsia="Calibri"/>
          <w:sz w:val="28"/>
          <w:szCs w:val="28"/>
        </w:rPr>
        <w:t xml:space="preserve"> на русском и иностранных языках для решения задач профессиональной деятельности (ОПК-1);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использовать на практике навыки и умения в организации 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демонстрировать знания фундаментальных и прикладных дисциплин программ магистратуры  (ОПК-4);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 w:rsidR="00E92F2C">
        <w:rPr>
          <w:rFonts w:eastAsia="Calibri"/>
          <w:sz w:val="28"/>
          <w:szCs w:val="28"/>
        </w:rPr>
        <w:t xml:space="preserve"> </w:t>
      </w:r>
      <w:r w:rsidRPr="004C7418">
        <w:rPr>
          <w:rFonts w:eastAsia="Calibri"/>
          <w:sz w:val="28"/>
          <w:szCs w:val="28"/>
        </w:rPr>
        <w:t>(ОПК-5);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оформлять, представлять и докладывать результаты выполненной работы  (ОПК-12).</w:t>
      </w:r>
    </w:p>
    <w:p w:rsidR="00087799" w:rsidRPr="00A52159" w:rsidRDefault="00087799" w:rsidP="00BF3697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175A49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175A49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811308">
        <w:rPr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соответствующих</w:t>
      </w:r>
      <w:r w:rsidR="00175A49">
        <w:rPr>
          <w:bCs/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видам профессиональной деятельности, на которые ориентирована программа</w:t>
      </w:r>
      <w:r w:rsidR="004C7418">
        <w:rPr>
          <w:bCs/>
          <w:sz w:val="28"/>
          <w:szCs w:val="28"/>
        </w:rPr>
        <w:t xml:space="preserve"> магистратуры</w:t>
      </w:r>
      <w:r w:rsidRPr="00BF3697">
        <w:rPr>
          <w:bCs/>
          <w:sz w:val="28"/>
          <w:szCs w:val="28"/>
        </w:rPr>
        <w:t>:</w:t>
      </w:r>
    </w:p>
    <w:p w:rsidR="004C7418" w:rsidRPr="004C7418" w:rsidRDefault="004C7418" w:rsidP="004C7418">
      <w:pPr>
        <w:widowControl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4C7418">
        <w:rPr>
          <w:rFonts w:eastAsia="Calibri"/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4C7418" w:rsidRDefault="004C7418" w:rsidP="00596AB3">
      <w:pPr>
        <w:pStyle w:val="a3"/>
        <w:widowControl/>
        <w:numPr>
          <w:ilvl w:val="0"/>
          <w:numId w:val="36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596AB3">
        <w:rPr>
          <w:rFonts w:eastAsia="Calibri"/>
          <w:sz w:val="28"/>
          <w:szCs w:val="28"/>
        </w:rPr>
        <w:lastRenderedPageBreak/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F71832" w:rsidRPr="00F71832" w:rsidRDefault="00F71832" w:rsidP="00F71832">
      <w:pPr>
        <w:pStyle w:val="a3"/>
        <w:widowControl/>
        <w:numPr>
          <w:ilvl w:val="0"/>
          <w:numId w:val="36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F71832">
        <w:rPr>
          <w:rFonts w:eastAsia="Calibri"/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4C7418" w:rsidRPr="004C7418" w:rsidRDefault="004C7418" w:rsidP="00596AB3">
      <w:pPr>
        <w:widowControl/>
        <w:numPr>
          <w:ilvl w:val="0"/>
          <w:numId w:val="34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расчетных обоснований,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</w:t>
      </w:r>
      <w:r>
        <w:rPr>
          <w:rFonts w:eastAsia="Calibri"/>
          <w:sz w:val="28"/>
          <w:szCs w:val="28"/>
        </w:rPr>
        <w:t>;</w:t>
      </w:r>
    </w:p>
    <w:p w:rsidR="004C7418" w:rsidRDefault="004C7418" w:rsidP="00596AB3">
      <w:pPr>
        <w:widowControl/>
        <w:numPr>
          <w:ilvl w:val="0"/>
          <w:numId w:val="34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</w:t>
      </w:r>
      <w:r>
        <w:rPr>
          <w:rFonts w:eastAsia="Calibri"/>
          <w:sz w:val="28"/>
          <w:szCs w:val="28"/>
        </w:rPr>
        <w:t>-4</w:t>
      </w:r>
      <w:r w:rsidRPr="004C7418">
        <w:rPr>
          <w:rFonts w:eastAsia="Calibri"/>
          <w:sz w:val="28"/>
          <w:szCs w:val="28"/>
        </w:rPr>
        <w:t>);</w:t>
      </w:r>
    </w:p>
    <w:p w:rsidR="004C7418" w:rsidRPr="004C7418" w:rsidRDefault="004C7418" w:rsidP="004C7418">
      <w:pPr>
        <w:widowControl/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4C7418">
        <w:rPr>
          <w:rFonts w:eastAsia="Calibri"/>
          <w:b/>
          <w:sz w:val="28"/>
          <w:szCs w:val="28"/>
        </w:rPr>
        <w:t>научно-исследовательская и педагогическая деятельность:</w:t>
      </w:r>
    </w:p>
    <w:p w:rsidR="004C7418" w:rsidRDefault="004C7418" w:rsidP="004C7418">
      <w:pPr>
        <w:widowControl/>
        <w:numPr>
          <w:ilvl w:val="0"/>
          <w:numId w:val="34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умение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820542" w:rsidRPr="00820542" w:rsidRDefault="00820542" w:rsidP="00820542">
      <w:pPr>
        <w:widowControl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820542">
        <w:rPr>
          <w:rFonts w:eastAsia="Calibri"/>
          <w:b/>
          <w:sz w:val="28"/>
          <w:szCs w:val="28"/>
        </w:rPr>
        <w:t>производственно-технологическая деятельность</w:t>
      </w:r>
      <w:r>
        <w:rPr>
          <w:rFonts w:eastAsia="Calibri"/>
          <w:b/>
          <w:sz w:val="28"/>
          <w:szCs w:val="28"/>
        </w:rPr>
        <w:t>:</w:t>
      </w:r>
    </w:p>
    <w:p w:rsidR="0095315A" w:rsidRDefault="0095315A" w:rsidP="00820542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r w:rsidRPr="00820542">
        <w:rPr>
          <w:sz w:val="28"/>
          <w:szCs w:val="28"/>
        </w:rPr>
        <w:t xml:space="preserve">способность вести организацию, совершенствование и освоение новых технологических процессов производственного процесса на предприятии или участке, </w:t>
      </w:r>
      <w:proofErr w:type="gramStart"/>
      <w:r w:rsidRPr="00820542">
        <w:rPr>
          <w:sz w:val="28"/>
          <w:szCs w:val="28"/>
        </w:rPr>
        <w:t>контроль за</w:t>
      </w:r>
      <w:proofErr w:type="gramEnd"/>
      <w:r w:rsidRPr="00820542">
        <w:rPr>
          <w:sz w:val="28"/>
          <w:szCs w:val="28"/>
        </w:rPr>
        <w:t xml:space="preserve"> соблюдением технологической дисциплины, обслуживанием технологического оборудования и машин (ПК-10);</w:t>
      </w:r>
    </w:p>
    <w:p w:rsidR="00F71832" w:rsidRPr="00F71832" w:rsidRDefault="00F71832" w:rsidP="00F71832">
      <w:pPr>
        <w:pStyle w:val="a3"/>
        <w:widowControl/>
        <w:numPr>
          <w:ilvl w:val="0"/>
          <w:numId w:val="36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F71832">
        <w:rPr>
          <w:rFonts w:eastAsia="Calibri"/>
          <w:sz w:val="28"/>
          <w:szCs w:val="28"/>
        </w:rPr>
        <w:t>способность вести организацию наладки, испытания и сдачи в эксплуатацию объектов, образцовой и модернизированной продукции, выпускаемой предприятием (ПК-11);</w:t>
      </w:r>
    </w:p>
    <w:p w:rsidR="0095315A" w:rsidRPr="00820542" w:rsidRDefault="0095315A" w:rsidP="00820542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r w:rsidRPr="00820542">
        <w:rPr>
          <w:sz w:val="28"/>
          <w:szCs w:val="28"/>
        </w:rPr>
        <w:t>владение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</w:t>
      </w:r>
      <w:r w:rsidR="00820542" w:rsidRPr="00820542">
        <w:rPr>
          <w:sz w:val="28"/>
          <w:szCs w:val="28"/>
        </w:rPr>
        <w:t xml:space="preserve"> (ПК-12).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F7183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F7183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92F2C" w:rsidRPr="00D2714B" w:rsidRDefault="00E92F2C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82054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="00087799">
        <w:rPr>
          <w:sz w:val="28"/>
          <w:szCs w:val="28"/>
        </w:rPr>
        <w:t>рактика</w:t>
      </w:r>
      <w:r w:rsidR="00087799" w:rsidRPr="00D2714B">
        <w:rPr>
          <w:sz w:val="28"/>
          <w:szCs w:val="28"/>
        </w:rPr>
        <w:t xml:space="preserve"> </w:t>
      </w:r>
      <w:r w:rsidR="00765B37">
        <w:rPr>
          <w:sz w:val="28"/>
          <w:szCs w:val="28"/>
        </w:rPr>
        <w:t>«</w:t>
      </w:r>
      <w:r w:rsidR="00175A49">
        <w:rPr>
          <w:sz w:val="28"/>
          <w:szCs w:val="28"/>
        </w:rPr>
        <w:t>П</w:t>
      </w:r>
      <w:r w:rsidR="00175A49" w:rsidRPr="00A61F85">
        <w:rPr>
          <w:sz w:val="28"/>
          <w:szCs w:val="28"/>
        </w:rPr>
        <w:t xml:space="preserve">роизводственная практика по выбору технологических решений систем </w:t>
      </w:r>
      <w:proofErr w:type="spellStart"/>
      <w:r w:rsidR="00175A49" w:rsidRPr="00A61F85">
        <w:rPr>
          <w:sz w:val="28"/>
          <w:szCs w:val="28"/>
        </w:rPr>
        <w:t>В</w:t>
      </w:r>
      <w:r w:rsidR="00A61F85">
        <w:rPr>
          <w:sz w:val="28"/>
          <w:szCs w:val="28"/>
        </w:rPr>
        <w:t>и</w:t>
      </w:r>
      <w:r w:rsidR="00175A49" w:rsidRPr="00A61F85">
        <w:rPr>
          <w:sz w:val="28"/>
          <w:szCs w:val="28"/>
        </w:rPr>
        <w:t>В</w:t>
      </w:r>
      <w:proofErr w:type="spellEnd"/>
      <w:r w:rsidR="00765B37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BF3697">
        <w:rPr>
          <w:sz w:val="28"/>
          <w:szCs w:val="28"/>
        </w:rPr>
        <w:t>Б</w:t>
      </w:r>
      <w:proofErr w:type="gramStart"/>
      <w:r w:rsidR="00BF3697">
        <w:rPr>
          <w:sz w:val="28"/>
          <w:szCs w:val="28"/>
        </w:rPr>
        <w:t>2</w:t>
      </w:r>
      <w:proofErr w:type="gramEnd"/>
      <w:r w:rsidR="00BF3697">
        <w:rPr>
          <w:sz w:val="28"/>
          <w:szCs w:val="28"/>
        </w:rPr>
        <w:t>.П</w:t>
      </w:r>
      <w:r w:rsidR="00BF3697" w:rsidRPr="00902ED4">
        <w:rPr>
          <w:sz w:val="28"/>
          <w:szCs w:val="28"/>
        </w:rPr>
        <w:t>.</w:t>
      </w:r>
      <w:r w:rsidR="00FD6393">
        <w:rPr>
          <w:sz w:val="28"/>
          <w:szCs w:val="28"/>
        </w:rPr>
        <w:t>1</w:t>
      </w:r>
      <w:r w:rsidR="00087799" w:rsidRPr="00902ED4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175A49">
        <w:rPr>
          <w:sz w:val="28"/>
          <w:szCs w:val="28"/>
        </w:rPr>
        <w:t>Практики</w:t>
      </w:r>
      <w:r w:rsidR="006B590A" w:rsidRPr="00A61F85">
        <w:rPr>
          <w:sz w:val="28"/>
          <w:szCs w:val="28"/>
        </w:rPr>
        <w:t>, в том числе научно-исследовательская работа (НИР)</w:t>
      </w:r>
      <w:r w:rsidR="00175A49" w:rsidRPr="00A61F85">
        <w:rPr>
          <w:sz w:val="28"/>
          <w:szCs w:val="28"/>
        </w:rPr>
        <w:t>»</w:t>
      </w:r>
      <w:r w:rsidR="00765B37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и является обязательной.</w:t>
      </w:r>
    </w:p>
    <w:p w:rsidR="00E92F2C" w:rsidRPr="00D2714B" w:rsidRDefault="00E92F2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61F85" w:rsidRDefault="00A61F85" w:rsidP="00190E19">
      <w:pPr>
        <w:widowControl/>
        <w:spacing w:line="24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проводится</w:t>
      </w:r>
      <w:r w:rsidRPr="00DE49E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календарному учебному графику</w:t>
      </w:r>
      <w:r w:rsidRPr="00DE49E9">
        <w:rPr>
          <w:sz w:val="28"/>
          <w:szCs w:val="28"/>
        </w:rPr>
        <w:t>.</w:t>
      </w:r>
    </w:p>
    <w:p w:rsidR="00A61F85" w:rsidRDefault="00A61F85" w:rsidP="00190E19">
      <w:pPr>
        <w:widowControl/>
        <w:spacing w:line="240" w:lineRule="auto"/>
        <w:ind w:firstLine="851"/>
        <w:rPr>
          <w:sz w:val="28"/>
          <w:szCs w:val="28"/>
        </w:rPr>
      </w:pPr>
    </w:p>
    <w:p w:rsidR="00190E19" w:rsidRPr="00D2714B" w:rsidRDefault="00190E19" w:rsidP="00A61F8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90E19" w:rsidRPr="00D2714B" w:rsidRDefault="00190E19" w:rsidP="00190E1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90E19" w:rsidRPr="00D2714B" w:rsidTr="004C0EA8">
        <w:trPr>
          <w:jc w:val="center"/>
        </w:trPr>
        <w:tc>
          <w:tcPr>
            <w:tcW w:w="5353" w:type="dxa"/>
            <w:vMerge w:val="restart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90E19" w:rsidRPr="00D2714B" w:rsidTr="004C0EA8">
        <w:trPr>
          <w:jc w:val="center"/>
        </w:trPr>
        <w:tc>
          <w:tcPr>
            <w:tcW w:w="5353" w:type="dxa"/>
            <w:vMerge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90E19" w:rsidRPr="00D2714B" w:rsidTr="004C0EA8">
        <w:trPr>
          <w:jc w:val="center"/>
        </w:trPr>
        <w:tc>
          <w:tcPr>
            <w:tcW w:w="5353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90E19" w:rsidRPr="00263AF3" w:rsidRDefault="00190E19" w:rsidP="00263A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="00263AF3" w:rsidRPr="00263AF3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190E19" w:rsidRPr="00263AF3" w:rsidRDefault="00263AF3" w:rsidP="00263A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</w:tr>
      <w:tr w:rsidR="00190E19" w:rsidRPr="00D2714B" w:rsidTr="004C0EA8">
        <w:trPr>
          <w:jc w:val="center"/>
        </w:trPr>
        <w:tc>
          <w:tcPr>
            <w:tcW w:w="5353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2092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</w:tr>
      <w:tr w:rsidR="00190E19" w:rsidRPr="00D2714B" w:rsidTr="004C0EA8">
        <w:trPr>
          <w:jc w:val="center"/>
        </w:trPr>
        <w:tc>
          <w:tcPr>
            <w:tcW w:w="5353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90E19" w:rsidRPr="00D2714B" w:rsidRDefault="00190E19" w:rsidP="004C0E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90E19" w:rsidRDefault="00190E19" w:rsidP="00190E19">
      <w:pPr>
        <w:widowControl/>
        <w:spacing w:line="240" w:lineRule="auto"/>
        <w:ind w:firstLine="851"/>
        <w:rPr>
          <w:sz w:val="28"/>
          <w:szCs w:val="28"/>
        </w:rPr>
      </w:pPr>
    </w:p>
    <w:p w:rsidR="00263AF3" w:rsidRDefault="00263AF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B3986" w:rsidRPr="00C44115" w:rsidRDefault="009B398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133CA" w:rsidRPr="00DA3DDB" w:rsidRDefault="00FC47F8" w:rsidP="00092BE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A3DDB">
        <w:rPr>
          <w:i/>
          <w:sz w:val="28"/>
          <w:szCs w:val="28"/>
        </w:rPr>
        <w:t xml:space="preserve">Первая неделя: </w:t>
      </w:r>
      <w:r w:rsidRPr="00DA3DDB">
        <w:rPr>
          <w:sz w:val="28"/>
          <w:szCs w:val="28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</w:t>
      </w:r>
      <w:r w:rsidR="00263AF3">
        <w:rPr>
          <w:sz w:val="28"/>
          <w:szCs w:val="28"/>
        </w:rPr>
        <w:t>индивидуального задания</w:t>
      </w:r>
      <w:r w:rsidRPr="00DA3DDB">
        <w:rPr>
          <w:sz w:val="28"/>
          <w:szCs w:val="28"/>
        </w:rPr>
        <w:t>, анализ и выбор методов решения поставленных задач</w:t>
      </w:r>
      <w:r w:rsidR="00DA3DDB">
        <w:rPr>
          <w:sz w:val="28"/>
          <w:szCs w:val="28"/>
        </w:rPr>
        <w:t>.</w:t>
      </w:r>
    </w:p>
    <w:p w:rsidR="00596AB3" w:rsidRDefault="00FC47F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Вторая</w:t>
      </w:r>
      <w:r w:rsidR="00263AF3">
        <w:rPr>
          <w:i/>
          <w:sz w:val="28"/>
          <w:szCs w:val="28"/>
        </w:rPr>
        <w:t>, третья и четвертая</w:t>
      </w:r>
      <w:r w:rsidRPr="00DA3DDB">
        <w:rPr>
          <w:i/>
          <w:sz w:val="28"/>
          <w:szCs w:val="28"/>
        </w:rPr>
        <w:t xml:space="preserve"> недел</w:t>
      </w:r>
      <w:r w:rsidR="00674718">
        <w:rPr>
          <w:i/>
          <w:sz w:val="28"/>
          <w:szCs w:val="28"/>
        </w:rPr>
        <w:t>и</w:t>
      </w:r>
      <w:r w:rsidRPr="00DA3DDB">
        <w:rPr>
          <w:i/>
          <w:sz w:val="28"/>
          <w:szCs w:val="28"/>
        </w:rPr>
        <w:t>:</w:t>
      </w:r>
      <w:r w:rsidR="00765B37">
        <w:rPr>
          <w:i/>
          <w:sz w:val="28"/>
          <w:szCs w:val="28"/>
        </w:rPr>
        <w:t xml:space="preserve"> </w:t>
      </w:r>
      <w:r w:rsidR="00263AF3" w:rsidRPr="00263AF3">
        <w:rPr>
          <w:sz w:val="28"/>
          <w:szCs w:val="28"/>
        </w:rPr>
        <w:t>о</w:t>
      </w:r>
      <w:r w:rsidR="00C6099E" w:rsidRPr="00CE7FF5">
        <w:rPr>
          <w:sz w:val="28"/>
          <w:szCs w:val="28"/>
        </w:rPr>
        <w:t xml:space="preserve">бзор </w:t>
      </w:r>
      <w:r w:rsidR="00A61F85">
        <w:rPr>
          <w:sz w:val="28"/>
          <w:szCs w:val="28"/>
        </w:rPr>
        <w:t xml:space="preserve">и анализ </w:t>
      </w:r>
      <w:r w:rsidR="00C6099E" w:rsidRPr="00CE7FF5">
        <w:rPr>
          <w:sz w:val="28"/>
          <w:szCs w:val="28"/>
        </w:rPr>
        <w:t xml:space="preserve">литературных источников по теме </w:t>
      </w:r>
      <w:r w:rsidR="00263AF3">
        <w:rPr>
          <w:sz w:val="28"/>
          <w:szCs w:val="28"/>
        </w:rPr>
        <w:t>индивидуального задания</w:t>
      </w:r>
      <w:r w:rsidR="00C6099E" w:rsidRPr="00CE7FF5">
        <w:rPr>
          <w:sz w:val="28"/>
          <w:szCs w:val="28"/>
        </w:rPr>
        <w:t>.</w:t>
      </w:r>
      <w:r w:rsidR="00263AF3">
        <w:rPr>
          <w:sz w:val="28"/>
          <w:szCs w:val="28"/>
        </w:rPr>
        <w:t xml:space="preserve"> </w:t>
      </w:r>
      <w:r w:rsidR="00674718">
        <w:rPr>
          <w:sz w:val="28"/>
          <w:szCs w:val="28"/>
        </w:rPr>
        <w:t>Сбор исходных данных для выполнения индивидуального задания.</w:t>
      </w:r>
    </w:p>
    <w:p w:rsidR="00D16635" w:rsidRPr="00C6099E" w:rsidRDefault="00D1663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Пятая</w:t>
      </w:r>
      <w:r w:rsidR="00C6099E">
        <w:rPr>
          <w:i/>
          <w:sz w:val="28"/>
          <w:szCs w:val="28"/>
        </w:rPr>
        <w:t>,</w:t>
      </w:r>
      <w:r w:rsidR="00765B37">
        <w:rPr>
          <w:i/>
          <w:sz w:val="28"/>
          <w:szCs w:val="28"/>
        </w:rPr>
        <w:t xml:space="preserve"> </w:t>
      </w:r>
      <w:r w:rsidR="00674718">
        <w:rPr>
          <w:i/>
          <w:sz w:val="28"/>
          <w:szCs w:val="28"/>
        </w:rPr>
        <w:t>ш</w:t>
      </w:r>
      <w:r w:rsidR="00C6099E">
        <w:rPr>
          <w:i/>
          <w:sz w:val="28"/>
          <w:szCs w:val="28"/>
        </w:rPr>
        <w:t xml:space="preserve">естая и </w:t>
      </w:r>
      <w:r w:rsidR="0067471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едьмая </w:t>
      </w:r>
      <w:r w:rsidRPr="00DA3DDB">
        <w:rPr>
          <w:i/>
          <w:sz w:val="28"/>
          <w:szCs w:val="28"/>
        </w:rPr>
        <w:t>недел</w:t>
      </w:r>
      <w:r w:rsidR="00674718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:</w:t>
      </w:r>
      <w:r w:rsidR="00765B37">
        <w:rPr>
          <w:i/>
          <w:sz w:val="28"/>
          <w:szCs w:val="28"/>
        </w:rPr>
        <w:t xml:space="preserve"> </w:t>
      </w:r>
      <w:r w:rsidR="00674718" w:rsidRPr="00674718">
        <w:rPr>
          <w:sz w:val="28"/>
          <w:szCs w:val="28"/>
        </w:rPr>
        <w:t>п</w:t>
      </w:r>
      <w:r w:rsidR="00C6099E" w:rsidRPr="00674718">
        <w:rPr>
          <w:sz w:val="28"/>
          <w:szCs w:val="28"/>
        </w:rPr>
        <w:t>р</w:t>
      </w:r>
      <w:r w:rsidR="00C6099E" w:rsidRPr="00C6099E">
        <w:rPr>
          <w:sz w:val="28"/>
          <w:szCs w:val="28"/>
        </w:rPr>
        <w:t>оведен</w:t>
      </w:r>
      <w:r w:rsidR="00C6099E">
        <w:rPr>
          <w:sz w:val="28"/>
          <w:szCs w:val="28"/>
        </w:rPr>
        <w:t xml:space="preserve">ие </w:t>
      </w:r>
      <w:r w:rsidR="00674718">
        <w:rPr>
          <w:sz w:val="28"/>
          <w:szCs w:val="28"/>
        </w:rPr>
        <w:t xml:space="preserve">исследований и/или </w:t>
      </w:r>
      <w:r w:rsidR="00C6099E">
        <w:rPr>
          <w:sz w:val="28"/>
          <w:szCs w:val="28"/>
        </w:rPr>
        <w:t>расчетов</w:t>
      </w:r>
      <w:r w:rsidR="00674718">
        <w:rPr>
          <w:sz w:val="28"/>
          <w:szCs w:val="28"/>
        </w:rPr>
        <w:t xml:space="preserve"> для</w:t>
      </w:r>
      <w:r w:rsidR="00C6099E">
        <w:rPr>
          <w:sz w:val="28"/>
          <w:szCs w:val="28"/>
        </w:rPr>
        <w:t xml:space="preserve"> выбор</w:t>
      </w:r>
      <w:r w:rsidR="00674718">
        <w:rPr>
          <w:sz w:val="28"/>
          <w:szCs w:val="28"/>
        </w:rPr>
        <w:t>а</w:t>
      </w:r>
      <w:r w:rsidR="00C6099E">
        <w:rPr>
          <w:sz w:val="28"/>
          <w:szCs w:val="28"/>
        </w:rPr>
        <w:t xml:space="preserve"> </w:t>
      </w:r>
      <w:r w:rsidR="00263AF3">
        <w:rPr>
          <w:sz w:val="28"/>
          <w:szCs w:val="28"/>
        </w:rPr>
        <w:t>оптимальн</w:t>
      </w:r>
      <w:r w:rsidR="00674718">
        <w:rPr>
          <w:sz w:val="28"/>
          <w:szCs w:val="28"/>
        </w:rPr>
        <w:t>ого технологического решения</w:t>
      </w:r>
      <w:r w:rsidR="00A61F85">
        <w:rPr>
          <w:sz w:val="28"/>
          <w:szCs w:val="28"/>
        </w:rPr>
        <w:t xml:space="preserve"> согласно</w:t>
      </w:r>
      <w:r w:rsidR="00820542">
        <w:rPr>
          <w:sz w:val="28"/>
          <w:szCs w:val="28"/>
        </w:rPr>
        <w:t xml:space="preserve"> индивидуально</w:t>
      </w:r>
      <w:r w:rsidR="00A61F85">
        <w:rPr>
          <w:sz w:val="28"/>
          <w:szCs w:val="28"/>
        </w:rPr>
        <w:t>му</w:t>
      </w:r>
      <w:r w:rsidR="00820542">
        <w:rPr>
          <w:sz w:val="28"/>
          <w:szCs w:val="28"/>
        </w:rPr>
        <w:t xml:space="preserve"> задани</w:t>
      </w:r>
      <w:r w:rsidR="00A61F85">
        <w:rPr>
          <w:sz w:val="28"/>
          <w:szCs w:val="28"/>
        </w:rPr>
        <w:t>ю</w:t>
      </w:r>
      <w:r w:rsidR="00820542">
        <w:rPr>
          <w:sz w:val="28"/>
          <w:szCs w:val="28"/>
        </w:rPr>
        <w:t>.</w:t>
      </w:r>
    </w:p>
    <w:p w:rsidR="00D16635" w:rsidRPr="00C6099E" w:rsidRDefault="00D1663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Восьмая</w:t>
      </w:r>
      <w:r w:rsidR="00765B37">
        <w:rPr>
          <w:i/>
          <w:sz w:val="28"/>
          <w:szCs w:val="28"/>
        </w:rPr>
        <w:t xml:space="preserve"> </w:t>
      </w:r>
      <w:r w:rsidRPr="00DA3DDB">
        <w:rPr>
          <w:i/>
          <w:sz w:val="28"/>
          <w:szCs w:val="28"/>
        </w:rPr>
        <w:t>неделя</w:t>
      </w:r>
      <w:r>
        <w:rPr>
          <w:i/>
          <w:sz w:val="28"/>
          <w:szCs w:val="28"/>
        </w:rPr>
        <w:t>:</w:t>
      </w:r>
      <w:r w:rsidR="00263AF3">
        <w:rPr>
          <w:i/>
          <w:sz w:val="28"/>
          <w:szCs w:val="28"/>
        </w:rPr>
        <w:t xml:space="preserve"> </w:t>
      </w:r>
      <w:r w:rsidR="001C7B02" w:rsidRPr="001C7B02">
        <w:rPr>
          <w:sz w:val="28"/>
          <w:szCs w:val="28"/>
        </w:rPr>
        <w:t>о</w:t>
      </w:r>
      <w:r w:rsidR="00C6099E" w:rsidRPr="00C6099E">
        <w:rPr>
          <w:sz w:val="28"/>
          <w:szCs w:val="28"/>
        </w:rPr>
        <w:t>формление отчета по практике.</w:t>
      </w:r>
    </w:p>
    <w:p w:rsidR="00596AB3" w:rsidRPr="00FC47F8" w:rsidRDefault="00596AB3" w:rsidP="00092BE8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B3986" w:rsidRDefault="009B398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9B3986">
        <w:rPr>
          <w:sz w:val="28"/>
          <w:szCs w:val="28"/>
        </w:rPr>
        <w:t>.</w:t>
      </w:r>
    </w:p>
    <w:p w:rsidR="00087799" w:rsidRPr="00E015D0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765B37">
        <w:rPr>
          <w:bCs/>
          <w:sz w:val="28"/>
          <w:szCs w:val="28"/>
        </w:rPr>
        <w:t xml:space="preserve"> 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="00765B37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A61F85">
        <w:rPr>
          <w:sz w:val="28"/>
          <w:szCs w:val="28"/>
        </w:rPr>
        <w:t>.</w:t>
      </w:r>
    </w:p>
    <w:p w:rsidR="00087799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765B37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765B37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765B37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</w:p>
    <w:p w:rsidR="00674718" w:rsidRPr="00E015D0" w:rsidRDefault="00674718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765B37" w:rsidRDefault="00765B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8205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820542" w:rsidRPr="00820542" w:rsidRDefault="00820542" w:rsidP="00820542">
      <w:pPr>
        <w:widowControl/>
        <w:numPr>
          <w:ilvl w:val="0"/>
          <w:numId w:val="4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20542">
        <w:rPr>
          <w:rFonts w:eastAsia="Calibri"/>
          <w:sz w:val="28"/>
          <w:szCs w:val="28"/>
        </w:rPr>
        <w:t xml:space="preserve">Водоснабжение и водоотведение на железнодорожном транспорте </w:t>
      </w:r>
      <w:r w:rsidRPr="00820542"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 w:rsidRPr="008205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0542">
        <w:rPr>
          <w:rFonts w:eastAsia="Calibri"/>
          <w:sz w:val="28"/>
          <w:szCs w:val="28"/>
        </w:rPr>
        <w:t>:</w:t>
      </w:r>
      <w:proofErr w:type="gramEnd"/>
      <w:r w:rsidRPr="00820542">
        <w:rPr>
          <w:rFonts w:eastAsia="Calibri"/>
          <w:sz w:val="28"/>
          <w:szCs w:val="28"/>
        </w:rPr>
        <w:t xml:space="preserve"> Учебник</w:t>
      </w:r>
      <w:proofErr w:type="gramStart"/>
      <w:r w:rsidRPr="00820542">
        <w:rPr>
          <w:rFonts w:eastAsia="Calibri"/>
          <w:sz w:val="28"/>
          <w:szCs w:val="28"/>
        </w:rPr>
        <w:t xml:space="preserve"> / П</w:t>
      </w:r>
      <w:proofErr w:type="gramEnd"/>
      <w:r w:rsidRPr="00820542">
        <w:rPr>
          <w:rFonts w:eastAsia="Calibri"/>
          <w:sz w:val="28"/>
          <w:szCs w:val="28"/>
        </w:rPr>
        <w:t>од ред. проф. В.С. </w:t>
      </w:r>
      <w:proofErr w:type="spellStart"/>
      <w:r w:rsidRPr="00820542">
        <w:rPr>
          <w:rFonts w:eastAsia="Calibri"/>
          <w:sz w:val="28"/>
          <w:szCs w:val="28"/>
        </w:rPr>
        <w:t>Дикаревского</w:t>
      </w:r>
      <w:proofErr w:type="spellEnd"/>
      <w:r w:rsidRPr="00820542">
        <w:rPr>
          <w:rFonts w:eastAsia="Calibri"/>
          <w:sz w:val="28"/>
          <w:szCs w:val="28"/>
        </w:rPr>
        <w:t xml:space="preserve">. – 2-е изд. </w:t>
      </w:r>
      <w:proofErr w:type="spellStart"/>
      <w:r w:rsidRPr="00820542">
        <w:rPr>
          <w:rFonts w:eastAsia="Calibri"/>
          <w:sz w:val="28"/>
          <w:szCs w:val="28"/>
        </w:rPr>
        <w:t>перераб</w:t>
      </w:r>
      <w:proofErr w:type="spellEnd"/>
      <w:r w:rsidRPr="00820542">
        <w:rPr>
          <w:rFonts w:eastAsia="Calibri"/>
          <w:sz w:val="28"/>
          <w:szCs w:val="28"/>
        </w:rPr>
        <w:t>. – М.: ГОУ «Учебно-методический центр по образованию на железнодорожном транспорте», 2009. – 447 с.</w:t>
      </w:r>
      <w:r w:rsidRPr="00820542">
        <w:rPr>
          <w:bCs/>
          <w:sz w:val="28"/>
          <w:szCs w:val="28"/>
        </w:rPr>
        <w:t xml:space="preserve"> Режим доступа: https://e.lanbook.com/book/59003, свободный.</w:t>
      </w:r>
    </w:p>
    <w:p w:rsidR="00820542" w:rsidRPr="00820542" w:rsidRDefault="00820542" w:rsidP="00820542">
      <w:pPr>
        <w:widowControl/>
        <w:numPr>
          <w:ilvl w:val="0"/>
          <w:numId w:val="42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820542">
        <w:rPr>
          <w:bCs/>
          <w:sz w:val="28"/>
          <w:szCs w:val="28"/>
        </w:rPr>
        <w:t xml:space="preserve">Иванов В.Г., Черников Н.А. Водоснабжение и водоотведение промышленных предприятий </w:t>
      </w:r>
      <w:r w:rsidRPr="00820542"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 w:rsidRPr="008205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0542">
        <w:rPr>
          <w:bCs/>
          <w:sz w:val="28"/>
          <w:szCs w:val="28"/>
        </w:rPr>
        <w:t>:</w:t>
      </w:r>
      <w:proofErr w:type="gramEnd"/>
      <w:r w:rsidRPr="00820542">
        <w:rPr>
          <w:bCs/>
          <w:sz w:val="28"/>
          <w:szCs w:val="28"/>
        </w:rPr>
        <w:t xml:space="preserve"> Учебное пособие. – СПб</w:t>
      </w:r>
      <w:proofErr w:type="gramStart"/>
      <w:r w:rsidRPr="00820542">
        <w:rPr>
          <w:bCs/>
          <w:sz w:val="28"/>
          <w:szCs w:val="28"/>
        </w:rPr>
        <w:t xml:space="preserve">. : </w:t>
      </w:r>
      <w:proofErr w:type="gramEnd"/>
      <w:r w:rsidRPr="00820542">
        <w:rPr>
          <w:bCs/>
          <w:sz w:val="28"/>
          <w:szCs w:val="28"/>
        </w:rPr>
        <w:t>ООО «Издательство «ОМ-Пресс», 2013. – 592 с.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>Перечень основной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820542" w:rsidRPr="00820542" w:rsidRDefault="00820542" w:rsidP="0082054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20542" w:rsidRPr="00820542" w:rsidRDefault="00820542" w:rsidP="00820542">
      <w:pPr>
        <w:widowControl/>
        <w:numPr>
          <w:ilvl w:val="0"/>
          <w:numId w:val="43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820542">
        <w:rPr>
          <w:rFonts w:eastAsia="Calibri"/>
          <w:sz w:val="28"/>
          <w:szCs w:val="28"/>
        </w:rPr>
        <w:t xml:space="preserve">Реконструкция инженерных сетей и сооружений </w:t>
      </w:r>
      <w:r w:rsidRPr="00820542"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 w:rsidRPr="00820542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20542">
        <w:rPr>
          <w:rFonts w:eastAsia="Calibri"/>
          <w:sz w:val="28"/>
          <w:szCs w:val="28"/>
        </w:rPr>
        <w:t xml:space="preserve"> Учебное пособие. Под ред. д.т.н. проф. В.Г. Иванова. – СПб, 2004.-137 с.</w:t>
      </w:r>
    </w:p>
    <w:p w:rsidR="00820542" w:rsidRPr="00820542" w:rsidRDefault="00820542" w:rsidP="00820542">
      <w:pPr>
        <w:widowControl/>
        <w:numPr>
          <w:ilvl w:val="0"/>
          <w:numId w:val="43"/>
        </w:numPr>
        <w:tabs>
          <w:tab w:val="left" w:pos="1276"/>
        </w:tabs>
        <w:spacing w:line="240" w:lineRule="auto"/>
        <w:ind w:left="0" w:firstLine="851"/>
        <w:rPr>
          <w:rFonts w:eastAsia="Calibri"/>
          <w:color w:val="000000" w:themeColor="text1"/>
          <w:sz w:val="28"/>
          <w:szCs w:val="28"/>
        </w:rPr>
      </w:pPr>
      <w:r w:rsidRPr="00820542">
        <w:rPr>
          <w:rFonts w:eastAsia="Calibri"/>
          <w:sz w:val="28"/>
          <w:szCs w:val="28"/>
        </w:rPr>
        <w:t>Водоснабжение</w:t>
      </w:r>
      <w:r w:rsidRPr="00820542">
        <w:rPr>
          <w:bCs/>
          <w:color w:val="000000" w:themeColor="text1"/>
          <w:sz w:val="28"/>
          <w:szCs w:val="28"/>
          <w:shd w:val="clear" w:color="auto" w:fill="FFFFFF"/>
        </w:rPr>
        <w:t xml:space="preserve"> Санкт-Петербурга</w:t>
      </w:r>
      <w:r w:rsidRPr="00820542">
        <w:rPr>
          <w:color w:val="000000" w:themeColor="text1"/>
          <w:sz w:val="28"/>
          <w:szCs w:val="28"/>
          <w:shd w:val="clear" w:color="auto" w:fill="FFFFFF"/>
        </w:rPr>
        <w:t> [Текст]: монография / А. П. </w:t>
      </w:r>
      <w:proofErr w:type="spellStart"/>
      <w:r w:rsidRPr="00820542">
        <w:rPr>
          <w:color w:val="000000" w:themeColor="text1"/>
          <w:sz w:val="28"/>
          <w:szCs w:val="28"/>
          <w:shd w:val="clear" w:color="auto" w:fill="FFFFFF"/>
        </w:rPr>
        <w:t>Авсюкевич</w:t>
      </w:r>
      <w:proofErr w:type="spellEnd"/>
      <w:r w:rsidRPr="00820542">
        <w:rPr>
          <w:color w:val="000000" w:themeColor="text1"/>
          <w:sz w:val="28"/>
          <w:szCs w:val="28"/>
          <w:shd w:val="clear" w:color="auto" w:fill="FFFFFF"/>
        </w:rPr>
        <w:t xml:space="preserve"> [и др.].; ред.: Ф.</w:t>
      </w:r>
      <w:r w:rsidRPr="00820542">
        <w:t> </w:t>
      </w:r>
      <w:r w:rsidRPr="00820542">
        <w:rPr>
          <w:color w:val="000000" w:themeColor="text1"/>
          <w:sz w:val="28"/>
          <w:szCs w:val="28"/>
          <w:shd w:val="clear" w:color="auto" w:fill="FFFFFF"/>
        </w:rPr>
        <w:t>В. Кармазинов, В. С. </w:t>
      </w:r>
      <w:proofErr w:type="spellStart"/>
      <w:r w:rsidRPr="00820542">
        <w:rPr>
          <w:color w:val="000000" w:themeColor="text1"/>
          <w:sz w:val="28"/>
          <w:szCs w:val="28"/>
          <w:shd w:val="clear" w:color="auto" w:fill="FFFFFF"/>
        </w:rPr>
        <w:t>Дикаревский</w:t>
      </w:r>
      <w:proofErr w:type="spellEnd"/>
      <w:r w:rsidRPr="00820542">
        <w:rPr>
          <w:color w:val="000000" w:themeColor="text1"/>
          <w:sz w:val="28"/>
          <w:szCs w:val="28"/>
          <w:shd w:val="clear" w:color="auto" w:fill="FFFFFF"/>
        </w:rPr>
        <w:t>, А. П. Медведев</w:t>
      </w:r>
      <w:proofErr w:type="gramStart"/>
      <w:r w:rsidRPr="00820542"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820542">
        <w:rPr>
          <w:color w:val="000000" w:themeColor="text1"/>
          <w:sz w:val="28"/>
          <w:szCs w:val="28"/>
          <w:shd w:val="clear" w:color="auto" w:fill="FFFFFF"/>
        </w:rPr>
        <w:t xml:space="preserve"> Водоканал. - СПб</w:t>
      </w:r>
      <w:proofErr w:type="gramStart"/>
      <w:r w:rsidRPr="00820542"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820542">
        <w:rPr>
          <w:color w:val="000000" w:themeColor="text1"/>
          <w:sz w:val="28"/>
          <w:szCs w:val="28"/>
          <w:shd w:val="clear" w:color="auto" w:fill="FFFFFF"/>
        </w:rPr>
        <w:t>Новый журнал, 2003. - 687 с. 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>Перечень дополнительной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0542" w:rsidRPr="00820542" w:rsidRDefault="00820542" w:rsidP="00820542">
      <w:pPr>
        <w:widowControl/>
        <w:numPr>
          <w:ilvl w:val="0"/>
          <w:numId w:val="44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</w:rPr>
      </w:pPr>
      <w:r w:rsidRPr="00820542">
        <w:rPr>
          <w:rFonts w:eastAsia="Calibri"/>
          <w:sz w:val="28"/>
          <w:szCs w:val="28"/>
        </w:rPr>
        <w:t>СП 30.13330.2012. Внутренний водопровод и канализация зданий. Актуализированная редакция СНиП 2.04.01–85* [Текст]. – М.</w:t>
      </w:r>
      <w:proofErr w:type="gramStart"/>
      <w:r w:rsidRPr="00820542">
        <w:rPr>
          <w:rFonts w:eastAsia="Calibri"/>
          <w:sz w:val="28"/>
          <w:szCs w:val="28"/>
        </w:rPr>
        <w:t xml:space="preserve"> :</w:t>
      </w:r>
      <w:proofErr w:type="gramEnd"/>
      <w:r w:rsidRPr="00820542">
        <w:rPr>
          <w:rFonts w:eastAsia="Calibri"/>
          <w:sz w:val="28"/>
          <w:szCs w:val="28"/>
        </w:rPr>
        <w:t xml:space="preserve"> </w:t>
      </w:r>
      <w:proofErr w:type="spellStart"/>
      <w:r w:rsidRPr="00820542">
        <w:rPr>
          <w:rFonts w:eastAsia="Calibri"/>
          <w:sz w:val="28"/>
          <w:szCs w:val="28"/>
        </w:rPr>
        <w:t>Минрегион</w:t>
      </w:r>
      <w:proofErr w:type="spellEnd"/>
      <w:r w:rsidRPr="00820542">
        <w:rPr>
          <w:rFonts w:eastAsia="Calibri"/>
          <w:sz w:val="28"/>
          <w:szCs w:val="28"/>
        </w:rPr>
        <w:t xml:space="preserve"> России, 2012. –  60 с.</w:t>
      </w:r>
    </w:p>
    <w:p w:rsidR="00820542" w:rsidRPr="00820542" w:rsidRDefault="00820542" w:rsidP="00820542">
      <w:pPr>
        <w:widowControl/>
        <w:numPr>
          <w:ilvl w:val="0"/>
          <w:numId w:val="44"/>
        </w:numPr>
        <w:tabs>
          <w:tab w:val="num" w:pos="1276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820542">
        <w:rPr>
          <w:sz w:val="28"/>
          <w:szCs w:val="28"/>
        </w:rPr>
        <w:t xml:space="preserve">СП 31.1330.2012 Водоснабжение, наружные сети и сооружения. Актуализированная редакция СНиП 2.04.02-84* с изменением №1. </w:t>
      </w:r>
      <w:r w:rsidRPr="00820542">
        <w:rPr>
          <w:rFonts w:eastAsia="Calibri"/>
          <w:sz w:val="28"/>
          <w:szCs w:val="28"/>
        </w:rPr>
        <w:t>[Текст]</w:t>
      </w:r>
      <w:r w:rsidRPr="00820542">
        <w:rPr>
          <w:sz w:val="28"/>
          <w:szCs w:val="28"/>
        </w:rPr>
        <w:t xml:space="preserve"> - М.</w:t>
      </w:r>
      <w:proofErr w:type="gramStart"/>
      <w:r w:rsidRPr="00820542">
        <w:rPr>
          <w:sz w:val="28"/>
          <w:szCs w:val="28"/>
        </w:rPr>
        <w:t xml:space="preserve"> :</w:t>
      </w:r>
      <w:proofErr w:type="gramEnd"/>
      <w:r w:rsidRPr="00820542">
        <w:rPr>
          <w:sz w:val="28"/>
          <w:szCs w:val="28"/>
        </w:rPr>
        <w:t xml:space="preserve"> Минстрой России, 2015. - 125 с. </w:t>
      </w:r>
    </w:p>
    <w:p w:rsidR="00820542" w:rsidRPr="00820542" w:rsidRDefault="00820542" w:rsidP="00820542">
      <w:pPr>
        <w:widowControl/>
        <w:numPr>
          <w:ilvl w:val="0"/>
          <w:numId w:val="44"/>
        </w:numPr>
        <w:tabs>
          <w:tab w:val="num" w:pos="1276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820542">
        <w:rPr>
          <w:sz w:val="28"/>
          <w:szCs w:val="28"/>
        </w:rPr>
        <w:lastRenderedPageBreak/>
        <w:t>СП 32.13330.2012 Канализация. Наружные сети и сооружения. Актуализированная редакция СНиП 2.04.03-85 [Текст]. – М.</w:t>
      </w:r>
      <w:proofErr w:type="gramStart"/>
      <w:r w:rsidRPr="00820542">
        <w:rPr>
          <w:sz w:val="28"/>
          <w:szCs w:val="28"/>
        </w:rPr>
        <w:t xml:space="preserve"> :</w:t>
      </w:r>
      <w:proofErr w:type="gramEnd"/>
      <w:r w:rsidRPr="00820542">
        <w:rPr>
          <w:sz w:val="28"/>
          <w:szCs w:val="28"/>
        </w:rPr>
        <w:t xml:space="preserve"> </w:t>
      </w:r>
      <w:proofErr w:type="spellStart"/>
      <w:r w:rsidRPr="00820542">
        <w:rPr>
          <w:sz w:val="28"/>
          <w:szCs w:val="28"/>
        </w:rPr>
        <w:t>Минрегион</w:t>
      </w:r>
      <w:proofErr w:type="spellEnd"/>
      <w:r w:rsidRPr="00820542">
        <w:rPr>
          <w:sz w:val="28"/>
          <w:szCs w:val="28"/>
        </w:rPr>
        <w:t xml:space="preserve"> России, 2012. - 85 с.</w:t>
      </w:r>
    </w:p>
    <w:p w:rsidR="00820542" w:rsidRPr="00820542" w:rsidRDefault="00820542" w:rsidP="00820542">
      <w:pPr>
        <w:widowControl/>
        <w:numPr>
          <w:ilvl w:val="0"/>
          <w:numId w:val="44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820542">
        <w:rPr>
          <w:rFonts w:eastAsia="Calibri"/>
          <w:sz w:val="28"/>
          <w:szCs w:val="28"/>
          <w:lang w:eastAsia="en-US"/>
        </w:rPr>
        <w:t xml:space="preserve">СанПиН 2.1.4.1074-01. </w:t>
      </w:r>
      <w:r w:rsidRPr="00820542">
        <w:rPr>
          <w:rFonts w:eastAsia="Calibri"/>
          <w:sz w:val="28"/>
          <w:szCs w:val="28"/>
        </w:rPr>
        <w:t>Питьевая</w:t>
      </w:r>
      <w:r w:rsidRPr="00820542">
        <w:rPr>
          <w:rFonts w:eastAsia="Calibri"/>
          <w:sz w:val="28"/>
          <w:szCs w:val="28"/>
          <w:lang w:eastAsia="en-US"/>
        </w:rPr>
        <w:t xml:space="preserve"> вода и водоснабжение населенных мест. </w:t>
      </w:r>
      <w:r w:rsidRPr="00820542">
        <w:rPr>
          <w:sz w:val="28"/>
          <w:szCs w:val="28"/>
        </w:rPr>
        <w:t>[Текст]</w:t>
      </w:r>
      <w:r w:rsidRPr="00820542">
        <w:rPr>
          <w:rFonts w:eastAsia="Calibri"/>
          <w:sz w:val="28"/>
          <w:szCs w:val="28"/>
        </w:rPr>
        <w:t xml:space="preserve"> – </w:t>
      </w:r>
      <w:r w:rsidRPr="00820542">
        <w:rPr>
          <w:rFonts w:eastAsia="Calibri"/>
          <w:sz w:val="28"/>
          <w:szCs w:val="28"/>
          <w:lang w:eastAsia="en-US"/>
        </w:rPr>
        <w:t xml:space="preserve"> М.: РИД ГРУПП ООО Москва, 2011 г.</w:t>
      </w:r>
      <w:r w:rsidRPr="00820542">
        <w:rPr>
          <w:rFonts w:eastAsia="Calibri"/>
          <w:sz w:val="28"/>
          <w:szCs w:val="28"/>
        </w:rPr>
        <w:t xml:space="preserve"> – </w:t>
      </w:r>
      <w:r w:rsidRPr="00820542">
        <w:rPr>
          <w:color w:val="000000"/>
          <w:sz w:val="28"/>
          <w:szCs w:val="28"/>
          <w:shd w:val="clear" w:color="auto" w:fill="F3F3F3"/>
        </w:rPr>
        <w:t>128 с.</w:t>
      </w:r>
    </w:p>
    <w:p w:rsidR="00820542" w:rsidRPr="00820542" w:rsidRDefault="00820542" w:rsidP="00820542">
      <w:pPr>
        <w:widowControl/>
        <w:numPr>
          <w:ilvl w:val="0"/>
          <w:numId w:val="44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820542">
        <w:rPr>
          <w:rFonts w:eastAsia="Calibri"/>
          <w:sz w:val="28"/>
          <w:szCs w:val="28"/>
          <w:lang w:eastAsia="en-US"/>
        </w:rPr>
        <w:t xml:space="preserve">СанПиН 2.1.5.980-00 </w:t>
      </w:r>
      <w:r w:rsidRPr="00820542">
        <w:rPr>
          <w:rFonts w:eastAsia="Calibri"/>
          <w:sz w:val="28"/>
          <w:szCs w:val="28"/>
        </w:rPr>
        <w:t>Гигиенические</w:t>
      </w:r>
      <w:r w:rsidRPr="00820542">
        <w:rPr>
          <w:rFonts w:eastAsia="Calibri"/>
          <w:sz w:val="28"/>
          <w:szCs w:val="28"/>
          <w:lang w:eastAsia="en-US"/>
        </w:rPr>
        <w:t xml:space="preserve"> требования к охране поверхностных вод. </w:t>
      </w:r>
      <w:r w:rsidRPr="00820542">
        <w:rPr>
          <w:sz w:val="28"/>
          <w:szCs w:val="28"/>
        </w:rPr>
        <w:t>[Текст]</w:t>
      </w:r>
      <w:r w:rsidRPr="00820542">
        <w:rPr>
          <w:rFonts w:eastAsia="Calibri"/>
          <w:sz w:val="28"/>
          <w:szCs w:val="28"/>
          <w:lang w:eastAsia="en-US"/>
        </w:rPr>
        <w:t xml:space="preserve"> </w:t>
      </w:r>
      <w:r w:rsidRPr="00820542">
        <w:rPr>
          <w:rFonts w:eastAsia="Calibri"/>
          <w:sz w:val="28"/>
          <w:szCs w:val="28"/>
        </w:rPr>
        <w:t xml:space="preserve">– </w:t>
      </w:r>
      <w:r w:rsidRPr="00820542">
        <w:rPr>
          <w:rFonts w:eastAsia="Calibri"/>
          <w:sz w:val="28"/>
          <w:szCs w:val="28"/>
          <w:lang w:eastAsia="en-US"/>
        </w:rPr>
        <w:t xml:space="preserve"> М.: Минздрав России, 2000г. </w:t>
      </w:r>
      <w:r w:rsidRPr="00820542">
        <w:rPr>
          <w:rFonts w:eastAsia="Calibri"/>
          <w:sz w:val="28"/>
          <w:szCs w:val="28"/>
        </w:rPr>
        <w:t xml:space="preserve">– </w:t>
      </w:r>
      <w:r w:rsidRPr="00820542">
        <w:rPr>
          <w:color w:val="000000"/>
          <w:sz w:val="28"/>
          <w:szCs w:val="28"/>
          <w:shd w:val="clear" w:color="auto" w:fill="F3F3F3"/>
        </w:rPr>
        <w:t>12 с.</w:t>
      </w:r>
    </w:p>
    <w:p w:rsidR="00820542" w:rsidRPr="00820542" w:rsidRDefault="00820542" w:rsidP="00A61F85">
      <w:pPr>
        <w:widowControl/>
        <w:numPr>
          <w:ilvl w:val="0"/>
          <w:numId w:val="44"/>
        </w:numPr>
        <w:tabs>
          <w:tab w:val="num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820542">
        <w:rPr>
          <w:sz w:val="28"/>
          <w:szCs w:val="28"/>
        </w:rPr>
        <w:t xml:space="preserve">ГОСТ 2.105-95. Единая система конструкторской документации. Общие требования к текстовым документам [Текст]. – </w:t>
      </w:r>
      <w:proofErr w:type="spellStart"/>
      <w:r w:rsidRPr="00820542">
        <w:rPr>
          <w:sz w:val="28"/>
          <w:szCs w:val="28"/>
        </w:rPr>
        <w:t>Введ</w:t>
      </w:r>
      <w:proofErr w:type="spellEnd"/>
      <w:r w:rsidRPr="00820542">
        <w:rPr>
          <w:sz w:val="28"/>
          <w:szCs w:val="28"/>
        </w:rPr>
        <w:t xml:space="preserve">. 1996-07-01 с </w:t>
      </w:r>
      <w:proofErr w:type="spellStart"/>
      <w:r w:rsidRPr="00820542">
        <w:rPr>
          <w:sz w:val="28"/>
          <w:szCs w:val="28"/>
        </w:rPr>
        <w:t>изм</w:t>
      </w:r>
      <w:proofErr w:type="spellEnd"/>
      <w:r w:rsidRPr="00820542">
        <w:rPr>
          <w:sz w:val="28"/>
          <w:szCs w:val="28"/>
        </w:rPr>
        <w:t xml:space="preserve"> №1. – Минск</w:t>
      </w:r>
      <w:proofErr w:type="gramStart"/>
      <w:r w:rsidRPr="00820542">
        <w:rPr>
          <w:sz w:val="28"/>
          <w:szCs w:val="28"/>
        </w:rPr>
        <w:t xml:space="preserve"> :</w:t>
      </w:r>
      <w:proofErr w:type="gramEnd"/>
      <w:r w:rsidRPr="00820542">
        <w:rPr>
          <w:sz w:val="28"/>
          <w:szCs w:val="28"/>
        </w:rPr>
        <w:t xml:space="preserve"> ИПК Издательство стандартов, 2007. – 28 с.</w:t>
      </w:r>
    </w:p>
    <w:p w:rsidR="00820542" w:rsidRPr="00820542" w:rsidRDefault="00820542" w:rsidP="00A61F85">
      <w:pPr>
        <w:widowControl/>
        <w:numPr>
          <w:ilvl w:val="0"/>
          <w:numId w:val="44"/>
        </w:numPr>
        <w:tabs>
          <w:tab w:val="num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820542">
        <w:rPr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[Текст]. – Взамен ГОСТ 7.32-91</w:t>
      </w:r>
      <w:proofErr w:type="gramStart"/>
      <w:r w:rsidRPr="00820542">
        <w:rPr>
          <w:sz w:val="28"/>
          <w:szCs w:val="28"/>
        </w:rPr>
        <w:t xml:space="preserve"> ;</w:t>
      </w:r>
      <w:proofErr w:type="gramEnd"/>
      <w:r w:rsidRPr="00820542">
        <w:rPr>
          <w:sz w:val="28"/>
          <w:szCs w:val="28"/>
        </w:rPr>
        <w:t xml:space="preserve"> </w:t>
      </w:r>
      <w:proofErr w:type="spellStart"/>
      <w:r w:rsidRPr="00820542">
        <w:rPr>
          <w:sz w:val="28"/>
          <w:szCs w:val="28"/>
        </w:rPr>
        <w:t>введ</w:t>
      </w:r>
      <w:proofErr w:type="spellEnd"/>
      <w:r w:rsidRPr="00820542">
        <w:rPr>
          <w:sz w:val="28"/>
          <w:szCs w:val="28"/>
        </w:rPr>
        <w:t xml:space="preserve">. 2002-07-01 с </w:t>
      </w:r>
      <w:proofErr w:type="spellStart"/>
      <w:r w:rsidRPr="00820542">
        <w:rPr>
          <w:sz w:val="28"/>
          <w:szCs w:val="28"/>
        </w:rPr>
        <w:t>изм</w:t>
      </w:r>
      <w:proofErr w:type="spellEnd"/>
      <w:r w:rsidRPr="00820542">
        <w:rPr>
          <w:sz w:val="28"/>
          <w:szCs w:val="28"/>
        </w:rPr>
        <w:t xml:space="preserve"> №1. – Минск</w:t>
      </w:r>
      <w:proofErr w:type="gramStart"/>
      <w:r w:rsidRPr="00820542">
        <w:rPr>
          <w:sz w:val="28"/>
          <w:szCs w:val="28"/>
        </w:rPr>
        <w:t xml:space="preserve"> :</w:t>
      </w:r>
      <w:proofErr w:type="gramEnd"/>
      <w:r w:rsidRPr="00820542">
        <w:rPr>
          <w:sz w:val="28"/>
          <w:szCs w:val="28"/>
        </w:rPr>
        <w:t xml:space="preserve"> ИПК Издательство стандартов, 2006. – 28 с.</w:t>
      </w:r>
    </w:p>
    <w:p w:rsidR="00820542" w:rsidRPr="00820542" w:rsidRDefault="00820542" w:rsidP="00A61F85">
      <w:pPr>
        <w:widowControl/>
        <w:numPr>
          <w:ilvl w:val="0"/>
          <w:numId w:val="44"/>
        </w:numPr>
        <w:tabs>
          <w:tab w:val="num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820542">
        <w:rPr>
          <w:sz w:val="28"/>
          <w:szCs w:val="28"/>
        </w:rPr>
        <w:t xml:space="preserve"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[Текст]. – </w:t>
      </w:r>
      <w:proofErr w:type="spellStart"/>
      <w:r w:rsidRPr="00820542">
        <w:rPr>
          <w:sz w:val="28"/>
          <w:szCs w:val="28"/>
        </w:rPr>
        <w:t>Введ</w:t>
      </w:r>
      <w:proofErr w:type="spellEnd"/>
      <w:r w:rsidRPr="00820542">
        <w:rPr>
          <w:sz w:val="28"/>
          <w:szCs w:val="28"/>
        </w:rPr>
        <w:t>. 2004-07-01. – М.</w:t>
      </w:r>
      <w:proofErr w:type="gramStart"/>
      <w:r w:rsidRPr="00820542">
        <w:rPr>
          <w:sz w:val="28"/>
          <w:szCs w:val="28"/>
        </w:rPr>
        <w:t xml:space="preserve"> :</w:t>
      </w:r>
      <w:proofErr w:type="gramEnd"/>
      <w:r w:rsidRPr="00820542">
        <w:rPr>
          <w:sz w:val="28"/>
          <w:szCs w:val="28"/>
        </w:rPr>
        <w:t xml:space="preserve"> ИПК Издательство стандартов, 2004. – 166</w:t>
      </w:r>
      <w:r w:rsidR="00A61F85">
        <w:rPr>
          <w:sz w:val="28"/>
          <w:szCs w:val="28"/>
        </w:rPr>
        <w:t> </w:t>
      </w:r>
      <w:r w:rsidRPr="00820542">
        <w:rPr>
          <w:sz w:val="28"/>
          <w:szCs w:val="28"/>
        </w:rPr>
        <w:t>с.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>Перечень нормативно-правовой литературы может быть дополнен руководителем практики от Университета в соответствии с темой индивидуального задания.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820542" w:rsidRPr="00820542" w:rsidRDefault="00820542" w:rsidP="00820542">
      <w:pPr>
        <w:widowControl/>
        <w:numPr>
          <w:ilvl w:val="0"/>
          <w:numId w:val="45"/>
        </w:numPr>
        <w:tabs>
          <w:tab w:val="left" w:pos="1276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  <w:shd w:val="clear" w:color="auto" w:fill="FFFFFF"/>
        </w:rPr>
      </w:pPr>
      <w:r w:rsidRPr="00820542">
        <w:rPr>
          <w:bCs/>
          <w:color w:val="000000" w:themeColor="text1"/>
          <w:sz w:val="28"/>
          <w:szCs w:val="28"/>
          <w:shd w:val="clear" w:color="auto" w:fill="FFFFFF"/>
        </w:rPr>
        <w:t>Отведение и очистка сточных вод Санкт-Петербурга [Текст] / А. А. </w:t>
      </w:r>
      <w:proofErr w:type="spellStart"/>
      <w:r w:rsidRPr="00820542">
        <w:rPr>
          <w:bCs/>
          <w:color w:val="000000" w:themeColor="text1"/>
          <w:sz w:val="28"/>
          <w:szCs w:val="28"/>
          <w:shd w:val="clear" w:color="auto" w:fill="FFFFFF"/>
        </w:rPr>
        <w:t>Айсаев</w:t>
      </w:r>
      <w:proofErr w:type="spellEnd"/>
      <w:r w:rsidRPr="00820542">
        <w:rPr>
          <w:bCs/>
          <w:color w:val="000000" w:themeColor="text1"/>
          <w:sz w:val="28"/>
          <w:szCs w:val="28"/>
          <w:shd w:val="clear" w:color="auto" w:fill="FFFFFF"/>
        </w:rPr>
        <w:t xml:space="preserve"> [и др.] ; ред.: Ф. В. Кармазинов, Г. П. Медведев ; Водоканал Санкт-Петербурга. - 2-е изд., </w:t>
      </w:r>
      <w:proofErr w:type="spellStart"/>
      <w:r w:rsidRPr="00820542">
        <w:rPr>
          <w:bCs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820542">
        <w:rPr>
          <w:bCs/>
          <w:color w:val="000000" w:themeColor="text1"/>
          <w:sz w:val="28"/>
          <w:szCs w:val="28"/>
          <w:shd w:val="clear" w:color="auto" w:fill="FFFFFF"/>
        </w:rPr>
        <w:t>. и доп. - СПб</w:t>
      </w:r>
      <w:proofErr w:type="gramStart"/>
      <w:r w:rsidRPr="00820542">
        <w:rPr>
          <w:bCs/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820542">
        <w:rPr>
          <w:bCs/>
          <w:color w:val="000000" w:themeColor="text1"/>
          <w:sz w:val="28"/>
          <w:szCs w:val="28"/>
          <w:shd w:val="clear" w:color="auto" w:fill="FFFFFF"/>
        </w:rPr>
        <w:t xml:space="preserve">Новый журнал, 2002. - 683 с. 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>Перечень других изданий может быть дополнен руководителем практики от Университета в соответствии с темой индивидуального задания.</w:t>
      </w:r>
    </w:p>
    <w:p w:rsidR="00820542" w:rsidRDefault="00820542" w:rsidP="0019589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9589A" w:rsidRPr="00820542" w:rsidRDefault="0019589A" w:rsidP="0019589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2054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20542" w:rsidRPr="00820542" w:rsidRDefault="00820542" w:rsidP="00820542">
      <w:pPr>
        <w:widowControl/>
        <w:suppressAutoHyphens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zh-CN"/>
        </w:rPr>
      </w:pPr>
    </w:p>
    <w:p w:rsidR="00A61F85" w:rsidRPr="00BA52D9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A52D9">
        <w:rPr>
          <w:bCs/>
          <w:sz w:val="28"/>
          <w:szCs w:val="28"/>
        </w:rPr>
        <w:t xml:space="preserve">Личный кабинет </w:t>
      </w:r>
      <w:proofErr w:type="gramStart"/>
      <w:r w:rsidRPr="00BA52D9">
        <w:rPr>
          <w:bCs/>
          <w:sz w:val="28"/>
          <w:szCs w:val="28"/>
        </w:rPr>
        <w:t>обучающегося</w:t>
      </w:r>
      <w:proofErr w:type="gramEnd"/>
      <w:r w:rsidRPr="00BA52D9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BA52D9">
        <w:rPr>
          <w:sz w:val="28"/>
          <w:szCs w:val="28"/>
          <w:lang w:eastAsia="en-US"/>
        </w:rPr>
        <w:t xml:space="preserve">[Электронный ресурс]. – Режим доступа: </w:t>
      </w:r>
      <w:hyperlink r:id="rId9" w:history="1">
        <w:r w:rsidRPr="00BA52D9">
          <w:rPr>
            <w:rStyle w:val="aa"/>
            <w:i/>
            <w:sz w:val="28"/>
            <w:szCs w:val="28"/>
            <w:lang w:val="en-US" w:eastAsia="en-US"/>
          </w:rPr>
          <w:t>http</w:t>
        </w:r>
        <w:r w:rsidRPr="00BA52D9">
          <w:rPr>
            <w:rStyle w:val="aa"/>
            <w:i/>
            <w:sz w:val="28"/>
            <w:szCs w:val="28"/>
            <w:lang w:eastAsia="en-US"/>
          </w:rPr>
          <w:t>://</w:t>
        </w:r>
        <w:proofErr w:type="spellStart"/>
        <w:r w:rsidRPr="00BA52D9">
          <w:rPr>
            <w:rStyle w:val="aa"/>
            <w:i/>
            <w:sz w:val="28"/>
            <w:szCs w:val="28"/>
            <w:lang w:val="en-US" w:eastAsia="en-US"/>
          </w:rPr>
          <w:t>sdo</w:t>
        </w:r>
        <w:proofErr w:type="spellEnd"/>
        <w:r w:rsidRPr="00BA52D9">
          <w:rPr>
            <w:rStyle w:val="aa"/>
            <w:i/>
            <w:sz w:val="28"/>
            <w:szCs w:val="28"/>
            <w:lang w:eastAsia="en-US"/>
          </w:rPr>
          <w:t>.</w:t>
        </w:r>
        <w:proofErr w:type="spellStart"/>
        <w:r w:rsidRPr="00BA52D9">
          <w:rPr>
            <w:rStyle w:val="aa"/>
            <w:i/>
            <w:sz w:val="28"/>
            <w:szCs w:val="28"/>
            <w:lang w:val="en-US" w:eastAsia="en-US"/>
          </w:rPr>
          <w:t>pgups</w:t>
        </w:r>
        <w:proofErr w:type="spellEnd"/>
        <w:r w:rsidRPr="00BA52D9">
          <w:rPr>
            <w:rStyle w:val="aa"/>
            <w:i/>
            <w:sz w:val="28"/>
            <w:szCs w:val="28"/>
            <w:lang w:eastAsia="en-US"/>
          </w:rPr>
          <w:t>.</w:t>
        </w:r>
        <w:proofErr w:type="spellStart"/>
        <w:r w:rsidRPr="00BA52D9">
          <w:rPr>
            <w:rStyle w:val="aa"/>
            <w:i/>
            <w:sz w:val="28"/>
            <w:szCs w:val="28"/>
            <w:lang w:val="en-US" w:eastAsia="en-US"/>
          </w:rPr>
          <w:t>ru</w:t>
        </w:r>
        <w:proofErr w:type="spellEnd"/>
      </w:hyperlink>
      <w:r w:rsidRPr="00BA52D9">
        <w:rPr>
          <w:i/>
          <w:sz w:val="28"/>
          <w:szCs w:val="28"/>
          <w:lang w:eastAsia="en-US"/>
        </w:rPr>
        <w:t xml:space="preserve">/ </w:t>
      </w:r>
      <w:r w:rsidRPr="00BA52D9">
        <w:rPr>
          <w:sz w:val="28"/>
          <w:szCs w:val="28"/>
          <w:lang w:eastAsia="en-US"/>
        </w:rPr>
        <w:t>(для доступа к полнотекстовым документам требуется авторизация)</w:t>
      </w:r>
      <w:r w:rsidRPr="00BA52D9">
        <w:rPr>
          <w:bCs/>
          <w:sz w:val="28"/>
          <w:szCs w:val="28"/>
          <w:lang w:eastAsia="en-US"/>
        </w:rPr>
        <w:t>.</w:t>
      </w:r>
    </w:p>
    <w:p w:rsidR="00A61F85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DF5F3B">
        <w:rPr>
          <w:bCs/>
          <w:sz w:val="28"/>
          <w:szCs w:val="28"/>
        </w:rPr>
        <w:t>Официальный</w:t>
      </w:r>
      <w:r>
        <w:rPr>
          <w:rFonts w:eastAsia="Calibri"/>
          <w:bCs/>
          <w:sz w:val="28"/>
          <w:szCs w:val="28"/>
        </w:rPr>
        <w:t xml:space="preserve"> сайт информационной сети ТЕХЭКСПЕРТ [Электронный ресурс] – Режим доступа: http://www.cntd.ru/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A61F85" w:rsidRPr="00BA52D9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A52D9">
        <w:rPr>
          <w:rFonts w:eastAsia="Calibri"/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</w:t>
      </w:r>
      <w:r w:rsidRPr="00BA52D9">
        <w:rPr>
          <w:rFonts w:eastAsia="Calibri"/>
          <w:bCs/>
          <w:i/>
          <w:sz w:val="28"/>
          <w:szCs w:val="28"/>
          <w:shd w:val="clear" w:color="auto" w:fill="FFFFFF"/>
        </w:rPr>
        <w:t xml:space="preserve">:  </w:t>
      </w:r>
      <w:hyperlink r:id="rId10" w:history="1">
        <w:r w:rsidRPr="00BA52D9">
          <w:rPr>
            <w:rStyle w:val="aa"/>
            <w:rFonts w:eastAsia="Calibri"/>
            <w:bCs/>
            <w:i/>
            <w:sz w:val="28"/>
            <w:szCs w:val="28"/>
            <w:shd w:val="clear" w:color="auto" w:fill="FFFFFF"/>
          </w:rPr>
          <w:t>https://e.lanbook.com/books/</w:t>
        </w:r>
      </w:hyperlink>
      <w:r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Pr="00BA52D9">
        <w:rPr>
          <w:rFonts w:eastAsia="Calibri"/>
          <w:bCs/>
          <w:sz w:val="28"/>
          <w:szCs w:val="28"/>
        </w:rPr>
        <w:t>Загл</w:t>
      </w:r>
      <w:proofErr w:type="spellEnd"/>
      <w:r w:rsidRPr="00BA52D9">
        <w:rPr>
          <w:rFonts w:eastAsia="Calibri"/>
          <w:bCs/>
          <w:sz w:val="28"/>
          <w:szCs w:val="28"/>
        </w:rPr>
        <w:t>. с экрана.</w:t>
      </w:r>
    </w:p>
    <w:p w:rsidR="00A61F85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Научная электронная библиотека </w:t>
      </w:r>
      <w:proofErr w:type="gramStart"/>
      <w:r>
        <w:rPr>
          <w:rFonts w:eastAsia="Calibri"/>
          <w:bCs/>
          <w:sz w:val="28"/>
          <w:szCs w:val="28"/>
        </w:rPr>
        <w:t>е</w:t>
      </w:r>
      <w:proofErr w:type="gramEnd"/>
      <w:r>
        <w:rPr>
          <w:rFonts w:eastAsia="Calibri"/>
          <w:bCs/>
          <w:sz w:val="28"/>
          <w:szCs w:val="28"/>
          <w:lang w:val="en-US"/>
        </w:rPr>
        <w:t>LIBRARY</w:t>
      </w:r>
      <w:r>
        <w:rPr>
          <w:rFonts w:eastAsia="Calibri"/>
          <w:bCs/>
          <w:sz w:val="28"/>
          <w:szCs w:val="28"/>
        </w:rPr>
        <w:t xml:space="preserve"> - Режим доступа: </w:t>
      </w:r>
      <w:hyperlink r:id="rId11" w:history="1">
        <w:r w:rsidRPr="00492D92">
          <w:rPr>
            <w:rStyle w:val="aa"/>
            <w:rFonts w:eastAsia="Calibri"/>
            <w:bCs/>
            <w:i/>
            <w:sz w:val="28"/>
            <w:szCs w:val="28"/>
          </w:rPr>
          <w:t>http://</w:t>
        </w:r>
        <w:r w:rsidRPr="00492D92">
          <w:rPr>
            <w:rStyle w:val="aa"/>
            <w:rFonts w:eastAsia="Calibri"/>
            <w:bCs/>
            <w:i/>
            <w:iCs/>
            <w:sz w:val="28"/>
            <w:szCs w:val="28"/>
          </w:rPr>
          <w:t>elibrary.ru</w:t>
        </w:r>
      </w:hyperlink>
      <w:r>
        <w:rPr>
          <w:rFonts w:eastAsia="Calibri"/>
          <w:bCs/>
          <w:i/>
          <w:sz w:val="28"/>
          <w:szCs w:val="28"/>
        </w:rPr>
        <w:t xml:space="preserve">/ </w:t>
      </w:r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A61F85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государственная библиотека [Электронный ресурс] - Режим доступа: </w:t>
      </w:r>
      <w:hyperlink r:id="rId12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http://nlr.ru/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A61F85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национальная библиотека [Электронный ресурс] - Режим доступа: </w:t>
      </w:r>
      <w:hyperlink r:id="rId13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http://rsl.ru/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A61F85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Государственная публичная научно-техническая библиотека [Электронный ресурс] - Режим доступа: </w:t>
      </w:r>
      <w:hyperlink r:id="rId14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http://gpntb.ru/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A61F85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Реферативная база данных </w:t>
      </w:r>
      <w:r>
        <w:rPr>
          <w:rFonts w:eastAsia="Calibri"/>
          <w:bCs/>
          <w:sz w:val="28"/>
          <w:szCs w:val="28"/>
          <w:lang w:val="en-US" w:eastAsia="zh-CN"/>
        </w:rPr>
        <w:t>Scopus</w:t>
      </w:r>
      <w:r w:rsidRPr="002F7992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  <w:lang w:eastAsia="zh-CN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>
          <w:rPr>
            <w:rStyle w:val="aa"/>
            <w:i/>
            <w:iCs/>
            <w:color w:val="0000FF"/>
            <w:sz w:val="28"/>
            <w:szCs w:val="28"/>
          </w:rPr>
          <w:t>http://www.elsevierscience.ru/products/scopus/</w:t>
        </w:r>
      </w:hyperlink>
      <w:r>
        <w:rPr>
          <w:rStyle w:val="aa"/>
          <w:i/>
          <w:iCs/>
          <w:color w:val="0000F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A61F85" w:rsidRDefault="00A61F85" w:rsidP="00A61F85">
      <w:pPr>
        <w:widowControl/>
        <w:numPr>
          <w:ilvl w:val="0"/>
          <w:numId w:val="46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Реферативно-библиографическая и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наукометрическая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база данных </w:t>
      </w:r>
      <w:r>
        <w:rPr>
          <w:rFonts w:eastAsia="Calibri"/>
          <w:bCs/>
          <w:sz w:val="28"/>
          <w:szCs w:val="28"/>
          <w:lang w:val="en-US" w:eastAsia="zh-CN"/>
        </w:rPr>
        <w:t>W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eb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</w:t>
      </w:r>
      <w:proofErr w:type="spellStart"/>
      <w:r>
        <w:rPr>
          <w:rFonts w:eastAsia="Calibri"/>
          <w:bCs/>
          <w:sz w:val="28"/>
          <w:szCs w:val="28"/>
          <w:lang w:eastAsia="zh-CN"/>
        </w:rPr>
        <w:t>of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S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cience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 xml:space="preserve">[Электронный ресурс] – Режим доступа: </w:t>
      </w:r>
      <w:hyperlink r:id="rId16" w:history="1">
        <w:r w:rsidRPr="00492D92">
          <w:rPr>
            <w:rStyle w:val="aa"/>
            <w:i/>
            <w:iCs/>
            <w:sz w:val="28"/>
            <w:szCs w:val="28"/>
          </w:rPr>
          <w:t>http://wokinfo.com/russian/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–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A61F85" w:rsidRDefault="00A61F85" w:rsidP="00A61F85">
      <w:pPr>
        <w:widowControl/>
        <w:numPr>
          <w:ilvl w:val="0"/>
          <w:numId w:val="46"/>
        </w:numPr>
        <w:tabs>
          <w:tab w:val="num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Информационно-поисковая система Федерального института промышленной собственности (ФИПС) [Электронный ресурс] – Режим доступа: </w:t>
      </w:r>
      <w:hyperlink r:id="rId17" w:history="1">
        <w:r w:rsidRPr="00492D92">
          <w:rPr>
            <w:rStyle w:val="aa"/>
            <w:i/>
            <w:iCs/>
            <w:sz w:val="28"/>
            <w:szCs w:val="28"/>
          </w:rPr>
          <w:t>http://www1.fips.ru/wps/wcm/connect/content_ru/ru/inform_resources/inform_retrieval_system/</w:t>
        </w:r>
      </w:hyperlink>
      <w:r>
        <w:rPr>
          <w:i/>
          <w:i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F873F9" w:rsidRPr="00AB3DC0" w:rsidRDefault="00F873F9" w:rsidP="00F873F9">
      <w:pPr>
        <w:widowControl/>
        <w:numPr>
          <w:ilvl w:val="0"/>
          <w:numId w:val="46"/>
        </w:numPr>
        <w:tabs>
          <w:tab w:val="clear" w:pos="720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B3DC0">
        <w:rPr>
          <w:sz w:val="28"/>
          <w:szCs w:val="28"/>
        </w:rPr>
        <w:t xml:space="preserve">Электронная </w:t>
      </w:r>
      <w:r w:rsidRPr="00AB3DC0">
        <w:rPr>
          <w:bCs/>
          <w:sz w:val="28"/>
          <w:szCs w:val="28"/>
          <w:lang w:eastAsia="en-US"/>
        </w:rPr>
        <w:t>библиотека</w:t>
      </w:r>
      <w:r w:rsidRPr="00AB3DC0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3DC0">
        <w:rPr>
          <w:sz w:val="28"/>
          <w:szCs w:val="28"/>
        </w:rPr>
        <w:t>Загл</w:t>
      </w:r>
      <w:proofErr w:type="spellEnd"/>
      <w:r w:rsidRPr="00AB3DC0">
        <w:rPr>
          <w:sz w:val="28"/>
          <w:szCs w:val="28"/>
        </w:rPr>
        <w:t>. с экрана.</w:t>
      </w:r>
    </w:p>
    <w:p w:rsidR="00F873F9" w:rsidRPr="00F873F9" w:rsidRDefault="00F873F9" w:rsidP="00F873F9">
      <w:pPr>
        <w:widowControl/>
        <w:numPr>
          <w:ilvl w:val="0"/>
          <w:numId w:val="46"/>
        </w:numPr>
        <w:tabs>
          <w:tab w:val="clear" w:pos="720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B3DC0">
        <w:rPr>
          <w:sz w:val="28"/>
          <w:szCs w:val="28"/>
        </w:rPr>
        <w:t>Электронно-</w:t>
      </w:r>
      <w:r w:rsidRPr="00AB3DC0">
        <w:rPr>
          <w:bCs/>
          <w:sz w:val="28"/>
          <w:szCs w:val="28"/>
          <w:lang w:eastAsia="en-US"/>
        </w:rPr>
        <w:t>библиотечная</w:t>
      </w:r>
      <w:r w:rsidRPr="00AB3DC0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AB3DC0">
        <w:rPr>
          <w:sz w:val="28"/>
          <w:szCs w:val="28"/>
        </w:rPr>
        <w:t>Загл</w:t>
      </w:r>
      <w:proofErr w:type="spellEnd"/>
      <w:r w:rsidRPr="00AB3DC0">
        <w:rPr>
          <w:sz w:val="28"/>
          <w:szCs w:val="28"/>
        </w:rPr>
        <w:t>. с экрана.</w:t>
      </w:r>
    </w:p>
    <w:p w:rsidR="00820542" w:rsidRPr="00820542" w:rsidRDefault="00820542" w:rsidP="00F873F9">
      <w:pPr>
        <w:widowControl/>
        <w:tabs>
          <w:tab w:val="num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820542">
        <w:rPr>
          <w:bCs/>
          <w:sz w:val="28"/>
          <w:szCs w:val="28"/>
        </w:rPr>
        <w:t>Перечень ресурсов информационно-телекоммуникационной сети «Интернет», необходимых для выполнения индивидуального задания по практике, может быть дополнен руководителем практики от Университета в соответствии с темой индивидуального задания.</w:t>
      </w:r>
    </w:p>
    <w:p w:rsidR="00820542" w:rsidRDefault="00820542" w:rsidP="0082054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20542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0542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820542">
        <w:rPr>
          <w:bCs/>
          <w:sz w:val="28"/>
          <w:szCs w:val="28"/>
        </w:rPr>
        <w:t>обучающимися</w:t>
      </w:r>
      <w:proofErr w:type="gramEnd"/>
      <w:r w:rsidRPr="00820542">
        <w:rPr>
          <w:bCs/>
          <w:sz w:val="28"/>
          <w:szCs w:val="28"/>
        </w:rPr>
        <w:t xml:space="preserve"> с первого по второй</w:t>
      </w:r>
      <w:r w:rsidR="00FC0505">
        <w:rPr>
          <w:bCs/>
          <w:sz w:val="28"/>
          <w:szCs w:val="28"/>
        </w:rPr>
        <w:t xml:space="preserve"> </w:t>
      </w:r>
      <w:r w:rsidRPr="00820542">
        <w:rPr>
          <w:bCs/>
          <w:sz w:val="28"/>
          <w:szCs w:val="28"/>
        </w:rPr>
        <w:t xml:space="preserve">курсы. 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20542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0542" w:rsidRPr="00820542" w:rsidRDefault="00820542" w:rsidP="00FC0505">
      <w:pPr>
        <w:widowControl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820542">
        <w:rPr>
          <w:rFonts w:eastAsia="Calibri"/>
          <w:bCs/>
          <w:sz w:val="28"/>
          <w:szCs w:val="28"/>
        </w:rPr>
        <w:t>технические средства (компьютерная техника, проектор);</w:t>
      </w:r>
    </w:p>
    <w:p w:rsidR="00820542" w:rsidRPr="00FC0505" w:rsidRDefault="00820542" w:rsidP="00FC0505">
      <w:pPr>
        <w:widowControl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82054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FC0505">
        <w:rPr>
          <w:rFonts w:eastAsia="Calibri"/>
          <w:bCs/>
          <w:sz w:val="28"/>
          <w:szCs w:val="28"/>
        </w:rPr>
        <w:t>ация мультимедийных материалов);</w:t>
      </w:r>
    </w:p>
    <w:p w:rsidR="00FC0505" w:rsidRPr="0062320C" w:rsidRDefault="00FC0505" w:rsidP="00FC0505">
      <w:pPr>
        <w:widowControl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  <w:lang w:eastAsia="en-US"/>
        </w:rPr>
      </w:pPr>
      <w:r w:rsidRPr="00D74A09">
        <w:rPr>
          <w:rFonts w:eastAsia="Calibri"/>
          <w:bCs/>
          <w:sz w:val="28"/>
          <w:szCs w:val="28"/>
        </w:rPr>
        <w:t>электронная</w:t>
      </w:r>
      <w:r w:rsidRPr="0033474E">
        <w:rPr>
          <w:bCs/>
          <w:sz w:val="28"/>
        </w:rPr>
        <w:t xml:space="preserve"> </w:t>
      </w:r>
      <w:r w:rsidRPr="0033474E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33474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33474E">
        <w:rPr>
          <w:sz w:val="28"/>
          <w:szCs w:val="28"/>
        </w:rPr>
        <w:t xml:space="preserve">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20542">
        <w:rPr>
          <w:rFonts w:eastAsia="Calibri"/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820542" w:rsidRPr="00820542" w:rsidRDefault="00820542" w:rsidP="0082054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820542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20542" w:rsidRPr="00820542" w:rsidRDefault="00820542" w:rsidP="008205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0505" w:rsidRDefault="00FC0505" w:rsidP="00FC0505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Материально-техническая база обеспечивает проведение </w:t>
      </w:r>
      <w:proofErr w:type="gramStart"/>
      <w:r>
        <w:rPr>
          <w:rFonts w:eastAsia="Calibri"/>
          <w:bCs/>
          <w:sz w:val="28"/>
        </w:rPr>
        <w:t>всех видов учебных занятий, предусмотренных учебным планом по</w:t>
      </w:r>
      <w:r>
        <w:t xml:space="preserve"> </w:t>
      </w:r>
      <w:r>
        <w:rPr>
          <w:rFonts w:eastAsia="Calibri"/>
          <w:bCs/>
          <w:sz w:val="28"/>
        </w:rPr>
        <w:t>данному направлению и соответствует</w:t>
      </w:r>
      <w:proofErr w:type="gramEnd"/>
      <w:r>
        <w:rPr>
          <w:rFonts w:eastAsia="Calibri"/>
          <w:bCs/>
          <w:sz w:val="28"/>
        </w:rPr>
        <w:t xml:space="preserve"> действующим санитарным и противопожарным нормам и правилам.</w:t>
      </w:r>
    </w:p>
    <w:p w:rsidR="00FC0505" w:rsidRDefault="00FC0505" w:rsidP="00FC0505">
      <w:pPr>
        <w:widowControl/>
        <w:spacing w:line="240" w:lineRule="auto"/>
        <w:ind w:firstLine="851"/>
        <w:rPr>
          <w:bCs/>
          <w:sz w:val="28"/>
        </w:rPr>
      </w:pPr>
      <w:proofErr w:type="gramStart"/>
      <w:r>
        <w:rPr>
          <w:rFonts w:eastAsia="Calibri"/>
          <w:bCs/>
          <w:sz w:val="28"/>
        </w:rPr>
        <w:t xml:space="preserve">Она содержит: </w:t>
      </w:r>
      <w:r>
        <w:rPr>
          <w:bCs/>
          <w:sz w:val="28"/>
        </w:rPr>
        <w:t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аудитории; помещения для проведения групповых и индивидуальных консультаций; помещения для проведения текущего контроля и промежуточной аттестации; 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  <w:proofErr w:type="gramEnd"/>
    </w:p>
    <w:p w:rsidR="00FC0505" w:rsidRDefault="00FC0505" w:rsidP="00FC050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</w:rPr>
        <w:t xml:space="preserve">При проведении практики выездным способом материально-техническая база </w:t>
      </w:r>
      <w:r>
        <w:rPr>
          <w:sz w:val="28"/>
          <w:szCs w:val="28"/>
        </w:rPr>
        <w:t>обеспечивается предприятиями и организациями, на которых проводится производственная практика.</w:t>
      </w:r>
    </w:p>
    <w:p w:rsidR="00FC0505" w:rsidRPr="00D157EF" w:rsidRDefault="00FC0505" w:rsidP="00FC0505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851"/>
        <w:rPr>
          <w:rFonts w:eastAsia="Calibri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820542" w:rsidRPr="00820542" w:rsidTr="00820542">
        <w:tc>
          <w:tcPr>
            <w:tcW w:w="4503" w:type="dxa"/>
            <w:hideMark/>
          </w:tcPr>
          <w:p w:rsidR="00820542" w:rsidRPr="00820542" w:rsidRDefault="00820542" w:rsidP="008205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20542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820542" w:rsidRPr="00820542" w:rsidRDefault="00820542" w:rsidP="008205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20542"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vAlign w:val="bottom"/>
            <w:hideMark/>
          </w:tcPr>
          <w:p w:rsidR="00820542" w:rsidRPr="00820542" w:rsidRDefault="00F873F9" w:rsidP="008205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57F06E4" wp14:editId="35382568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23495</wp:posOffset>
                  </wp:positionV>
                  <wp:extent cx="1524000" cy="5629275"/>
                  <wp:effectExtent l="0" t="0" r="0" b="0"/>
                  <wp:wrapNone/>
                  <wp:docPr id="5" name="Рисунок 5" descr="H:\28.09.2017_Бакалавры\21-10-2017_Практики магистров ВиВ\ВВМ и ТОМ_Производственная практика\Сканы ТО_Производственная\ТОМ_Произв.Практика_РП с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8.09.2017_Бакалавры\21-10-2017_Практики магистров ВиВ\ВВМ и ТОМ_Производственная практика\Сканы ТО_Производственная\ТОМ_Произв.Практика_РП с.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58" t="43460" r="24962" b="3583"/>
                          <a:stretch/>
                        </pic:blipFill>
                        <pic:spPr bwMode="auto">
                          <a:xfrm>
                            <a:off x="0" y="0"/>
                            <a:ext cx="1524000" cy="56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542" w:rsidRPr="00820542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820542" w:rsidRPr="00820542" w:rsidRDefault="00820542" w:rsidP="008205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20542"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820542" w:rsidRPr="00820542" w:rsidTr="00820542">
        <w:trPr>
          <w:trHeight w:val="284"/>
        </w:trPr>
        <w:tc>
          <w:tcPr>
            <w:tcW w:w="4503" w:type="dxa"/>
            <w:hideMark/>
          </w:tcPr>
          <w:p w:rsidR="00820542" w:rsidRPr="00820542" w:rsidRDefault="00F873F9" w:rsidP="008205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«24</w:t>
            </w:r>
            <w:r w:rsidR="00820542" w:rsidRPr="00820542">
              <w:rPr>
                <w:rFonts w:eastAsia="Calibri"/>
                <w:bCs/>
                <w:sz w:val="28"/>
                <w:szCs w:val="28"/>
              </w:rPr>
              <w:t xml:space="preserve">» </w:t>
            </w:r>
            <w:r>
              <w:rPr>
                <w:rFonts w:eastAsia="Calibri"/>
                <w:bCs/>
                <w:sz w:val="28"/>
                <w:szCs w:val="28"/>
              </w:rPr>
              <w:t>апреля 2018</w:t>
            </w:r>
            <w:bookmarkStart w:id="0" w:name="_GoBack"/>
            <w:bookmarkEnd w:id="0"/>
            <w:r w:rsidR="00820542" w:rsidRPr="00820542">
              <w:rPr>
                <w:rFonts w:eastAsia="Calibri"/>
                <w:bCs/>
                <w:sz w:val="28"/>
                <w:szCs w:val="28"/>
              </w:rPr>
              <w:t xml:space="preserve"> г</w:t>
            </w:r>
            <w:r w:rsidR="00820542" w:rsidRPr="0082054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20542" w:rsidRPr="00820542" w:rsidRDefault="00820542" w:rsidP="008205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0542" w:rsidRPr="00820542" w:rsidRDefault="00820542" w:rsidP="008205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820542" w:rsidRPr="00820542" w:rsidRDefault="00820542" w:rsidP="0082054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20542" w:rsidRPr="00820542" w:rsidRDefault="00820542" w:rsidP="00820542">
      <w:pPr>
        <w:widowControl/>
        <w:spacing w:line="240" w:lineRule="auto"/>
        <w:ind w:firstLine="0"/>
      </w:pPr>
    </w:p>
    <w:p w:rsidR="00765B37" w:rsidRDefault="00765B37" w:rsidP="00922344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765B37" w:rsidSect="009F56F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26" w:rsidRDefault="00DE7126" w:rsidP="009F56FD">
      <w:pPr>
        <w:spacing w:line="240" w:lineRule="auto"/>
      </w:pPr>
      <w:r>
        <w:separator/>
      </w:r>
    </w:p>
  </w:endnote>
  <w:endnote w:type="continuationSeparator" w:id="0">
    <w:p w:rsidR="00DE7126" w:rsidRDefault="00DE7126" w:rsidP="009F5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MT"/>
    <w:panose1 w:val="00000000000000000000"/>
    <w:charset w:val="34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8718"/>
      <w:docPartObj>
        <w:docPartGallery w:val="Page Numbers (Bottom of Page)"/>
        <w:docPartUnique/>
      </w:docPartObj>
    </w:sdtPr>
    <w:sdtEndPr/>
    <w:sdtContent>
      <w:p w:rsidR="009F56FD" w:rsidRDefault="00FC788C">
        <w:pPr>
          <w:pStyle w:val="a6"/>
          <w:jc w:val="right"/>
        </w:pPr>
        <w:r>
          <w:fldChar w:fldCharType="begin"/>
        </w:r>
        <w:r w:rsidR="00083C83">
          <w:instrText xml:space="preserve"> PAGE   \* MERGEFORMAT </w:instrText>
        </w:r>
        <w:r>
          <w:fldChar w:fldCharType="separate"/>
        </w:r>
        <w:r w:rsidR="00F873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56FD" w:rsidRDefault="009F56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26" w:rsidRDefault="00DE7126" w:rsidP="009F56FD">
      <w:pPr>
        <w:spacing w:line="240" w:lineRule="auto"/>
      </w:pPr>
      <w:r>
        <w:separator/>
      </w:r>
    </w:p>
  </w:footnote>
  <w:footnote w:type="continuationSeparator" w:id="0">
    <w:p w:rsidR="00DE7126" w:rsidRDefault="00DE7126" w:rsidP="009F5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00"/>
    <w:multiLevelType w:val="hybridMultilevel"/>
    <w:tmpl w:val="5CF24BCA"/>
    <w:lvl w:ilvl="0" w:tplc="A6BAD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F5277"/>
    <w:multiLevelType w:val="hybridMultilevel"/>
    <w:tmpl w:val="856619B0"/>
    <w:lvl w:ilvl="0" w:tplc="7376D96C">
      <w:start w:val="1"/>
      <w:numFmt w:val="decimal"/>
      <w:lvlText w:val="%1."/>
      <w:lvlJc w:val="left"/>
      <w:pPr>
        <w:ind w:left="1557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EB6090"/>
    <w:multiLevelType w:val="hybridMultilevel"/>
    <w:tmpl w:val="79DA0F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0001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736EF"/>
    <w:multiLevelType w:val="hybridMultilevel"/>
    <w:tmpl w:val="476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D767721"/>
    <w:multiLevelType w:val="multilevel"/>
    <w:tmpl w:val="5660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30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76731"/>
    <w:multiLevelType w:val="hybridMultilevel"/>
    <w:tmpl w:val="1E2257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CD125B"/>
    <w:multiLevelType w:val="hybridMultilevel"/>
    <w:tmpl w:val="D468235E"/>
    <w:lvl w:ilvl="0" w:tplc="A6BAD45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07823"/>
    <w:multiLevelType w:val="hybridMultilevel"/>
    <w:tmpl w:val="5A4C7F6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10DCE"/>
    <w:multiLevelType w:val="hybridMultilevel"/>
    <w:tmpl w:val="B72C82EC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7B0843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87174B4"/>
    <w:multiLevelType w:val="hybridMultilevel"/>
    <w:tmpl w:val="FC58841E"/>
    <w:lvl w:ilvl="0" w:tplc="2D740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DA227F9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806567D"/>
    <w:multiLevelType w:val="hybridMultilevel"/>
    <w:tmpl w:val="908E0EC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0C579B"/>
    <w:multiLevelType w:val="hybridMultilevel"/>
    <w:tmpl w:val="4F607F90"/>
    <w:lvl w:ilvl="0" w:tplc="6DA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5"/>
  </w:num>
  <w:num w:numId="4">
    <w:abstractNumId w:val="18"/>
  </w:num>
  <w:num w:numId="5">
    <w:abstractNumId w:val="5"/>
  </w:num>
  <w:num w:numId="6">
    <w:abstractNumId w:val="24"/>
  </w:num>
  <w:num w:numId="7">
    <w:abstractNumId w:val="6"/>
  </w:num>
  <w:num w:numId="8">
    <w:abstractNumId w:val="19"/>
  </w:num>
  <w:num w:numId="9">
    <w:abstractNumId w:val="27"/>
  </w:num>
  <w:num w:numId="10">
    <w:abstractNumId w:val="17"/>
  </w:num>
  <w:num w:numId="11">
    <w:abstractNumId w:val="16"/>
  </w:num>
  <w:num w:numId="12">
    <w:abstractNumId w:val="42"/>
  </w:num>
  <w:num w:numId="13">
    <w:abstractNumId w:val="34"/>
  </w:num>
  <w:num w:numId="14">
    <w:abstractNumId w:val="39"/>
  </w:num>
  <w:num w:numId="15">
    <w:abstractNumId w:val="38"/>
  </w:num>
  <w:num w:numId="16">
    <w:abstractNumId w:val="26"/>
  </w:num>
  <w:num w:numId="17">
    <w:abstractNumId w:val="8"/>
  </w:num>
  <w:num w:numId="18">
    <w:abstractNumId w:val="13"/>
  </w:num>
  <w:num w:numId="19">
    <w:abstractNumId w:val="12"/>
  </w:num>
  <w:num w:numId="20">
    <w:abstractNumId w:val="30"/>
  </w:num>
  <w:num w:numId="21">
    <w:abstractNumId w:val="7"/>
  </w:num>
  <w:num w:numId="22">
    <w:abstractNumId w:val="40"/>
  </w:num>
  <w:num w:numId="23">
    <w:abstractNumId w:val="29"/>
  </w:num>
  <w:num w:numId="24">
    <w:abstractNumId w:val="11"/>
  </w:num>
  <w:num w:numId="25">
    <w:abstractNumId w:val="23"/>
  </w:num>
  <w:num w:numId="26">
    <w:abstractNumId w:val="14"/>
  </w:num>
  <w:num w:numId="27">
    <w:abstractNumId w:val="32"/>
  </w:num>
  <w:num w:numId="28">
    <w:abstractNumId w:val="4"/>
  </w:num>
  <w:num w:numId="29">
    <w:abstractNumId w:val="10"/>
  </w:num>
  <w:num w:numId="30">
    <w:abstractNumId w:val="2"/>
  </w:num>
  <w:num w:numId="31">
    <w:abstractNumId w:val="3"/>
  </w:num>
  <w:num w:numId="32">
    <w:abstractNumId w:val="36"/>
  </w:num>
  <w:num w:numId="33">
    <w:abstractNumId w:val="28"/>
  </w:num>
  <w:num w:numId="34">
    <w:abstractNumId w:val="22"/>
  </w:num>
  <w:num w:numId="35">
    <w:abstractNumId w:val="0"/>
  </w:num>
  <w:num w:numId="36">
    <w:abstractNumId w:val="9"/>
  </w:num>
  <w:num w:numId="37">
    <w:abstractNumId w:val="1"/>
  </w:num>
  <w:num w:numId="38">
    <w:abstractNumId w:val="35"/>
  </w:num>
  <w:num w:numId="39">
    <w:abstractNumId w:val="31"/>
  </w:num>
  <w:num w:numId="40">
    <w:abstractNumId w:val="43"/>
  </w:num>
  <w:num w:numId="41">
    <w:abstractNumId w:val="41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0ACA"/>
    <w:rsid w:val="00021307"/>
    <w:rsid w:val="00021FAF"/>
    <w:rsid w:val="0002349A"/>
    <w:rsid w:val="00034024"/>
    <w:rsid w:val="00044653"/>
    <w:rsid w:val="00083C83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396D"/>
    <w:rsid w:val="000E0EC1"/>
    <w:rsid w:val="000E1649"/>
    <w:rsid w:val="000E35E9"/>
    <w:rsid w:val="000E6F75"/>
    <w:rsid w:val="000F4984"/>
    <w:rsid w:val="000F7490"/>
    <w:rsid w:val="00122920"/>
    <w:rsid w:val="001267A8"/>
    <w:rsid w:val="00137347"/>
    <w:rsid w:val="001426AA"/>
    <w:rsid w:val="00147A1C"/>
    <w:rsid w:val="00152B20"/>
    <w:rsid w:val="00152D38"/>
    <w:rsid w:val="00154D91"/>
    <w:rsid w:val="001611CB"/>
    <w:rsid w:val="001612B1"/>
    <w:rsid w:val="00163F22"/>
    <w:rsid w:val="00164F7A"/>
    <w:rsid w:val="00173729"/>
    <w:rsid w:val="00175A49"/>
    <w:rsid w:val="00181C09"/>
    <w:rsid w:val="001863CC"/>
    <w:rsid w:val="00186C37"/>
    <w:rsid w:val="00190E19"/>
    <w:rsid w:val="00191210"/>
    <w:rsid w:val="0019589A"/>
    <w:rsid w:val="001962B4"/>
    <w:rsid w:val="001A5E7F"/>
    <w:rsid w:val="001A78C6"/>
    <w:rsid w:val="001C7B02"/>
    <w:rsid w:val="001E6889"/>
    <w:rsid w:val="001F1CEA"/>
    <w:rsid w:val="001F418F"/>
    <w:rsid w:val="00200A40"/>
    <w:rsid w:val="00202776"/>
    <w:rsid w:val="00205525"/>
    <w:rsid w:val="002078CA"/>
    <w:rsid w:val="002137C5"/>
    <w:rsid w:val="00217FBC"/>
    <w:rsid w:val="00233DBB"/>
    <w:rsid w:val="00236CC6"/>
    <w:rsid w:val="00251DB9"/>
    <w:rsid w:val="00253C33"/>
    <w:rsid w:val="00257AAF"/>
    <w:rsid w:val="00257B07"/>
    <w:rsid w:val="00263AF3"/>
    <w:rsid w:val="0026718E"/>
    <w:rsid w:val="002720D1"/>
    <w:rsid w:val="002766FC"/>
    <w:rsid w:val="002939B2"/>
    <w:rsid w:val="00294080"/>
    <w:rsid w:val="00294C03"/>
    <w:rsid w:val="002C6659"/>
    <w:rsid w:val="002E0DFE"/>
    <w:rsid w:val="002E1FE1"/>
    <w:rsid w:val="002F6403"/>
    <w:rsid w:val="00300223"/>
    <w:rsid w:val="0031788C"/>
    <w:rsid w:val="00322E18"/>
    <w:rsid w:val="00324F90"/>
    <w:rsid w:val="00342C0A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4293"/>
    <w:rsid w:val="003D4E39"/>
    <w:rsid w:val="003D5FF4"/>
    <w:rsid w:val="0040377E"/>
    <w:rsid w:val="004109CF"/>
    <w:rsid w:val="004174EE"/>
    <w:rsid w:val="004413C7"/>
    <w:rsid w:val="00443E82"/>
    <w:rsid w:val="00450976"/>
    <w:rsid w:val="004622CE"/>
    <w:rsid w:val="00463E4A"/>
    <w:rsid w:val="00467271"/>
    <w:rsid w:val="004728D4"/>
    <w:rsid w:val="00476405"/>
    <w:rsid w:val="0048304E"/>
    <w:rsid w:val="0048379C"/>
    <w:rsid w:val="00485395"/>
    <w:rsid w:val="00490574"/>
    <w:rsid w:val="004929B4"/>
    <w:rsid w:val="004C04C1"/>
    <w:rsid w:val="004C3FFE"/>
    <w:rsid w:val="004C4122"/>
    <w:rsid w:val="004C7418"/>
    <w:rsid w:val="004E23A0"/>
    <w:rsid w:val="004F01ED"/>
    <w:rsid w:val="004F45B3"/>
    <w:rsid w:val="004F472C"/>
    <w:rsid w:val="0050182F"/>
    <w:rsid w:val="005108CA"/>
    <w:rsid w:val="005128A4"/>
    <w:rsid w:val="00523570"/>
    <w:rsid w:val="005260A7"/>
    <w:rsid w:val="00535F94"/>
    <w:rsid w:val="00541A68"/>
    <w:rsid w:val="00542624"/>
    <w:rsid w:val="00542E1B"/>
    <w:rsid w:val="00550681"/>
    <w:rsid w:val="00567324"/>
    <w:rsid w:val="00570B45"/>
    <w:rsid w:val="00574AF6"/>
    <w:rsid w:val="005967F7"/>
    <w:rsid w:val="00596AB3"/>
    <w:rsid w:val="00597D2B"/>
    <w:rsid w:val="005B4655"/>
    <w:rsid w:val="005B5D66"/>
    <w:rsid w:val="005C621F"/>
    <w:rsid w:val="005D06FA"/>
    <w:rsid w:val="005E2969"/>
    <w:rsid w:val="005E4B91"/>
    <w:rsid w:val="005E7989"/>
    <w:rsid w:val="005F29AD"/>
    <w:rsid w:val="00603561"/>
    <w:rsid w:val="006045A8"/>
    <w:rsid w:val="00613208"/>
    <w:rsid w:val="00616619"/>
    <w:rsid w:val="006338D7"/>
    <w:rsid w:val="006622A4"/>
    <w:rsid w:val="00670C02"/>
    <w:rsid w:val="00674718"/>
    <w:rsid w:val="006758BB"/>
    <w:rsid w:val="006759B2"/>
    <w:rsid w:val="00677827"/>
    <w:rsid w:val="00680D04"/>
    <w:rsid w:val="00692E37"/>
    <w:rsid w:val="00693E93"/>
    <w:rsid w:val="00695D62"/>
    <w:rsid w:val="006A21AF"/>
    <w:rsid w:val="006B5760"/>
    <w:rsid w:val="006B590A"/>
    <w:rsid w:val="006B624F"/>
    <w:rsid w:val="006B73D8"/>
    <w:rsid w:val="006D7505"/>
    <w:rsid w:val="006E6349"/>
    <w:rsid w:val="006E6582"/>
    <w:rsid w:val="006F0765"/>
    <w:rsid w:val="0071193A"/>
    <w:rsid w:val="00713032"/>
    <w:rsid w:val="007228D6"/>
    <w:rsid w:val="007316B9"/>
    <w:rsid w:val="00731B78"/>
    <w:rsid w:val="00736A1B"/>
    <w:rsid w:val="00743903"/>
    <w:rsid w:val="00746B8C"/>
    <w:rsid w:val="00765B37"/>
    <w:rsid w:val="00766ED7"/>
    <w:rsid w:val="00776D08"/>
    <w:rsid w:val="007855EE"/>
    <w:rsid w:val="007913A5"/>
    <w:rsid w:val="007917E8"/>
    <w:rsid w:val="007921BB"/>
    <w:rsid w:val="00793C76"/>
    <w:rsid w:val="007A0529"/>
    <w:rsid w:val="007A7548"/>
    <w:rsid w:val="007C1CCC"/>
    <w:rsid w:val="007C60A6"/>
    <w:rsid w:val="007E3977"/>
    <w:rsid w:val="007E7072"/>
    <w:rsid w:val="007F2B72"/>
    <w:rsid w:val="00807E0D"/>
    <w:rsid w:val="00811308"/>
    <w:rsid w:val="00812B0C"/>
    <w:rsid w:val="008147D9"/>
    <w:rsid w:val="00820542"/>
    <w:rsid w:val="00824B94"/>
    <w:rsid w:val="008353E1"/>
    <w:rsid w:val="00846C11"/>
    <w:rsid w:val="00854E56"/>
    <w:rsid w:val="008633AD"/>
    <w:rsid w:val="008651E5"/>
    <w:rsid w:val="0087244A"/>
    <w:rsid w:val="008738C0"/>
    <w:rsid w:val="00877C52"/>
    <w:rsid w:val="008813E8"/>
    <w:rsid w:val="008B38CD"/>
    <w:rsid w:val="008B3A13"/>
    <w:rsid w:val="008B7617"/>
    <w:rsid w:val="008D3764"/>
    <w:rsid w:val="008D43D6"/>
    <w:rsid w:val="008D697A"/>
    <w:rsid w:val="008F38C8"/>
    <w:rsid w:val="00902ED4"/>
    <w:rsid w:val="00906438"/>
    <w:rsid w:val="009114CB"/>
    <w:rsid w:val="00912747"/>
    <w:rsid w:val="009201E3"/>
    <w:rsid w:val="00922344"/>
    <w:rsid w:val="009244C4"/>
    <w:rsid w:val="009266B3"/>
    <w:rsid w:val="009306FB"/>
    <w:rsid w:val="00933DF7"/>
    <w:rsid w:val="00933EC2"/>
    <w:rsid w:val="00937908"/>
    <w:rsid w:val="00942B00"/>
    <w:rsid w:val="0095315A"/>
    <w:rsid w:val="0095427B"/>
    <w:rsid w:val="00965346"/>
    <w:rsid w:val="00967993"/>
    <w:rsid w:val="00967FDF"/>
    <w:rsid w:val="00973A15"/>
    <w:rsid w:val="00974682"/>
    <w:rsid w:val="00985000"/>
    <w:rsid w:val="0098550A"/>
    <w:rsid w:val="009A3C08"/>
    <w:rsid w:val="009B3986"/>
    <w:rsid w:val="009B66A3"/>
    <w:rsid w:val="009D66E8"/>
    <w:rsid w:val="009E5E2B"/>
    <w:rsid w:val="009F56FD"/>
    <w:rsid w:val="009F761D"/>
    <w:rsid w:val="00A06EE7"/>
    <w:rsid w:val="00A15FA9"/>
    <w:rsid w:val="00A16963"/>
    <w:rsid w:val="00A17B31"/>
    <w:rsid w:val="00A23D86"/>
    <w:rsid w:val="00A268CE"/>
    <w:rsid w:val="00A3047F"/>
    <w:rsid w:val="00A34065"/>
    <w:rsid w:val="00A34B11"/>
    <w:rsid w:val="00A44CFE"/>
    <w:rsid w:val="00A52159"/>
    <w:rsid w:val="00A5339A"/>
    <w:rsid w:val="00A55036"/>
    <w:rsid w:val="00A61F85"/>
    <w:rsid w:val="00A63776"/>
    <w:rsid w:val="00A7043A"/>
    <w:rsid w:val="00A8508F"/>
    <w:rsid w:val="00AA1EF0"/>
    <w:rsid w:val="00AB57D4"/>
    <w:rsid w:val="00AB5D15"/>
    <w:rsid w:val="00AB689B"/>
    <w:rsid w:val="00AC416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27B53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E1890"/>
    <w:rsid w:val="00BE1C33"/>
    <w:rsid w:val="00BE35D2"/>
    <w:rsid w:val="00BE4E4C"/>
    <w:rsid w:val="00BF2A17"/>
    <w:rsid w:val="00BF3697"/>
    <w:rsid w:val="00BF49EC"/>
    <w:rsid w:val="00BF58CD"/>
    <w:rsid w:val="00C03E36"/>
    <w:rsid w:val="00C0489D"/>
    <w:rsid w:val="00C228D2"/>
    <w:rsid w:val="00C22A23"/>
    <w:rsid w:val="00C2781E"/>
    <w:rsid w:val="00C31C43"/>
    <w:rsid w:val="00C33624"/>
    <w:rsid w:val="00C37D9F"/>
    <w:rsid w:val="00C44115"/>
    <w:rsid w:val="00C50101"/>
    <w:rsid w:val="00C51C84"/>
    <w:rsid w:val="00C573A9"/>
    <w:rsid w:val="00C6099E"/>
    <w:rsid w:val="00C64284"/>
    <w:rsid w:val="00C64F45"/>
    <w:rsid w:val="00C72B3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6635"/>
    <w:rsid w:val="00D23D0B"/>
    <w:rsid w:val="00D23ED0"/>
    <w:rsid w:val="00D24A2B"/>
    <w:rsid w:val="00D2714B"/>
    <w:rsid w:val="00D514C5"/>
    <w:rsid w:val="00D6325A"/>
    <w:rsid w:val="00D6374D"/>
    <w:rsid w:val="00D75AB6"/>
    <w:rsid w:val="00D84600"/>
    <w:rsid w:val="00D87A57"/>
    <w:rsid w:val="00D96C54"/>
    <w:rsid w:val="00DA3DDB"/>
    <w:rsid w:val="00DA4F2C"/>
    <w:rsid w:val="00DB7F70"/>
    <w:rsid w:val="00DC6162"/>
    <w:rsid w:val="00DE7126"/>
    <w:rsid w:val="00DF0E41"/>
    <w:rsid w:val="00DF7688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2F2C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4863"/>
    <w:rsid w:val="00F01EB0"/>
    <w:rsid w:val="00F04BE0"/>
    <w:rsid w:val="00F13FAB"/>
    <w:rsid w:val="00F166FF"/>
    <w:rsid w:val="00F23B7B"/>
    <w:rsid w:val="00F43B5C"/>
    <w:rsid w:val="00F46C7C"/>
    <w:rsid w:val="00F54398"/>
    <w:rsid w:val="00F57136"/>
    <w:rsid w:val="00F5749D"/>
    <w:rsid w:val="00F57ED6"/>
    <w:rsid w:val="00F679CE"/>
    <w:rsid w:val="00F71832"/>
    <w:rsid w:val="00F73AF6"/>
    <w:rsid w:val="00F873F9"/>
    <w:rsid w:val="00F93D17"/>
    <w:rsid w:val="00FA7C25"/>
    <w:rsid w:val="00FC0505"/>
    <w:rsid w:val="00FC3EC0"/>
    <w:rsid w:val="00FC47F8"/>
    <w:rsid w:val="00FC788C"/>
    <w:rsid w:val="00FD6393"/>
    <w:rsid w:val="00FE409A"/>
    <w:rsid w:val="00FE41D1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9B3986"/>
  </w:style>
  <w:style w:type="character" w:customStyle="1" w:styleId="bolighting">
    <w:name w:val="bo_lighting"/>
    <w:basedOn w:val="a0"/>
    <w:rsid w:val="009B3986"/>
  </w:style>
  <w:style w:type="paragraph" w:styleId="a4">
    <w:name w:val="header"/>
    <w:basedOn w:val="a"/>
    <w:link w:val="a5"/>
    <w:uiPriority w:val="99"/>
    <w:semiHidden/>
    <w:unhideWhenUsed/>
    <w:rsid w:val="009F56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56FD"/>
    <w:rPr>
      <w:rFonts w:ascii="Times New Roman" w:eastAsia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9F56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6FD"/>
    <w:rPr>
      <w:rFonts w:ascii="Times New Roman" w:eastAsia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164F7A"/>
    <w:pPr>
      <w:spacing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F7A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53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sl.ru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r.ru/" TargetMode="External"/><Relationship Id="rId17" Type="http://schemas.openxmlformats.org/officeDocument/2006/relationships/hyperlink" Target="http://www1.fips.ru/wps/wcm/connect/content_ru/ru/inform_resources/inform_retrieval_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kinfo.com/russia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sevierscience.ru/products/scopus/" TargetMode="External"/><Relationship Id="rId10" Type="http://schemas.openxmlformats.org/officeDocument/2006/relationships/hyperlink" Target="https://e.lanbook.com/book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8-114</cp:lastModifiedBy>
  <cp:revision>7</cp:revision>
  <cp:lastPrinted>2017-12-16T14:53:00Z</cp:lastPrinted>
  <dcterms:created xsi:type="dcterms:W3CDTF">2017-12-12T15:19:00Z</dcterms:created>
  <dcterms:modified xsi:type="dcterms:W3CDTF">2018-05-21T07:08:00Z</dcterms:modified>
</cp:coreProperties>
</file>