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ЭКОЛОГИЯ»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тоннелей».</w:t>
      </w: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сообщения.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A161B4" w:rsidRDefault="00A161B4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‒ </w:t>
      </w:r>
      <w:r w:rsidRPr="00395FC7">
        <w:rPr>
          <w:rFonts w:ascii="Times New Roman" w:hAnsi="Times New Roman" w:cs="Times New Roman"/>
          <w:sz w:val="28"/>
          <w:szCs w:val="28"/>
        </w:rPr>
        <w:t>дисциплина 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</w:t>
      </w:r>
      <w:r w:rsidRPr="00395FC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>.Б.</w:t>
      </w:r>
      <w:r w:rsidR="00C30492" w:rsidRPr="00395FC7">
        <w:rPr>
          <w:rFonts w:ascii="Times New Roman" w:hAnsi="Times New Roman" w:cs="Times New Roman"/>
          <w:sz w:val="28"/>
          <w:szCs w:val="28"/>
        </w:rPr>
        <w:t>18</w:t>
      </w:r>
      <w:r w:rsidRPr="00395FC7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A161B4" w:rsidRDefault="00A161B4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395F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0492" w:rsidRPr="00395FC7" w:rsidRDefault="00C30492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C30492" w:rsidRPr="00395FC7" w:rsidRDefault="00C30492" w:rsidP="00395FC7">
      <w:pPr>
        <w:pStyle w:val="a3"/>
        <w:tabs>
          <w:tab w:val="left" w:pos="0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C30492" w:rsidRPr="00395FC7" w:rsidRDefault="00395FC7" w:rsidP="00395FC7">
      <w:pPr>
        <w:pStyle w:val="a3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основных закономерностей функционирования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биосферы и человека;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изучение глобальных проблем окружающей среды;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экологических принципов рационального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использования природных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ресурсов;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технических средств и технологий защиты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окружающей среды.</w:t>
      </w:r>
    </w:p>
    <w:p w:rsidR="00A161B4" w:rsidRDefault="00A161B4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92" w:rsidRPr="00395FC7" w:rsidRDefault="00E57F7F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95FC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95FC7">
        <w:rPr>
          <w:rFonts w:ascii="Times New Roman" w:hAnsi="Times New Roman" w:cs="Times New Roman"/>
          <w:b/>
          <w:sz w:val="28"/>
          <w:szCs w:val="28"/>
        </w:rPr>
        <w:t xml:space="preserve"> ‒ </w:t>
      </w:r>
      <w:r w:rsidRPr="00395FC7">
        <w:rPr>
          <w:rFonts w:ascii="Times New Roman" w:hAnsi="Times New Roman" w:cs="Times New Roman"/>
          <w:sz w:val="28"/>
          <w:szCs w:val="28"/>
        </w:rPr>
        <w:t xml:space="preserve">изучение  дисциплины  направлено  на  формирование следующих   компетенций:  </w:t>
      </w:r>
      <w:r w:rsidR="00C30492" w:rsidRPr="00395FC7">
        <w:rPr>
          <w:rFonts w:ascii="Times New Roman" w:hAnsi="Times New Roman" w:cs="Times New Roman"/>
          <w:sz w:val="28"/>
          <w:szCs w:val="28"/>
        </w:rPr>
        <w:t>ОК-12, ОПК-6, ПК – 4.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30492" w:rsidRPr="00395FC7" w:rsidRDefault="00C30492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395FC7">
        <w:rPr>
          <w:rFonts w:ascii="Times New Roman" w:hAnsi="Times New Roman" w:cs="Times New Roman"/>
          <w:sz w:val="28"/>
          <w:szCs w:val="28"/>
        </w:rPr>
        <w:t>:</w:t>
      </w:r>
    </w:p>
    <w:p w:rsidR="00C30492" w:rsidRPr="00395FC7" w:rsidRDefault="00395FC7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глобальные проблемы окружающей среды;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технические средства и технологии защиты окружающей среды.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правовые, нормативно-технические и организационные основы обеспечения экологической безопасности; 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особенности воздействия на окружающую среду при аварийных ситуациях; принципы рационального природопользования, </w:t>
      </w:r>
      <w:proofErr w:type="spellStart"/>
      <w:r w:rsidR="00C30492" w:rsidRPr="00395FC7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30492" w:rsidRPr="00395FC7">
        <w:rPr>
          <w:rFonts w:ascii="Times New Roman" w:hAnsi="Times New Roman" w:cs="Times New Roman"/>
          <w:sz w:val="28"/>
          <w:szCs w:val="28"/>
        </w:rPr>
        <w:t xml:space="preserve"> общественного производства.</w:t>
      </w:r>
    </w:p>
    <w:p w:rsidR="00C30492" w:rsidRPr="00395FC7" w:rsidRDefault="00C30492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принимать организационные решения, обеспе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 xml:space="preserve">чивающие экологическую безопасность; 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пользоваться нормативными доку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мен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тами в области обеспечения экологической безопасности.</w:t>
      </w:r>
    </w:p>
    <w:p w:rsidR="00C30492" w:rsidRPr="00395FC7" w:rsidRDefault="00C30492" w:rsidP="00A161B4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A161B4" w:rsidRDefault="00A161B4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Основные закономерности функционирования биосферы и человека 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Глобальные проблемы окружающей среды и экологические принципы рационального использования природных ресурсов 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Технические средства и технологии защиты окружающей среды 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работы:</w:t>
      </w:r>
    </w:p>
    <w:p w:rsidR="00E57F7F" w:rsidRPr="00A161B4" w:rsidRDefault="00E57F7F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Для очной форм</w:t>
      </w:r>
      <w:r w:rsidR="009F1389" w:rsidRPr="00A161B4">
        <w:rPr>
          <w:rFonts w:ascii="Times New Roman" w:hAnsi="Times New Roman" w:cs="Times New Roman"/>
          <w:sz w:val="28"/>
          <w:szCs w:val="28"/>
        </w:rPr>
        <w:t>ы</w:t>
      </w:r>
      <w:r w:rsidRPr="00A161B4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 w:rsidRPr="00395FC7">
        <w:rPr>
          <w:rFonts w:ascii="Times New Roman" w:hAnsi="Times New Roman" w:cs="Times New Roman"/>
          <w:sz w:val="28"/>
          <w:szCs w:val="28"/>
        </w:rPr>
        <w:t>1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3</w:t>
      </w:r>
      <w:r w:rsidR="009F1389" w:rsidRPr="00395FC7">
        <w:rPr>
          <w:rFonts w:ascii="Times New Roman" w:hAnsi="Times New Roman" w:cs="Times New Roman"/>
          <w:sz w:val="28"/>
          <w:szCs w:val="28"/>
        </w:rPr>
        <w:t>1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95FC7" w:rsidRPr="00395FC7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-9 час.</w:t>
      </w:r>
    </w:p>
    <w:p w:rsidR="009F1389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E57F7F" w:rsidRPr="00A161B4" w:rsidRDefault="00395FC7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61B4">
        <w:rPr>
          <w:rFonts w:ascii="Times New Roman" w:hAnsi="Times New Roman" w:cs="Times New Roman"/>
          <w:sz w:val="28"/>
          <w:szCs w:val="28"/>
        </w:rPr>
        <w:t>Зао</w:t>
      </w:r>
      <w:r w:rsidR="00E57F7F" w:rsidRPr="00A161B4">
        <w:rPr>
          <w:rFonts w:ascii="Times New Roman" w:hAnsi="Times New Roman" w:cs="Times New Roman"/>
          <w:sz w:val="28"/>
          <w:szCs w:val="28"/>
        </w:rPr>
        <w:t>чной формы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="009F1389" w:rsidRPr="00395FC7">
        <w:rPr>
          <w:rFonts w:ascii="Times New Roman" w:hAnsi="Times New Roman" w:cs="Times New Roman"/>
          <w:sz w:val="28"/>
          <w:szCs w:val="28"/>
        </w:rPr>
        <w:t>0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395FC7" w:rsidRDefault="00F96ED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151919" w:rsidRDefault="00E57F7F" w:rsidP="00A161B4">
      <w:pPr>
        <w:tabs>
          <w:tab w:val="left" w:pos="1701"/>
        </w:tabs>
        <w:spacing w:after="0" w:line="0" w:lineRule="atLeast"/>
        <w:jc w:val="both"/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</w:t>
      </w:r>
      <w:r w:rsidR="009F1389" w:rsidRPr="00395FC7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151919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A33566"/>
    <w:multiLevelType w:val="hybridMultilevel"/>
    <w:tmpl w:val="807C8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F"/>
    <w:rsid w:val="00151919"/>
    <w:rsid w:val="00375D29"/>
    <w:rsid w:val="00395FC7"/>
    <w:rsid w:val="00516154"/>
    <w:rsid w:val="005512E4"/>
    <w:rsid w:val="005B33B3"/>
    <w:rsid w:val="00601580"/>
    <w:rsid w:val="009471B4"/>
    <w:rsid w:val="009C0B61"/>
    <w:rsid w:val="009F1389"/>
    <w:rsid w:val="00A161B4"/>
    <w:rsid w:val="00AC10D9"/>
    <w:rsid w:val="00C30492"/>
    <w:rsid w:val="00E57F7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Snoval</cp:lastModifiedBy>
  <cp:revision>3</cp:revision>
  <dcterms:created xsi:type="dcterms:W3CDTF">2017-12-16T11:28:00Z</dcterms:created>
  <dcterms:modified xsi:type="dcterms:W3CDTF">2018-05-28T13:43:00Z</dcterms:modified>
</cp:coreProperties>
</file>