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EC54E5">
      <w:pPr>
        <w:tabs>
          <w:tab w:val="left" w:pos="7088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44353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B44353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44353">
        <w:rPr>
          <w:rFonts w:eastAsia="Times New Roman" w:cs="Times New Roman"/>
          <w:sz w:val="28"/>
          <w:szCs w:val="28"/>
          <w:lang w:eastAsia="ru-RU"/>
        </w:rPr>
        <w:t>Б1.Б.29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</w:t>
      </w:r>
      <w:r w:rsidR="007C626A">
        <w:rPr>
          <w:rFonts w:eastAsia="Times New Roman" w:cs="Times New Roman"/>
          <w:sz w:val="28"/>
          <w:szCs w:val="28"/>
          <w:lang w:eastAsia="ru-RU"/>
        </w:rPr>
        <w:t>и</w:t>
      </w:r>
      <w:r w:rsidR="0045041B">
        <w:rPr>
          <w:rFonts w:eastAsia="Times New Roman" w:cs="Times New Roman"/>
          <w:sz w:val="28"/>
          <w:szCs w:val="28"/>
          <w:lang w:eastAsia="ru-RU"/>
        </w:rPr>
        <w:t>и</w:t>
      </w:r>
    </w:p>
    <w:p w:rsidR="00104973" w:rsidRPr="00104973" w:rsidRDefault="00104973" w:rsidP="00213C1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13C15">
        <w:rPr>
          <w:rFonts w:eastAsia="Times New Roman" w:cs="Times New Roman"/>
          <w:sz w:val="28"/>
          <w:szCs w:val="28"/>
          <w:lang w:eastAsia="ru-RU"/>
        </w:rPr>
        <w:t>Строительство дорог промышленного транспорта</w:t>
      </w:r>
      <w:r w:rsidR="007C626A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3D40BE">
        <w:rPr>
          <w:rFonts w:eastAsia="Times New Roman" w:cs="Times New Roman"/>
          <w:sz w:val="28"/>
          <w:szCs w:val="28"/>
          <w:lang w:eastAsia="ru-RU"/>
        </w:rPr>
        <w:t>18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44353" w:rsidRPr="003D40BE" w:rsidRDefault="00F534CA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042CCFB" wp14:editId="0DBE9593">
            <wp:simplePos x="0" y="0"/>
            <wp:positionH relativeFrom="column">
              <wp:posOffset>-1032510</wp:posOffset>
            </wp:positionH>
            <wp:positionV relativeFrom="paragraph">
              <wp:posOffset>-662940</wp:posOffset>
            </wp:positionV>
            <wp:extent cx="7458075" cy="10534650"/>
            <wp:effectExtent l="0" t="0" r="0" b="0"/>
            <wp:wrapNone/>
            <wp:docPr id="2" name="Рисунок 2" descr="G:\2018-19\2018_сторонние\ПТ_ОснОтвДС\img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2018-19\2018_сторонние\ПТ_ОснОтвДС\img3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r="2087" b="2797"/>
                    <a:stretch/>
                  </pic:blipFill>
                  <pic:spPr bwMode="auto">
                    <a:xfrm>
                      <a:off x="0" y="0"/>
                      <a:ext cx="745807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D40BE" w:rsidRPr="003D40BE">
        <w:rPr>
          <w:rFonts w:eastAsia="Times New Roman" w:cs="Times New Roman"/>
          <w:szCs w:val="24"/>
          <w:lang w:eastAsia="ru-RU"/>
        </w:rPr>
        <w:t>ЛИСТ СОГЛАСОВАНИЙ</w:t>
      </w:r>
    </w:p>
    <w:p w:rsidR="003D40BE" w:rsidRDefault="003D40BE" w:rsidP="00B4435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 «Водоснабжение, водоотведение и гидравлика»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Протокол №8 от «27» марта 2018 г.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8B5287">
              <w:rPr>
                <w:sz w:val="28"/>
                <w:szCs w:val="28"/>
              </w:rPr>
              <w:t>«</w:t>
            </w:r>
            <w:r w:rsidRPr="008B5287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«27» марта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spacing w:after="0"/>
              <w:rPr>
                <w:rFonts w:eastAsia="Times New Roman" w:cs="Times New Roman"/>
                <w:szCs w:val="24"/>
                <w:lang w:eastAsia="ru-RU"/>
              </w:rPr>
            </w:pPr>
            <w:r w:rsidRPr="008B5287">
              <w:rPr>
                <w:rFonts w:eastAsia="Times New Roman" w:cs="Times New Roman"/>
                <w:szCs w:val="24"/>
                <w:lang w:eastAsia="ru-RU"/>
              </w:rPr>
              <w:t>СОГЛАСОВАНО</w:t>
            </w:r>
          </w:p>
          <w:p w:rsidR="008B5287" w:rsidRDefault="008B5287" w:rsidP="008B5287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B5287" w:rsidRDefault="008B5287" w:rsidP="008B5287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 специализация</w:t>
            </w:r>
          </w:p>
          <w:p w:rsidR="008B5287" w:rsidRPr="0098378D" w:rsidRDefault="008B5287" w:rsidP="00213C15">
            <w:pPr>
              <w:spacing w:after="0"/>
              <w:rPr>
                <w:sz w:val="28"/>
                <w:szCs w:val="28"/>
                <w:highlight w:val="green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213C15">
              <w:rPr>
                <w:rFonts w:eastAsia="Times New Roman" w:cs="Times New Roman"/>
                <w:sz w:val="28"/>
                <w:szCs w:val="28"/>
                <w:lang w:eastAsia="ru-RU"/>
              </w:rPr>
              <w:t>Строительство дорог промышленного транспорта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213C15" w:rsidP="008B5287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А. Ф. Колос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98378D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  <w:highlight w:val="green"/>
              </w:rPr>
            </w:pPr>
          </w:p>
          <w:p w:rsidR="008B5287" w:rsidRPr="0098378D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A8158D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О.Б. Суровцева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Pr="00104973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00239B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0641C3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41C3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41C3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0641C3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41C3"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41C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0641C3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0641C3" w:rsidRPr="000641C3">
        <w:rPr>
          <w:sz w:val="28"/>
          <w:szCs w:val="28"/>
        </w:rPr>
        <w:t>подготовка студентов к выполнению гидравлических и гидрологических расчётов, которые необходимы для проектирования водопропускных сооружений.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основных закономерностей гидростатики и гидродинамики</w:t>
      </w:r>
      <w:r w:rsidR="00104973"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гидравлических расчётов трубопроводов, малых водопропускных сооружений, лотков и каналов</w:t>
      </w:r>
      <w:r w:rsidR="00104973"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у студентов знаний по основным гидрологическим явлениям и процессам, протекающим вводных объектах;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 xml:space="preserve"> изучение гидрологических расчетов, необходимых при проектировании гидротехнических сооружений;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навыков работы с нормативной и научно-технической литературой.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 w:rsidRPr="000641C3">
        <w:rPr>
          <w:rFonts w:eastAsia="Times New Roman" w:cs="Times New Roman"/>
          <w:sz w:val="28"/>
          <w:szCs w:val="28"/>
          <w:lang w:eastAsia="ru-RU"/>
        </w:rPr>
        <w:t>основные законы гидравлики и инженерной гидрологии;</w:t>
      </w:r>
    </w:p>
    <w:p w:rsidR="00104973" w:rsidRPr="0010497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принципы</w:t>
      </w:r>
      <w:r>
        <w:rPr>
          <w:sz w:val="28"/>
          <w:szCs w:val="28"/>
        </w:rPr>
        <w:t xml:space="preserve"> и методы гидрологических изысканий и расчетов.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 w:cs="Times New Roman"/>
          <w:sz w:val="28"/>
          <w:szCs w:val="28"/>
          <w:lang w:eastAsia="ru-RU"/>
        </w:rPr>
        <w:t xml:space="preserve"> использовать современные средства вычислительной техники для расчёта сооружений;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формировать технические задания на проведение инженерно-гидрологических изысканий на объекте строительства;</w:t>
      </w:r>
    </w:p>
    <w:p w:rsid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выполнять гидравлические и гидрологические расчёты.</w:t>
      </w:r>
    </w:p>
    <w:p w:rsidR="00104973" w:rsidRPr="00104973" w:rsidRDefault="00104973" w:rsidP="000641C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 w:cs="Times New Roman"/>
          <w:sz w:val="28"/>
          <w:szCs w:val="28"/>
          <w:lang w:eastAsia="ru-RU"/>
        </w:rPr>
        <w:t xml:space="preserve"> методами оценки прочности и надёжности транспортных и гидротехнических сооружений; методами обеспечения экологической безопасности на объекте транспортного и гидротехнического строительства;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-способами и технологиями работы с современными гидрологическими приборами и оборудованием;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методами выполнения гидравлических и гидрологических расчётов.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</w:t>
      </w:r>
      <w:r w:rsidR="000641C3">
        <w:rPr>
          <w:rFonts w:eastAsia="Times New Roman" w:cs="Times New Roman"/>
          <w:sz w:val="28"/>
          <w:szCs w:val="28"/>
          <w:lang w:eastAsia="ru-RU"/>
        </w:rPr>
        <w:t>разовательной программы (ОПОП).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A12754">
        <w:rPr>
          <w:rFonts w:eastAsia="Times New Roman" w:cs="Times New Roman"/>
          <w:bCs/>
          <w:sz w:val="28"/>
          <w:szCs w:val="28"/>
          <w:lang w:eastAsia="ru-RU"/>
        </w:rPr>
        <w:t>виду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="00A12754" w:rsidRPr="00A12754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="00A12754" w:rsidRPr="00A12754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12754">
        <w:rPr>
          <w:rFonts w:eastAsia="Times New Roman" w:cs="Times New Roman"/>
          <w:bCs/>
          <w:i/>
          <w:sz w:val="28"/>
          <w:szCs w:val="28"/>
          <w:lang w:eastAsia="ru-RU"/>
        </w:rPr>
        <w:t>проектно-изыскательская деятельность</w:t>
      </w:r>
      <w:r w:rsidR="00104973" w:rsidRPr="00A12754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12754">
        <w:rPr>
          <w:rFonts w:eastAsia="Times New Roman" w:cs="Times New Roman"/>
          <w:i/>
          <w:sz w:val="28"/>
          <w:szCs w:val="28"/>
          <w:lang w:eastAsia="ru-RU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</w:t>
      </w:r>
      <w:r w:rsidR="00104973" w:rsidRPr="00A12754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A12754">
        <w:rPr>
          <w:rFonts w:eastAsia="Times New Roman" w:cs="Times New Roman"/>
          <w:sz w:val="28"/>
          <w:szCs w:val="28"/>
          <w:lang w:eastAsia="ru-RU"/>
        </w:rPr>
        <w:t>6</w:t>
      </w:r>
      <w:r w:rsidR="00104973" w:rsidRPr="00A12754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CF110D">
        <w:rPr>
          <w:rFonts w:eastAsia="Times New Roman" w:cs="Times New Roman"/>
          <w:sz w:val="28"/>
          <w:szCs w:val="28"/>
          <w:lang w:eastAsia="ru-RU"/>
        </w:rPr>
        <w:t>1</w:t>
      </w:r>
      <w:r w:rsidR="00562EB2" w:rsidRPr="00CF110D">
        <w:rPr>
          <w:sz w:val="28"/>
          <w:szCs w:val="28"/>
        </w:rPr>
        <w:t>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562EB2" w:rsidRPr="00CF110D">
        <w:rPr>
          <w:sz w:val="28"/>
          <w:szCs w:val="28"/>
        </w:rPr>
        <w:t>общей характеристики</w:t>
      </w:r>
      <w:r w:rsidRPr="00CF110D">
        <w:rPr>
          <w:rFonts w:eastAsia="Times New Roman" w:cs="Times New Roman"/>
          <w:sz w:val="28"/>
          <w:szCs w:val="28"/>
          <w:lang w:eastAsia="ru-RU"/>
        </w:rPr>
        <w:t>ОПОП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12754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12754">
        <w:rPr>
          <w:rFonts w:eastAsia="Times New Roman" w:cs="Times New Roman"/>
          <w:sz w:val="28"/>
          <w:szCs w:val="28"/>
          <w:lang w:eastAsia="ru-RU"/>
        </w:rPr>
        <w:t>Б1.Б.29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A12754" w:rsidRPr="00A12754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="00A12754" w:rsidRPr="00A12754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DA6652" w:rsidRPr="007C626A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DA6652">
        <w:rPr>
          <w:rFonts w:eastAsia="Times New Roman" w:cs="Times New Roman"/>
          <w:sz w:val="28"/>
          <w:szCs w:val="28"/>
          <w:lang w:eastAsia="ru-RU"/>
        </w:rPr>
        <w:t>о</w:t>
      </w:r>
      <w:r w:rsidRPr="00104973">
        <w:rPr>
          <w:rFonts w:eastAsia="Times New Roman" w:cs="Times New Roman"/>
          <w:sz w:val="28"/>
          <w:szCs w:val="28"/>
          <w:lang w:eastAsia="ru-RU"/>
        </w:rPr>
        <w:t>бучающегося.</w:t>
      </w:r>
    </w:p>
    <w:p w:rsidR="009C4569" w:rsidRPr="00104973" w:rsidRDefault="009C456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071E65">
      <w:pPr>
        <w:spacing w:after="12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071E65" w:rsidRPr="0056189E" w:rsidTr="00543659">
        <w:trPr>
          <w:jc w:val="center"/>
        </w:trPr>
        <w:tc>
          <w:tcPr>
            <w:tcW w:w="5353" w:type="dxa"/>
            <w:vMerge w:val="restart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Merge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071E65" w:rsidRPr="0056189E" w:rsidRDefault="00071E65" w:rsidP="00071E6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071E65" w:rsidRPr="0056189E" w:rsidRDefault="00071E65" w:rsidP="00071E6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071E65" w:rsidRPr="0056189E" w:rsidRDefault="00071E65" w:rsidP="00071E6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4569" w:rsidRDefault="009C4569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674"/>
        <w:gridCol w:w="4276"/>
      </w:tblGrid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4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Жидкость и ее свойства. Расчет гидростатического давления. Расчет сил гидростатического давления на различные объекты.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Классификация движений жидкости. Уравнения гидродинамики. Гидравлический расчет трубопроводов. Открытые потоки и</w:t>
            </w:r>
            <w:r w:rsidR="00E67A9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гидравлические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расчеты искусственных сооружений на железнодорожном транспорте.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4276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Гидрографическая сеть. Водный режим. Русловые процессы. Гидрометрические наблюдения. Гидрологические расчеты, необходимые для проектирования искусственных транспортных сооружений.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E67A9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71E65" w:rsidRPr="0056189E" w:rsidTr="00543659">
        <w:trPr>
          <w:jc w:val="center"/>
        </w:trPr>
        <w:tc>
          <w:tcPr>
            <w:tcW w:w="628" w:type="dxa"/>
            <w:vAlign w:val="center"/>
          </w:tcPr>
          <w:p w:rsidR="00071E65" w:rsidRPr="0056189E" w:rsidRDefault="00071E65" w:rsidP="0054365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071E65" w:rsidRPr="0056189E" w:rsidRDefault="00071E65" w:rsidP="0054365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071E65" w:rsidRPr="0056189E" w:rsidTr="00543659">
        <w:trPr>
          <w:jc w:val="center"/>
        </w:trPr>
        <w:tc>
          <w:tcPr>
            <w:tcW w:w="628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71E65" w:rsidRPr="0056189E" w:rsidTr="00543659">
        <w:trPr>
          <w:jc w:val="center"/>
        </w:trPr>
        <w:tc>
          <w:tcPr>
            <w:tcW w:w="628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071E65" w:rsidRPr="0056189E" w:rsidTr="00543659">
        <w:trPr>
          <w:jc w:val="center"/>
        </w:trPr>
        <w:tc>
          <w:tcPr>
            <w:tcW w:w="628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71E65" w:rsidRPr="0056189E" w:rsidTr="00543659">
        <w:trPr>
          <w:jc w:val="center"/>
        </w:trPr>
        <w:tc>
          <w:tcPr>
            <w:tcW w:w="5524" w:type="dxa"/>
            <w:gridSpan w:val="2"/>
            <w:vAlign w:val="center"/>
          </w:tcPr>
          <w:p w:rsidR="00071E65" w:rsidRPr="0056189E" w:rsidRDefault="00071E65" w:rsidP="00543659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456"/>
        <w:gridCol w:w="5242"/>
      </w:tblGrid>
      <w:tr w:rsidR="00104973" w:rsidRPr="00104973" w:rsidTr="00965AD7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45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4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242" w:type="dxa"/>
            <w:vAlign w:val="center"/>
          </w:tcPr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Cs w:val="24"/>
              </w:rPr>
              <w:t>учеб.для</w:t>
            </w:r>
            <w:proofErr w:type="spellEnd"/>
            <w:r>
              <w:rPr>
                <w:szCs w:val="24"/>
              </w:rPr>
              <w:t xml:space="preserve"> вузов – изд. 6-е, репринтное – </w:t>
            </w:r>
            <w:proofErr w:type="gramStart"/>
            <w:r>
              <w:rPr>
                <w:szCs w:val="24"/>
              </w:rPr>
              <w:t>М. :</w:t>
            </w:r>
            <w:proofErr w:type="gramEnd"/>
            <w:r>
              <w:rPr>
                <w:szCs w:val="24"/>
              </w:rPr>
              <w:t xml:space="preserve"> Издательский дом БАСТЕТ, 2013. – 672 с.: ил.</w:t>
            </w:r>
          </w:p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Индивидуальные задания по гидравлике и </w:t>
            </w:r>
            <w:proofErr w:type="spellStart"/>
            <w:r>
              <w:rPr>
                <w:szCs w:val="24"/>
              </w:rPr>
              <w:t>гидрогазодинамике</w:t>
            </w:r>
            <w:proofErr w:type="spellEnd"/>
            <w:r>
              <w:rPr>
                <w:szCs w:val="24"/>
              </w:rPr>
              <w:t>/ Штыков В. И., Пономарёв А. Б., Русанова Е. В. – СПб, ПГУПС, 2012. – 40 с.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242" w:type="dxa"/>
            <w:vAlign w:val="center"/>
          </w:tcPr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Cs w:val="24"/>
              </w:rPr>
              <w:t>учеб.для</w:t>
            </w:r>
            <w:proofErr w:type="spellEnd"/>
            <w:r>
              <w:rPr>
                <w:szCs w:val="24"/>
              </w:rPr>
              <w:t xml:space="preserve"> вузов – изд. 6-е, репринтное – </w:t>
            </w:r>
            <w:proofErr w:type="gramStart"/>
            <w:r>
              <w:rPr>
                <w:szCs w:val="24"/>
              </w:rPr>
              <w:t>М. :</w:t>
            </w:r>
            <w:proofErr w:type="gramEnd"/>
            <w:r>
              <w:rPr>
                <w:szCs w:val="24"/>
              </w:rPr>
              <w:t xml:space="preserve"> Издательский дом БАСТЕТ, 2013. – 672 с.: ил.</w:t>
            </w:r>
          </w:p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Индивидуальные задания по гидравлике и </w:t>
            </w:r>
            <w:proofErr w:type="spellStart"/>
            <w:r>
              <w:rPr>
                <w:szCs w:val="24"/>
              </w:rPr>
              <w:t>гидрогазодинамике</w:t>
            </w:r>
            <w:proofErr w:type="spellEnd"/>
            <w:r>
              <w:rPr>
                <w:szCs w:val="24"/>
              </w:rPr>
              <w:t>/ Штыков В. И., Пономарёв А. Б., Русанова Е. В. – СПб, ПГУПС, 2012. – 40 с.</w:t>
            </w:r>
          </w:p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965AD7">
              <w:rPr>
                <w:szCs w:val="24"/>
              </w:rPr>
              <w:t>Гидравлика [Текст</w:t>
            </w:r>
            <w:proofErr w:type="gramStart"/>
            <w:r w:rsidRPr="00965AD7">
              <w:rPr>
                <w:szCs w:val="24"/>
              </w:rPr>
              <w:t>] :</w:t>
            </w:r>
            <w:proofErr w:type="gramEnd"/>
            <w:r w:rsidRPr="00965AD7">
              <w:rPr>
                <w:szCs w:val="24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965AD7">
              <w:rPr>
                <w:szCs w:val="24"/>
              </w:rPr>
              <w:t>" ;</w:t>
            </w:r>
            <w:proofErr w:type="gramEnd"/>
            <w:r w:rsidRPr="00965AD7">
              <w:rPr>
                <w:szCs w:val="24"/>
              </w:rPr>
              <w:t xml:space="preserve"> сост. А. Б. Пономарев [и др.] ; под общ.ред. В. И. </w:t>
            </w:r>
            <w:proofErr w:type="spellStart"/>
            <w:r w:rsidRPr="00965AD7">
              <w:rPr>
                <w:szCs w:val="24"/>
              </w:rPr>
              <w:t>Штыкова</w:t>
            </w:r>
            <w:proofErr w:type="spellEnd"/>
            <w:r w:rsidRPr="00965AD7">
              <w:rPr>
                <w:szCs w:val="24"/>
              </w:rPr>
              <w:t>. - Санкт-</w:t>
            </w:r>
            <w:proofErr w:type="gramStart"/>
            <w:r w:rsidRPr="00965AD7">
              <w:rPr>
                <w:szCs w:val="24"/>
              </w:rPr>
              <w:t>Петербург :</w:t>
            </w:r>
            <w:proofErr w:type="gramEnd"/>
            <w:r w:rsidRPr="00965AD7">
              <w:rPr>
                <w:szCs w:val="24"/>
              </w:rPr>
              <w:t xml:space="preserve"> ФГБОУ ВПО ПГУПС, 2015. - 56 с. : ил.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5242" w:type="dxa"/>
            <w:vAlign w:val="center"/>
          </w:tcPr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965AD7">
              <w:rPr>
                <w:szCs w:val="24"/>
              </w:rPr>
              <w:t xml:space="preserve">1. Михалев, М. А.     Инженерная </w:t>
            </w:r>
            <w:proofErr w:type="gramStart"/>
            <w:r w:rsidRPr="00965AD7">
              <w:rPr>
                <w:szCs w:val="24"/>
              </w:rPr>
              <w:t>гидрология :</w:t>
            </w:r>
            <w:proofErr w:type="gramEnd"/>
            <w:r w:rsidRPr="00965AD7">
              <w:rPr>
                <w:szCs w:val="24"/>
              </w:rPr>
              <w:t xml:space="preserve"> учеб.пособие для вузов / М. А. Михалев. - СПб. : Изд-во </w:t>
            </w:r>
            <w:proofErr w:type="spellStart"/>
            <w:r w:rsidRPr="00965AD7">
              <w:rPr>
                <w:szCs w:val="24"/>
              </w:rPr>
              <w:t>Политехн</w:t>
            </w:r>
            <w:proofErr w:type="spellEnd"/>
            <w:r w:rsidRPr="00965AD7">
              <w:rPr>
                <w:szCs w:val="24"/>
              </w:rPr>
              <w:t xml:space="preserve">. ун-та, 2006. - 360 </w:t>
            </w:r>
            <w:proofErr w:type="gramStart"/>
            <w:r w:rsidRPr="00965AD7">
              <w:rPr>
                <w:szCs w:val="24"/>
              </w:rPr>
              <w:t>с. :</w:t>
            </w:r>
            <w:proofErr w:type="gramEnd"/>
            <w:r w:rsidRPr="00965AD7">
              <w:rPr>
                <w:szCs w:val="24"/>
              </w:rPr>
              <w:t xml:space="preserve"> ил. - ISBN 5-7422-1089-2</w:t>
            </w:r>
          </w:p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965AD7">
              <w:rPr>
                <w:szCs w:val="24"/>
              </w:rPr>
              <w:t xml:space="preserve">2. </w:t>
            </w:r>
            <w:r>
              <w:rPr>
                <w:szCs w:val="24"/>
              </w:rPr>
              <w:t>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водоотведение»./ Канцибер Ю.А., Пономарев А.Б., Штыков В.И. – СПб, ПГУПС, 2010 –72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A4EAD" w:rsidRPr="0029712E" w:rsidRDefault="00AA4EAD" w:rsidP="00AA4EAD">
      <w:pPr>
        <w:pStyle w:val="a3"/>
        <w:numPr>
          <w:ilvl w:val="0"/>
          <w:numId w:val="29"/>
        </w:numPr>
        <w:spacing w:after="0" w:line="240" w:lineRule="auto"/>
        <w:ind w:left="0" w:firstLine="774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rFonts w:eastAsia="Times New Roman" w:cs="Times New Roman"/>
          <w:bCs/>
          <w:sz w:val="28"/>
          <w:szCs w:val="28"/>
          <w:lang w:eastAsia="ru-RU"/>
        </w:rPr>
        <w:t>Чугаев</w:t>
      </w:r>
      <w:r w:rsidRPr="007C626A">
        <w:rPr>
          <w:rFonts w:eastAsia="Times New Roman" w:cs="Times New Roman"/>
          <w:bCs/>
          <w:sz w:val="28"/>
          <w:szCs w:val="28"/>
          <w:lang w:eastAsia="ru-RU"/>
        </w:rPr>
        <w:t>Р.Р.     </w:t>
      </w:r>
      <w:r w:rsidRPr="0029712E">
        <w:rPr>
          <w:rFonts w:eastAsia="Times New Roman" w:cs="Times New Roman"/>
          <w:bCs/>
          <w:sz w:val="28"/>
          <w:szCs w:val="28"/>
          <w:lang w:eastAsia="ru-RU"/>
        </w:rPr>
        <w:t>Гидравлика (техническая механика жидкости) [Текст</w:t>
      </w:r>
      <w:proofErr w:type="gram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] :</w:t>
      </w:r>
      <w:proofErr w:type="gramEnd"/>
      <w:r w:rsidRPr="0029712E">
        <w:rPr>
          <w:rFonts w:eastAsia="Times New Roman" w:cs="Times New Roman"/>
          <w:bCs/>
          <w:sz w:val="28"/>
          <w:szCs w:val="28"/>
          <w:lang w:eastAsia="ru-RU"/>
        </w:rPr>
        <w:t xml:space="preserve"> учебник для студентов гидротехнических специальностей высших учебных заведений / Р. Р. Чугаев. - 6-е изд., репринтное. - </w:t>
      </w:r>
      <w:proofErr w:type="gram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Москва :</w:t>
      </w:r>
      <w:proofErr w:type="spell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Бастет</w:t>
      </w:r>
      <w:proofErr w:type="spellEnd"/>
      <w:proofErr w:type="gramEnd"/>
      <w:r w:rsidRPr="0029712E">
        <w:rPr>
          <w:rFonts w:eastAsia="Times New Roman" w:cs="Times New Roman"/>
          <w:bCs/>
          <w:sz w:val="28"/>
          <w:szCs w:val="28"/>
          <w:lang w:eastAsia="ru-RU"/>
        </w:rPr>
        <w:t xml:space="preserve">, 2013. - 672 с. : ил., табл. - </w:t>
      </w:r>
      <w:proofErr w:type="spell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Библиогр</w:t>
      </w:r>
      <w:proofErr w:type="spellEnd"/>
      <w:r w:rsidRPr="0029712E">
        <w:rPr>
          <w:rFonts w:eastAsia="Times New Roman" w:cs="Times New Roman"/>
          <w:bCs/>
          <w:sz w:val="28"/>
          <w:szCs w:val="28"/>
          <w:lang w:eastAsia="ru-RU"/>
        </w:rPr>
        <w:t xml:space="preserve">. в конце гл. - </w:t>
      </w:r>
      <w:proofErr w:type="spell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Предм</w:t>
      </w:r>
      <w:proofErr w:type="spellEnd"/>
      <w:r w:rsidRPr="0029712E">
        <w:rPr>
          <w:rFonts w:eastAsia="Times New Roman" w:cs="Times New Roman"/>
          <w:bCs/>
          <w:sz w:val="28"/>
          <w:szCs w:val="28"/>
          <w:lang w:eastAsia="ru-RU"/>
        </w:rPr>
        <w:t>. указ.: с. 653-660.;</w:t>
      </w:r>
    </w:p>
    <w:p w:rsidR="00AA4EAD" w:rsidRPr="00104973" w:rsidRDefault="00AA4EAD" w:rsidP="00AA4EAD">
      <w:pPr>
        <w:pStyle w:val="a3"/>
        <w:spacing w:after="0" w:line="240" w:lineRule="auto"/>
        <w:ind w:left="1134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A4EAD" w:rsidRPr="0029712E" w:rsidRDefault="00AA4EAD" w:rsidP="00AA4EAD">
      <w:pPr>
        <w:pStyle w:val="a3"/>
        <w:numPr>
          <w:ilvl w:val="0"/>
          <w:numId w:val="30"/>
        </w:numPr>
        <w:spacing w:after="0" w:line="240" w:lineRule="auto"/>
        <w:ind w:left="0" w:firstLine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 xml:space="preserve">Михалев, М. А.     Инженерная </w:t>
      </w:r>
      <w:proofErr w:type="gramStart"/>
      <w:r w:rsidRPr="0029712E">
        <w:rPr>
          <w:sz w:val="28"/>
          <w:szCs w:val="28"/>
        </w:rPr>
        <w:t>гидрология :</w:t>
      </w:r>
      <w:proofErr w:type="gramEnd"/>
      <w:r w:rsidRPr="0029712E">
        <w:rPr>
          <w:sz w:val="28"/>
          <w:szCs w:val="28"/>
        </w:rPr>
        <w:t xml:space="preserve"> учеб.пособие для вузов / М. А. Михалев. - СПб. : Изд-во </w:t>
      </w:r>
      <w:proofErr w:type="spellStart"/>
      <w:r w:rsidRPr="0029712E">
        <w:rPr>
          <w:sz w:val="28"/>
          <w:szCs w:val="28"/>
        </w:rPr>
        <w:t>Политехн</w:t>
      </w:r>
      <w:proofErr w:type="spellEnd"/>
      <w:r w:rsidRPr="0029712E">
        <w:rPr>
          <w:sz w:val="28"/>
          <w:szCs w:val="28"/>
        </w:rPr>
        <w:t xml:space="preserve">. ун-та, 2006. - 360 </w:t>
      </w:r>
      <w:proofErr w:type="gramStart"/>
      <w:r w:rsidRPr="0029712E">
        <w:rPr>
          <w:sz w:val="28"/>
          <w:szCs w:val="28"/>
        </w:rPr>
        <w:t>с. :</w:t>
      </w:r>
      <w:proofErr w:type="gramEnd"/>
      <w:r w:rsidRPr="0029712E">
        <w:rPr>
          <w:sz w:val="28"/>
          <w:szCs w:val="28"/>
        </w:rPr>
        <w:t xml:space="preserve"> ил. - ISBN 5-7422-1089-;</w:t>
      </w:r>
    </w:p>
    <w:p w:rsidR="00AA4EAD" w:rsidRPr="0029712E" w:rsidRDefault="00AA4EAD" w:rsidP="00AA4EAD">
      <w:pPr>
        <w:pStyle w:val="a3"/>
        <w:numPr>
          <w:ilvl w:val="0"/>
          <w:numId w:val="30"/>
        </w:numPr>
        <w:spacing w:after="0" w:line="240" w:lineRule="auto"/>
        <w:ind w:left="0" w:firstLine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C4569">
        <w:rPr>
          <w:rFonts w:cs="Times New Roman"/>
          <w:bCs/>
          <w:color w:val="222222"/>
          <w:sz w:val="28"/>
          <w:szCs w:val="28"/>
          <w:shd w:val="clear" w:color="auto" w:fill="FFFFFF"/>
        </w:rPr>
        <w:t xml:space="preserve">Гиргидов </w:t>
      </w:r>
      <w:r w:rsidRPr="007C626A">
        <w:rPr>
          <w:rFonts w:cs="Times New Roman"/>
          <w:bCs/>
          <w:sz w:val="28"/>
          <w:szCs w:val="28"/>
          <w:shd w:val="clear" w:color="auto" w:fill="FFFFFF"/>
        </w:rPr>
        <w:t>А.Д.</w:t>
      </w:r>
      <w:r w:rsidRPr="007C626A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7C626A">
        <w:rPr>
          <w:rFonts w:cs="Times New Roman"/>
          <w:sz w:val="28"/>
          <w:szCs w:val="28"/>
          <w:shd w:val="clear" w:color="auto" w:fill="FFFFFF"/>
        </w:rPr>
        <w:t>  </w:t>
      </w:r>
      <w:r w:rsidRPr="007C626A">
        <w:rPr>
          <w:rFonts w:cs="Times New Roman"/>
          <w:color w:val="222222"/>
          <w:sz w:val="28"/>
          <w:szCs w:val="28"/>
          <w:shd w:val="clear" w:color="auto" w:fill="FFFFFF"/>
        </w:rPr>
        <w:t>  </w:t>
      </w:r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Механика жидкости и газа (гидравлика) [Текст</w:t>
      </w:r>
      <w:proofErr w:type="gramStart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] :</w:t>
      </w:r>
      <w:proofErr w:type="gramEnd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 xml:space="preserve"> Учебник для вузов / А. Д. Гиргидов. - СПб. </w:t>
      </w:r>
      <w:proofErr w:type="gramStart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:</w:t>
      </w:r>
      <w:proofErr w:type="spellStart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СПбГПУ</w:t>
      </w:r>
      <w:proofErr w:type="spellEnd"/>
      <w:proofErr w:type="gramEnd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, 2002. - 544 с. : ил. - Б. ц.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A4EAD" w:rsidRDefault="00AA4EAD" w:rsidP="00AA4EAD">
      <w:pPr>
        <w:pStyle w:val="a3"/>
        <w:numPr>
          <w:ilvl w:val="0"/>
          <w:numId w:val="32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 xml:space="preserve">СП 33-101-2003. Определение основных расчётных гидрологических характеристик [Текст]. – </w:t>
      </w:r>
      <w:proofErr w:type="spellStart"/>
      <w:r w:rsidRPr="0029712E">
        <w:rPr>
          <w:sz w:val="28"/>
          <w:szCs w:val="28"/>
        </w:rPr>
        <w:t>Введ</w:t>
      </w:r>
      <w:proofErr w:type="spellEnd"/>
      <w:r w:rsidRPr="0029712E">
        <w:rPr>
          <w:sz w:val="28"/>
          <w:szCs w:val="28"/>
        </w:rPr>
        <w:t>. 2004-01-01. – М.: Госстрой России, 2003.</w:t>
      </w:r>
      <w:r w:rsidRPr="0029712E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A4EAD" w:rsidRPr="009C4569" w:rsidRDefault="00AA4EAD" w:rsidP="00AA4EA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Cs/>
          <w:color w:val="FF0000"/>
          <w:sz w:val="28"/>
          <w:szCs w:val="28"/>
          <w:lang w:eastAsia="ru-RU"/>
        </w:rPr>
      </w:pP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rFonts w:ascii="roboto-regular" w:hAnsi="roboto-regular"/>
          <w:sz w:val="28"/>
          <w:szCs w:val="28"/>
        </w:rPr>
        <w:t xml:space="preserve">Индивидуальные задания по гидравлике и </w:t>
      </w:r>
      <w:proofErr w:type="spellStart"/>
      <w:r w:rsidRPr="007C626A">
        <w:rPr>
          <w:rFonts w:ascii="roboto-regular" w:hAnsi="roboto-regular"/>
          <w:sz w:val="28"/>
          <w:szCs w:val="28"/>
        </w:rPr>
        <w:t>гидрогазодинамике</w:t>
      </w:r>
      <w:proofErr w:type="spellEnd"/>
      <w:r w:rsidRPr="007C626A">
        <w:rPr>
          <w:rFonts w:ascii="roboto-regular" w:hAnsi="roboto-regular"/>
          <w:sz w:val="28"/>
          <w:szCs w:val="28"/>
        </w:rPr>
        <w:t>: с методическими указаниями для студентов очного и очно-заочного обучения по направлению 280700 "Техносферная безопасность" и специальности 271501 "Строительство железных дорог, мостов и транспортны. [Электронный ресурс] — Электрон.дан. — СПб</w:t>
      </w:r>
      <w:proofErr w:type="gramStart"/>
      <w:r w:rsidRPr="007C626A">
        <w:rPr>
          <w:rFonts w:ascii="roboto-regular" w:hAnsi="roboto-regular"/>
          <w:sz w:val="28"/>
          <w:szCs w:val="28"/>
        </w:rPr>
        <w:t>. :</w:t>
      </w:r>
      <w:proofErr w:type="gramEnd"/>
      <w:r w:rsidRPr="007C626A">
        <w:rPr>
          <w:rFonts w:ascii="roboto-regular" w:hAnsi="roboto-regular"/>
          <w:sz w:val="28"/>
          <w:szCs w:val="28"/>
        </w:rPr>
        <w:t xml:space="preserve"> ПГУПС, 2012. — 38 с. — Режим доступа: http://e.lanbook.com/book/41106 — </w:t>
      </w:r>
      <w:proofErr w:type="spellStart"/>
      <w:r w:rsidRPr="007C626A">
        <w:rPr>
          <w:rFonts w:ascii="roboto-regular" w:hAnsi="roboto-regular"/>
          <w:sz w:val="28"/>
          <w:szCs w:val="28"/>
        </w:rPr>
        <w:t>Загл</w:t>
      </w:r>
      <w:proofErr w:type="spellEnd"/>
      <w:r w:rsidRPr="007C626A">
        <w:rPr>
          <w:rFonts w:ascii="roboto-regular" w:hAnsi="roboto-regular"/>
          <w:sz w:val="28"/>
          <w:szCs w:val="28"/>
        </w:rPr>
        <w:t>. с экрана.</w:t>
      </w: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водоотведение»./Канцибер Ю.А., Пономарев А.Б., Штыков В.И. – СПб, ПГУПС, 2010 –72 с.</w:t>
      </w: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Гидравлика [Текст</w:t>
      </w:r>
      <w:proofErr w:type="gramStart"/>
      <w:r w:rsidRPr="007C626A">
        <w:rPr>
          <w:sz w:val="28"/>
          <w:szCs w:val="28"/>
        </w:rPr>
        <w:t>] :</w:t>
      </w:r>
      <w:proofErr w:type="gramEnd"/>
      <w:r w:rsidRPr="007C626A">
        <w:rPr>
          <w:sz w:val="28"/>
          <w:szCs w:val="28"/>
        </w:rPr>
        <w:t xml:space="preserve"> методические указания к лабораторным работам / , ФГБОУ ВПО ПГУПС, каф. "Водоснабжение, водоотведение и гидравлика</w:t>
      </w:r>
      <w:proofErr w:type="gramStart"/>
      <w:r w:rsidRPr="007C626A">
        <w:rPr>
          <w:sz w:val="28"/>
          <w:szCs w:val="28"/>
        </w:rPr>
        <w:t>" ;</w:t>
      </w:r>
      <w:proofErr w:type="gramEnd"/>
      <w:r w:rsidRPr="007C626A">
        <w:rPr>
          <w:sz w:val="28"/>
          <w:szCs w:val="28"/>
        </w:rPr>
        <w:t xml:space="preserve"> сост. А. Б. Пономарев [и др.] ; под общ.ред. В. И. </w:t>
      </w:r>
      <w:proofErr w:type="spellStart"/>
      <w:r w:rsidRPr="007C626A">
        <w:rPr>
          <w:sz w:val="28"/>
          <w:szCs w:val="28"/>
        </w:rPr>
        <w:t>Штыкова</w:t>
      </w:r>
      <w:proofErr w:type="spellEnd"/>
      <w:r w:rsidRPr="007C626A">
        <w:rPr>
          <w:sz w:val="28"/>
          <w:szCs w:val="28"/>
        </w:rPr>
        <w:t>. - Санкт-</w:t>
      </w:r>
      <w:proofErr w:type="gramStart"/>
      <w:r w:rsidRPr="007C626A">
        <w:rPr>
          <w:sz w:val="28"/>
          <w:szCs w:val="28"/>
        </w:rPr>
        <w:t>Петербург :</w:t>
      </w:r>
      <w:proofErr w:type="gramEnd"/>
      <w:r w:rsidRPr="007C626A">
        <w:rPr>
          <w:sz w:val="28"/>
          <w:szCs w:val="28"/>
        </w:rPr>
        <w:t xml:space="preserve"> ФГБОУ ВПО ПГУПС, 2015. - 56 с. : ил.</w:t>
      </w:r>
    </w:p>
    <w:p w:rsidR="00AA4EAD" w:rsidRPr="0029712E" w:rsidRDefault="00AA4EAD" w:rsidP="00AA4EAD">
      <w:pPr>
        <w:pStyle w:val="a3"/>
        <w:numPr>
          <w:ilvl w:val="0"/>
          <w:numId w:val="34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Пособие по определению расчетных гидрологических характеристик. Л. </w:t>
      </w:r>
      <w:proofErr w:type="spellStart"/>
      <w:r>
        <w:rPr>
          <w:sz w:val="28"/>
          <w:szCs w:val="28"/>
        </w:rPr>
        <w:t>Гидрометеоиздат</w:t>
      </w:r>
      <w:proofErr w:type="spellEnd"/>
      <w:r>
        <w:rPr>
          <w:sz w:val="28"/>
          <w:szCs w:val="28"/>
        </w:rPr>
        <w:t>, 1984 г.</w:t>
      </w:r>
    </w:p>
    <w:p w:rsidR="00AA4EAD" w:rsidRDefault="00AA4EAD" w:rsidP="00AA4EAD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Владимиров А.М. Гидрологические расчеты: Л.: </w:t>
      </w:r>
      <w:proofErr w:type="spellStart"/>
      <w:r>
        <w:rPr>
          <w:sz w:val="28"/>
          <w:szCs w:val="28"/>
        </w:rPr>
        <w:t>Гидрометеоиздат</w:t>
      </w:r>
      <w:proofErr w:type="spellEnd"/>
      <w:r>
        <w:rPr>
          <w:sz w:val="28"/>
          <w:szCs w:val="28"/>
        </w:rPr>
        <w:t>, 1990 г.</w:t>
      </w:r>
    </w:p>
    <w:p w:rsidR="00AA4EAD" w:rsidRPr="00D11463" w:rsidRDefault="00AA4EAD" w:rsidP="00AA4EAD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A4EAD" w:rsidRPr="00D11463" w:rsidRDefault="00AA4EAD" w:rsidP="00AA4EAD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ru</w:t>
      </w:r>
      <w:proofErr w:type="spellEnd"/>
      <w:r w:rsidRPr="00D11463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AA4EAD" w:rsidRPr="00071E65" w:rsidRDefault="00AA4EAD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proofErr w:type="gram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</w:t>
      </w:r>
      <w:proofErr w:type="gram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 экрана.</w:t>
      </w:r>
    </w:p>
    <w:p w:rsidR="00071E65" w:rsidRPr="00071E65" w:rsidRDefault="00071E65" w:rsidP="00071E65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071E65">
        <w:rPr>
          <w:rFonts w:eastAsia="Calibri" w:cs="Times New Roman"/>
          <w:sz w:val="28"/>
          <w:szCs w:val="28"/>
          <w:lang w:eastAsia="ru-RU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071E65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071E65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071E65" w:rsidRPr="00D11463" w:rsidRDefault="00071E65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B511B1">
        <w:rPr>
          <w:rFonts w:eastAsia="Calibri" w:cs="Times New Roman"/>
          <w:sz w:val="28"/>
          <w:szCs w:val="28"/>
          <w:lang w:eastAsia="ru-RU"/>
        </w:rPr>
        <w:t xml:space="preserve">Электронно-библиотечная система ibooks.ru [Электронный ресурс]. Режим доступа: http:// ibooks.ru/ — </w:t>
      </w:r>
      <w:proofErr w:type="spellStart"/>
      <w:r w:rsidRPr="00B511B1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B511B1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AA4EAD" w:rsidRPr="00D11463" w:rsidRDefault="00AA4EAD" w:rsidP="00AA4EAD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AA4EAD" w:rsidRPr="00D11463" w:rsidRDefault="00AA4EAD" w:rsidP="00AA4EAD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A4EAD" w:rsidRPr="00D11463" w:rsidRDefault="00AA4EAD" w:rsidP="00AA4EAD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A4EAD" w:rsidRPr="00D11463" w:rsidRDefault="00AA4EAD" w:rsidP="00AA4EAD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A4EAD" w:rsidRPr="00D11463" w:rsidRDefault="00AA4EAD" w:rsidP="00AA4EAD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A4EAD" w:rsidRPr="00D11463" w:rsidRDefault="00AA4EAD" w:rsidP="00AA4EAD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A4EAD" w:rsidRPr="00D11463" w:rsidRDefault="00AA4EAD" w:rsidP="00AA4EAD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562EB2" w:rsidRPr="00562EB2" w:rsidRDefault="00AA4EAD" w:rsidP="00AA4EAD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</w:t>
      </w:r>
      <w:r w:rsidR="00562EB2">
        <w:rPr>
          <w:rFonts w:eastAsia="Calibri" w:cs="Times New Roman"/>
          <w:bCs/>
          <w:sz w:val="28"/>
          <w:szCs w:val="28"/>
          <w:lang w:eastAsia="ru-RU"/>
        </w:rPr>
        <w:t>;</w:t>
      </w:r>
    </w:p>
    <w:p w:rsidR="00562EB2" w:rsidRPr="00CF110D" w:rsidRDefault="00562EB2" w:rsidP="00562EB2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</w:rPr>
      </w:pPr>
      <w:proofErr w:type="gramStart"/>
      <w:r w:rsidRPr="00CF110D">
        <w:rPr>
          <w:bCs/>
          <w:sz w:val="28"/>
        </w:rPr>
        <w:t>электронная</w:t>
      </w:r>
      <w:proofErr w:type="gramEnd"/>
      <w:r w:rsidRPr="00CF110D">
        <w:rPr>
          <w:bCs/>
          <w:sz w:val="28"/>
        </w:rPr>
        <w:t xml:space="preserve"> </w:t>
      </w:r>
      <w:r w:rsidRPr="00CF110D">
        <w:rPr>
          <w:sz w:val="28"/>
          <w:szCs w:val="28"/>
        </w:rPr>
        <w:t>информационно-образовательная среда Петербургского государственного университета путей сообщения Императора Александра</w:t>
      </w:r>
      <w:r w:rsidRPr="00CF110D">
        <w:rPr>
          <w:sz w:val="28"/>
          <w:szCs w:val="28"/>
          <w:lang w:val="en-US"/>
        </w:rPr>
        <w:t>I</w:t>
      </w:r>
      <w:r w:rsidRPr="00CF110D">
        <w:rPr>
          <w:sz w:val="28"/>
          <w:szCs w:val="28"/>
        </w:rPr>
        <w:t xml:space="preserve"> [Электронный ресурс]. </w:t>
      </w:r>
      <w:r w:rsidRPr="00CF110D">
        <w:rPr>
          <w:bCs/>
          <w:sz w:val="28"/>
        </w:rPr>
        <w:t>–</w:t>
      </w:r>
      <w:r w:rsidRPr="00CF110D">
        <w:rPr>
          <w:sz w:val="28"/>
          <w:szCs w:val="28"/>
        </w:rPr>
        <w:t xml:space="preserve"> Режим доступа: </w:t>
      </w:r>
      <w:r w:rsidRPr="00CF110D">
        <w:rPr>
          <w:sz w:val="28"/>
          <w:szCs w:val="28"/>
          <w:lang w:val="en-US"/>
        </w:rPr>
        <w:t>http</w:t>
      </w:r>
      <w:r w:rsidRPr="00CF110D">
        <w:rPr>
          <w:sz w:val="28"/>
          <w:szCs w:val="28"/>
        </w:rPr>
        <w:t>://</w:t>
      </w:r>
      <w:proofErr w:type="spellStart"/>
      <w:r w:rsidRPr="00CF110D">
        <w:rPr>
          <w:sz w:val="28"/>
          <w:szCs w:val="28"/>
          <w:lang w:val="en-US"/>
        </w:rPr>
        <w:t>sdo</w:t>
      </w:r>
      <w:proofErr w:type="spellEnd"/>
      <w:r w:rsidRPr="00CF110D">
        <w:rPr>
          <w:sz w:val="28"/>
          <w:szCs w:val="28"/>
        </w:rPr>
        <w:t>.</w:t>
      </w:r>
      <w:proofErr w:type="spellStart"/>
      <w:r w:rsidRPr="00CF110D">
        <w:rPr>
          <w:sz w:val="28"/>
          <w:szCs w:val="28"/>
          <w:lang w:val="en-US"/>
        </w:rPr>
        <w:t>pgups</w:t>
      </w:r>
      <w:proofErr w:type="spellEnd"/>
      <w:r w:rsidRPr="00CF110D">
        <w:rPr>
          <w:sz w:val="28"/>
          <w:szCs w:val="28"/>
        </w:rPr>
        <w:t>.</w:t>
      </w:r>
      <w:proofErr w:type="spellStart"/>
      <w:r w:rsidRPr="00CF110D">
        <w:rPr>
          <w:sz w:val="28"/>
          <w:szCs w:val="28"/>
          <w:lang w:val="en-US"/>
        </w:rPr>
        <w:t>ru</w:t>
      </w:r>
      <w:proofErr w:type="spellEnd"/>
      <w:r w:rsidRPr="00CF110D">
        <w:rPr>
          <w:sz w:val="28"/>
          <w:szCs w:val="28"/>
        </w:rPr>
        <w:t>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AA4EAD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62EB2" w:rsidRDefault="00562EB2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p w:rsidR="00562EB2" w:rsidRDefault="00562EB2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AA4EAD" w:rsidRPr="00D11463" w:rsidTr="00C45DD5">
        <w:tc>
          <w:tcPr>
            <w:tcW w:w="4502" w:type="dxa"/>
            <w:shd w:val="clear" w:color="auto" w:fill="auto"/>
          </w:tcPr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AA4EAD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>к.т.н., доцент</w:t>
            </w:r>
          </w:p>
          <w:p w:rsidR="00AA4EAD" w:rsidRPr="00D11463" w:rsidRDefault="00AA4EAD" w:rsidP="00071E6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«</w:t>
            </w:r>
            <w:r w:rsidR="00071E6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27</w:t>
            </w: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» </w:t>
            </w:r>
            <w:r w:rsidR="00071E6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марта</w:t>
            </w:r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201</w:t>
            </w:r>
            <w:r w:rsidR="00071E6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8</w:t>
            </w: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F664E"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120140" cy="739140"/>
                  <wp:effectExtent l="0" t="0" r="0" b="0"/>
                  <wp:docPr id="3" name="Рисунок 3" descr="C:\Users\ВВГ\Desktop\2017-03-03 1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ВГ\Desktop\2017-03-03 1\1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lum contrast="10000"/>
                          </a:blip>
                          <a:srcRect l="51585" t="41536" r="31797" b="50502"/>
                          <a:stretch/>
                        </pic:blipFill>
                        <pic:spPr bwMode="auto">
                          <a:xfrm>
                            <a:off x="0" y="0"/>
                            <a:ext cx="1120341" cy="73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AA4EAD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А.Б. Пономарев</w:t>
            </w:r>
          </w:p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AA4EAD">
      <w:pPr>
        <w:spacing w:after="0" w:line="240" w:lineRule="auto"/>
        <w:jc w:val="both"/>
        <w:rPr>
          <w:rFonts w:cs="Times New Roman"/>
          <w:szCs w:val="24"/>
        </w:rPr>
      </w:pPr>
    </w:p>
    <w:sectPr w:rsidR="00744617" w:rsidSect="00CA7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13464B"/>
    <w:multiLevelType w:val="hybridMultilevel"/>
    <w:tmpl w:val="CBC4CC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044857"/>
    <w:multiLevelType w:val="hybridMultilevel"/>
    <w:tmpl w:val="D76CC3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216BD2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9"/>
  </w:num>
  <w:num w:numId="5">
    <w:abstractNumId w:val="33"/>
  </w:num>
  <w:num w:numId="6">
    <w:abstractNumId w:val="30"/>
  </w:num>
  <w:num w:numId="7">
    <w:abstractNumId w:val="19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4"/>
  </w:num>
  <w:num w:numId="13">
    <w:abstractNumId w:val="2"/>
  </w:num>
  <w:num w:numId="14">
    <w:abstractNumId w:val="12"/>
  </w:num>
  <w:num w:numId="15">
    <w:abstractNumId w:val="29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3"/>
  </w:num>
  <w:num w:numId="27">
    <w:abstractNumId w:val="5"/>
  </w:num>
  <w:num w:numId="28">
    <w:abstractNumId w:val="8"/>
  </w:num>
  <w:num w:numId="29">
    <w:abstractNumId w:val="6"/>
  </w:num>
  <w:num w:numId="30">
    <w:abstractNumId w:val="10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45133"/>
    <w:rsid w:val="0000239B"/>
    <w:rsid w:val="000641C3"/>
    <w:rsid w:val="00071E65"/>
    <w:rsid w:val="000E1457"/>
    <w:rsid w:val="00104973"/>
    <w:rsid w:val="00145133"/>
    <w:rsid w:val="001679F7"/>
    <w:rsid w:val="001867B0"/>
    <w:rsid w:val="001A7CF3"/>
    <w:rsid w:val="001E7209"/>
    <w:rsid w:val="00211187"/>
    <w:rsid w:val="00213C15"/>
    <w:rsid w:val="0029712E"/>
    <w:rsid w:val="00343A81"/>
    <w:rsid w:val="003D40BE"/>
    <w:rsid w:val="00406B66"/>
    <w:rsid w:val="0045041B"/>
    <w:rsid w:val="00461115"/>
    <w:rsid w:val="0051590B"/>
    <w:rsid w:val="00527C51"/>
    <w:rsid w:val="00535D9E"/>
    <w:rsid w:val="00562EB2"/>
    <w:rsid w:val="00566189"/>
    <w:rsid w:val="00572B28"/>
    <w:rsid w:val="0059646C"/>
    <w:rsid w:val="005F2296"/>
    <w:rsid w:val="00612EBF"/>
    <w:rsid w:val="006F1C45"/>
    <w:rsid w:val="00736EC8"/>
    <w:rsid w:val="00744617"/>
    <w:rsid w:val="007B19F4"/>
    <w:rsid w:val="007C626A"/>
    <w:rsid w:val="00875550"/>
    <w:rsid w:val="008B5287"/>
    <w:rsid w:val="00965AD7"/>
    <w:rsid w:val="009C4569"/>
    <w:rsid w:val="00A07F61"/>
    <w:rsid w:val="00A12754"/>
    <w:rsid w:val="00A670D1"/>
    <w:rsid w:val="00A830AC"/>
    <w:rsid w:val="00AA4EAD"/>
    <w:rsid w:val="00B3189C"/>
    <w:rsid w:val="00B44353"/>
    <w:rsid w:val="00BF1940"/>
    <w:rsid w:val="00BF48B5"/>
    <w:rsid w:val="00CA314D"/>
    <w:rsid w:val="00CA7F8C"/>
    <w:rsid w:val="00CC1DED"/>
    <w:rsid w:val="00CF110D"/>
    <w:rsid w:val="00D70243"/>
    <w:rsid w:val="00D96C21"/>
    <w:rsid w:val="00D96E0F"/>
    <w:rsid w:val="00DA6652"/>
    <w:rsid w:val="00E420CC"/>
    <w:rsid w:val="00E446B0"/>
    <w:rsid w:val="00E540B0"/>
    <w:rsid w:val="00E55E7C"/>
    <w:rsid w:val="00E67A9C"/>
    <w:rsid w:val="00EA79DD"/>
    <w:rsid w:val="00EC54E5"/>
    <w:rsid w:val="00EF75F8"/>
    <w:rsid w:val="00F05E95"/>
    <w:rsid w:val="00F53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2A993F-8FA1-4C9B-98DE-DFD4D1D83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5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29CCE-ACA7-4438-85DD-15C989FFE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2036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1</cp:lastModifiedBy>
  <cp:revision>2</cp:revision>
  <cp:lastPrinted>2017-02-17T08:27:00Z</cp:lastPrinted>
  <dcterms:created xsi:type="dcterms:W3CDTF">2018-06-15T09:44:00Z</dcterms:created>
  <dcterms:modified xsi:type="dcterms:W3CDTF">2018-06-15T09:44:00Z</dcterms:modified>
</cp:coreProperties>
</file>