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 w:cs="Times New Roman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43491"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A7863" w:rsidRPr="0064730B" w:rsidRDefault="00FA7863" w:rsidP="00FA786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РАБОЧАЯ </w:t>
      </w:r>
      <w:r w:rsidRPr="0064730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FA7863" w:rsidRPr="0064730B" w:rsidRDefault="00FA7863" w:rsidP="00FA786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64730B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7863" w:rsidRPr="0064730B" w:rsidRDefault="00D30AE6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«</w:t>
      </w:r>
      <w:r w:rsidRPr="0064730B">
        <w:rPr>
          <w:rFonts w:eastAsia="Times New Roman"/>
          <w:snapToGrid w:val="0"/>
          <w:sz w:val="28"/>
          <w:szCs w:val="28"/>
        </w:rPr>
        <w:t>ИЗЫСКАНИЯ И ПРОЕКТИРОВАНИЕ ДОРОГ ПРОМЫШЛЕННОГО ТРАНСПОРТА</w:t>
      </w:r>
      <w:r w:rsidR="00FA7863" w:rsidRPr="0064730B">
        <w:rPr>
          <w:rFonts w:eastAsia="Times New Roman" w:cs="Times New Roman"/>
          <w:sz w:val="28"/>
          <w:szCs w:val="28"/>
          <w:lang w:eastAsia="ru-RU"/>
        </w:rPr>
        <w:t>» (</w:t>
      </w:r>
      <w:r w:rsidR="0064730B" w:rsidRPr="0064730B">
        <w:rPr>
          <w:rFonts w:eastAsia="Times New Roman" w:cs="Times New Roman"/>
          <w:sz w:val="28"/>
          <w:szCs w:val="28"/>
          <w:lang w:eastAsia="ru-RU"/>
        </w:rPr>
        <w:t>Б1.Б.47</w:t>
      </w:r>
      <w:r w:rsidR="00FA7863" w:rsidRPr="0064730B">
        <w:rPr>
          <w:rFonts w:eastAsia="Times New Roman" w:cs="Times New Roman"/>
          <w:sz w:val="28"/>
          <w:szCs w:val="28"/>
          <w:lang w:eastAsia="ru-RU"/>
        </w:rPr>
        <w:t>)</w:t>
      </w:r>
    </w:p>
    <w:p w:rsidR="00D30AE6" w:rsidRPr="0064730B" w:rsidRDefault="00D30AE6" w:rsidP="00D30AE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D30AE6" w:rsidRDefault="00D30AE6" w:rsidP="00D30AE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23.05.06 «Строительство железных дорог,</w:t>
      </w:r>
      <w:r>
        <w:rPr>
          <w:rFonts w:eastAsia="Times New Roman" w:cs="Times New Roman"/>
          <w:sz w:val="28"/>
          <w:szCs w:val="28"/>
          <w:lang w:eastAsia="ru-RU"/>
        </w:rPr>
        <w:t xml:space="preserve"> мостов и транспортных тоннелей» </w:t>
      </w:r>
    </w:p>
    <w:p w:rsidR="00D30AE6" w:rsidRDefault="00D30AE6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FA7863" w:rsidRDefault="00D30AE6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994F6C">
        <w:rPr>
          <w:sz w:val="28"/>
          <w:szCs w:val="28"/>
        </w:rPr>
        <w:t>Строительство дорог промышленного транспорта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D30AE6" w:rsidP="00FA786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FA7863" w:rsidRDefault="00DA0AF8" w:rsidP="00DA0AF8">
      <w:pPr>
        <w:tabs>
          <w:tab w:val="left" w:pos="5280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ab/>
      </w:r>
    </w:p>
    <w:p w:rsidR="00D30AE6" w:rsidRDefault="00D30AE6" w:rsidP="00D30AE6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30AE6" w:rsidRDefault="00D30AE6" w:rsidP="00D30AE6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3E4F" w:rsidRDefault="00063E4F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3E4F" w:rsidRDefault="00063E4F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EB0643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B064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FA7863" w:rsidRPr="00B467D6" w:rsidRDefault="00FA7863" w:rsidP="00FA786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33578">
        <w:rPr>
          <w:rFonts w:eastAsia="Times New Roman" w:cs="Times New Roman"/>
          <w:sz w:val="28"/>
          <w:szCs w:val="28"/>
          <w:lang w:eastAsia="ru-RU"/>
        </w:rPr>
        <w:t>20</w:t>
      </w:r>
      <w:r w:rsidR="00165197">
        <w:rPr>
          <w:rFonts w:eastAsia="Times New Roman" w:cs="Times New Roman"/>
          <w:sz w:val="28"/>
          <w:szCs w:val="28"/>
          <w:lang w:eastAsia="ru-RU"/>
        </w:rPr>
        <w:t>18</w:t>
      </w:r>
    </w:p>
    <w:p w:rsidR="00FA7863" w:rsidRDefault="00FA7863" w:rsidP="00FA3222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FA7863" w:rsidRDefault="00D26634" w:rsidP="00FA786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30A5FBA" wp14:editId="700744B9">
            <wp:simplePos x="0" y="0"/>
            <wp:positionH relativeFrom="column">
              <wp:posOffset>-270511</wp:posOffset>
            </wp:positionH>
            <wp:positionV relativeFrom="paragraph">
              <wp:posOffset>3809</wp:posOffset>
            </wp:positionV>
            <wp:extent cx="6364077" cy="9001125"/>
            <wp:effectExtent l="0" t="0" r="0" b="0"/>
            <wp:wrapNone/>
            <wp:docPr id="1" name="Рисунок 1" descr="D:\kipjd-4\Documents\2018_05_24\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pjd-4\Documents\2018_05_24\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316" cy="89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63">
        <w:rPr>
          <w:rFonts w:eastAsia="Times New Roman" w:cs="Times New Roman"/>
          <w:sz w:val="28"/>
          <w:szCs w:val="28"/>
          <w:lang w:eastAsia="ru-RU"/>
        </w:rPr>
        <w:t xml:space="preserve">ЛИСТ СОГЛАСОВАНИЙ </w:t>
      </w:r>
    </w:p>
    <w:p w:rsidR="00FA7863" w:rsidRDefault="00FA7863" w:rsidP="00FA7863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Рабочая программа рассмотрена, обсуждена на заседании кафедры </w:t>
      </w:r>
    </w:p>
    <w:p w:rsidR="00FA7863" w:rsidRDefault="00D30AE6" w:rsidP="00FA7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«Изыскания и проектирование железных дорог»</w:t>
      </w:r>
      <w:r>
        <w:rPr>
          <w:rFonts w:eastAsia="Times New Roman" w:cs="Times New Roman"/>
          <w:i/>
          <w:sz w:val="20"/>
          <w:szCs w:val="28"/>
          <w:highlight w:val="yellow"/>
          <w:lang w:eastAsia="ru-RU"/>
        </w:rPr>
        <w:t xml:space="preserve"> </w:t>
      </w:r>
    </w:p>
    <w:p w:rsidR="00FA7863" w:rsidRDefault="00FA7863" w:rsidP="00FA786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</w:t>
      </w:r>
      <w:r w:rsidR="00165197">
        <w:rPr>
          <w:rFonts w:eastAsia="Times New Roman" w:cs="Times New Roman"/>
          <w:sz w:val="28"/>
          <w:szCs w:val="28"/>
          <w:lang w:eastAsia="ru-RU"/>
        </w:rPr>
        <w:t xml:space="preserve"> 18</w:t>
      </w:r>
      <w:r>
        <w:rPr>
          <w:rFonts w:eastAsia="Times New Roman" w:cs="Times New Roman"/>
          <w:sz w:val="28"/>
          <w:szCs w:val="28"/>
          <w:lang w:eastAsia="ru-RU"/>
        </w:rPr>
        <w:t xml:space="preserve"> от «</w:t>
      </w:r>
      <w:r w:rsidR="00165197">
        <w:rPr>
          <w:rFonts w:eastAsia="Times New Roman" w:cs="Times New Roman"/>
          <w:sz w:val="28"/>
          <w:szCs w:val="28"/>
          <w:lang w:eastAsia="ru-RU"/>
        </w:rPr>
        <w:t xml:space="preserve">18 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165197">
        <w:rPr>
          <w:rFonts w:eastAsia="Times New Roman" w:cs="Times New Roman"/>
          <w:sz w:val="28"/>
          <w:szCs w:val="28"/>
          <w:lang w:eastAsia="ru-RU"/>
        </w:rPr>
        <w:t xml:space="preserve"> апреля 2018</w:t>
      </w:r>
      <w:r>
        <w:rPr>
          <w:rFonts w:eastAsia="Times New Roman" w:cs="Times New Roman"/>
          <w:sz w:val="28"/>
          <w:szCs w:val="28"/>
          <w:lang w:eastAsia="ru-RU"/>
        </w:rPr>
        <w:t xml:space="preserve"> г. </w:t>
      </w:r>
    </w:p>
    <w:p w:rsidR="00FA7863" w:rsidRDefault="00FA7863" w:rsidP="00FA7863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A7863" w:rsidTr="00FA7863">
        <w:tc>
          <w:tcPr>
            <w:tcW w:w="5070" w:type="dxa"/>
            <w:hideMark/>
          </w:tcPr>
          <w:p w:rsidR="00FA7863" w:rsidRDefault="00FA786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Заведующий кафедрой </w:t>
            </w:r>
          </w:p>
          <w:p w:rsidR="00FA7863" w:rsidRDefault="004F5D4C" w:rsidP="004F5D4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«Изыскания и проектирование железных дорог»</w:t>
            </w:r>
            <w:r>
              <w:rPr>
                <w:rFonts w:eastAsia="Times New Roman" w:cs="Times New Roman"/>
                <w:i/>
                <w:sz w:val="20"/>
                <w:szCs w:val="28"/>
                <w:highlight w:val="yellow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bottom"/>
            <w:hideMark/>
          </w:tcPr>
          <w:p w:rsidR="00FA7863" w:rsidRDefault="00FA786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FA7863" w:rsidRDefault="004F5D4C" w:rsidP="004F5D4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4F5D4C">
              <w:rPr>
                <w:rFonts w:eastAsia="Times New Roman" w:cs="Times New Roman"/>
                <w:sz w:val="28"/>
                <w:szCs w:val="28"/>
                <w:lang w:eastAsia="ru-RU"/>
              </w:rPr>
              <w:t>С.В.Шкурников</w:t>
            </w:r>
            <w:r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</w:tc>
      </w:tr>
      <w:tr w:rsidR="00FA7863" w:rsidTr="00FA7863">
        <w:tc>
          <w:tcPr>
            <w:tcW w:w="5070" w:type="dxa"/>
            <w:hideMark/>
          </w:tcPr>
          <w:p w:rsidR="00FA7863" w:rsidRDefault="00FA7863" w:rsidP="00165197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16519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165197">
              <w:rPr>
                <w:rFonts w:eastAsia="Times New Roman" w:cs="Times New Roman"/>
                <w:sz w:val="28"/>
                <w:szCs w:val="28"/>
                <w:lang w:eastAsia="ru-RU"/>
              </w:rPr>
              <w:t>апреля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201</w:t>
            </w:r>
            <w:r w:rsidR="0016519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1701" w:type="dxa"/>
          </w:tcPr>
          <w:p w:rsidR="00FA7863" w:rsidRDefault="00FA78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FA7863" w:rsidRDefault="00FA786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A7863" w:rsidRDefault="00FA7863" w:rsidP="00FA7863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505B6" w:rsidRPr="00104973" w:rsidRDefault="00D505B6" w:rsidP="00D505B6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D505B6" w:rsidRPr="00104973" w:rsidRDefault="00D505B6" w:rsidP="00D505B6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D505B6" w:rsidRPr="00104973" w:rsidTr="00810E65">
        <w:tc>
          <w:tcPr>
            <w:tcW w:w="5070" w:type="dxa"/>
          </w:tcPr>
          <w:p w:rsidR="00D505B6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D505B6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505B6" w:rsidRPr="00104973" w:rsidTr="00810E65">
        <w:tc>
          <w:tcPr>
            <w:tcW w:w="5070" w:type="dxa"/>
          </w:tcPr>
          <w:p w:rsidR="00D505B6" w:rsidRPr="00104973" w:rsidRDefault="00D505B6" w:rsidP="00D505B6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505B6" w:rsidRPr="00104973" w:rsidRDefault="00D505B6" w:rsidP="00D505B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EB064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А.Ф.Колос </w:t>
            </w:r>
          </w:p>
        </w:tc>
      </w:tr>
      <w:tr w:rsidR="00D505B6" w:rsidRPr="00104973" w:rsidTr="00810E65">
        <w:tc>
          <w:tcPr>
            <w:tcW w:w="5070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701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505B6" w:rsidRPr="00104973" w:rsidTr="00810E65">
        <w:tc>
          <w:tcPr>
            <w:tcW w:w="5070" w:type="dxa"/>
          </w:tcPr>
          <w:p w:rsidR="00D505B6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505B6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505B6" w:rsidRPr="00104973" w:rsidRDefault="00D505B6" w:rsidP="00D505B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«Транспортное строительство»</w:t>
            </w:r>
          </w:p>
        </w:tc>
        <w:tc>
          <w:tcPr>
            <w:tcW w:w="1701" w:type="dxa"/>
            <w:vAlign w:val="bottom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505B6" w:rsidRPr="00104973" w:rsidRDefault="00D505B6" w:rsidP="00D505B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203C0">
              <w:rPr>
                <w:rFonts w:eastAsia="Times New Roman" w:cs="Times New Roman"/>
                <w:sz w:val="28"/>
                <w:szCs w:val="28"/>
                <w:lang w:eastAsia="ru-RU"/>
              </w:rPr>
              <w:t>О.Б.Суровцева</w:t>
            </w:r>
            <w:r w:rsidRPr="00104973"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</w:tc>
      </w:tr>
      <w:tr w:rsidR="00D505B6" w:rsidRPr="00104973" w:rsidTr="00810E65">
        <w:tc>
          <w:tcPr>
            <w:tcW w:w="5070" w:type="dxa"/>
          </w:tcPr>
          <w:p w:rsidR="00D505B6" w:rsidRPr="00104973" w:rsidRDefault="00D247AE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«18» апреля 2018 г.</w:t>
            </w:r>
          </w:p>
        </w:tc>
        <w:tc>
          <w:tcPr>
            <w:tcW w:w="1701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505B6" w:rsidRPr="00104973" w:rsidTr="00810E65">
        <w:tc>
          <w:tcPr>
            <w:tcW w:w="5070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D505B6" w:rsidRPr="00104973" w:rsidRDefault="00D505B6" w:rsidP="00810E6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505B6" w:rsidRDefault="00D505B6" w:rsidP="00D505B6"/>
    <w:p w:rsidR="00FA7863" w:rsidRDefault="00FA7863" w:rsidP="003311CB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4F5D4C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FA7863" w:rsidRDefault="00FA7863" w:rsidP="00FA786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64730B" w:rsidRDefault="00FA7863" w:rsidP="00B87CE8">
      <w:pPr>
        <w:spacing w:after="0" w:line="240" w:lineRule="auto"/>
        <w:ind w:firstLine="708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2E8B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>12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 xml:space="preserve">сентября </w:t>
      </w:r>
      <w:r w:rsidRPr="001E2E8B">
        <w:rPr>
          <w:rFonts w:eastAsia="Times New Roman" w:cs="Times New Roman"/>
          <w:sz w:val="28"/>
          <w:szCs w:val="28"/>
          <w:lang w:eastAsia="ru-RU"/>
        </w:rPr>
        <w:t>20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 xml:space="preserve">16 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D4169B" w:rsidRPr="001E2E8B">
        <w:rPr>
          <w:rFonts w:eastAsia="Times New Roman" w:cs="Times New Roman"/>
          <w:sz w:val="28"/>
          <w:szCs w:val="28"/>
          <w:lang w:eastAsia="ru-RU"/>
        </w:rPr>
        <w:t xml:space="preserve">1160 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4F5D4C" w:rsidRPr="001E2E8B">
        <w:rPr>
          <w:rFonts w:eastAsia="Times New Roman" w:cs="Times New Roman"/>
          <w:sz w:val="28"/>
          <w:szCs w:val="28"/>
          <w:lang w:eastAsia="ru-RU"/>
        </w:rPr>
        <w:t>с</w:t>
      </w:r>
      <w:r w:rsidRPr="001E2E8B">
        <w:rPr>
          <w:rFonts w:eastAsia="Times New Roman" w:cs="Times New Roman"/>
          <w:sz w:val="28"/>
          <w:szCs w:val="28"/>
          <w:lang w:eastAsia="ru-RU"/>
        </w:rPr>
        <w:t xml:space="preserve">пециальности </w:t>
      </w:r>
      <w:r w:rsidR="00B87CE8" w:rsidRPr="001E2E8B">
        <w:rPr>
          <w:rFonts w:eastAsia="Times New Roman" w:cs="Times New Roman"/>
          <w:sz w:val="28"/>
          <w:szCs w:val="28"/>
          <w:lang w:eastAsia="ru-RU"/>
        </w:rPr>
        <w:t>23.05.06 «</w:t>
      </w:r>
      <w:r w:rsidR="00B87CE8" w:rsidRPr="0064730B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 w:rsidRPr="0064730B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76733C" w:rsidRPr="0064730B">
        <w:rPr>
          <w:rFonts w:cs="Times New Roman"/>
          <w:sz w:val="28"/>
          <w:szCs w:val="28"/>
        </w:rPr>
        <w:t>Изыскания и проектирование дорог промышленного транспорта</w:t>
      </w:r>
      <w:r w:rsidRPr="0064730B">
        <w:rPr>
          <w:rFonts w:eastAsia="Times New Roman" w:cs="Times New Roman"/>
          <w:sz w:val="28"/>
          <w:szCs w:val="28"/>
          <w:lang w:eastAsia="ru-RU"/>
        </w:rPr>
        <w:t>».</w:t>
      </w:r>
    </w:p>
    <w:p w:rsidR="0076733C" w:rsidRPr="0076733C" w:rsidRDefault="00FA7863" w:rsidP="0076733C">
      <w:pPr>
        <w:spacing w:after="0" w:line="240" w:lineRule="auto"/>
        <w:ind w:firstLine="851"/>
        <w:jc w:val="both"/>
        <w:rPr>
          <w:sz w:val="28"/>
          <w:szCs w:val="28"/>
        </w:rPr>
      </w:pPr>
      <w:r w:rsidRPr="0064730B">
        <w:rPr>
          <w:rFonts w:eastAsia="Times New Roman" w:cs="Times New Roman"/>
          <w:sz w:val="28"/>
          <w:szCs w:val="28"/>
          <w:lang w:eastAsia="ru-RU"/>
        </w:rPr>
        <w:t>Целью</w:t>
      </w:r>
      <w:r w:rsidRPr="0076733C">
        <w:rPr>
          <w:rFonts w:eastAsia="Times New Roman" w:cs="Times New Roman"/>
          <w:sz w:val="28"/>
          <w:szCs w:val="28"/>
          <w:lang w:eastAsia="ru-RU"/>
        </w:rPr>
        <w:t xml:space="preserve"> изучения дисциплины является</w:t>
      </w:r>
      <w:r w:rsidR="0076733C" w:rsidRPr="0076733C">
        <w:rPr>
          <w:sz w:val="28"/>
          <w:szCs w:val="28"/>
        </w:rPr>
        <w:t xml:space="preserve"> освоить теорию проектирования дорог промышленных предприятий и изучить общую структуру и принципиальные подходы к проектно-изыскательским работам.</w:t>
      </w:r>
    </w:p>
    <w:p w:rsidR="0076733C" w:rsidRPr="0076733C" w:rsidRDefault="0076733C" w:rsidP="0076733C">
      <w:pPr>
        <w:pStyle w:val="1"/>
        <w:tabs>
          <w:tab w:val="left" w:pos="0"/>
        </w:tabs>
        <w:ind w:left="0" w:firstLine="851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>изучение существующих методов проектирования и расчетов элементов автомобильных дорог;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 xml:space="preserve">овладение способами анализа принципиально возможных вариантов проектных решений с целью выбора наиболее целесообразного, обеспечивающего высокие транспортно-эксплуатационные показатели дороги; 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rFonts w:cs="Times New Roman"/>
          <w:szCs w:val="28"/>
        </w:rPr>
        <w:t xml:space="preserve">приобретение </w:t>
      </w:r>
      <w:r w:rsidRPr="0076733C">
        <w:rPr>
          <w:szCs w:val="28"/>
        </w:rPr>
        <w:t xml:space="preserve">знаний в области требований, предъявляемых к элементам плана и профиля автомобильной дороги, с точки зрения удобства и безопасности движения; </w:t>
      </w:r>
    </w:p>
    <w:p w:rsidR="0076733C" w:rsidRPr="0076733C" w:rsidRDefault="0076733C" w:rsidP="0076733C">
      <w:pPr>
        <w:pStyle w:val="1"/>
        <w:numPr>
          <w:ilvl w:val="0"/>
          <w:numId w:val="23"/>
        </w:numPr>
        <w:tabs>
          <w:tab w:val="left" w:pos="180"/>
        </w:tabs>
        <w:ind w:left="180" w:firstLine="720"/>
        <w:jc w:val="both"/>
        <w:rPr>
          <w:rFonts w:cs="Times New Roman"/>
          <w:szCs w:val="28"/>
        </w:rPr>
      </w:pPr>
      <w:r w:rsidRPr="0076733C">
        <w:rPr>
          <w:szCs w:val="28"/>
        </w:rPr>
        <w:t>приобретение навыков трассирования автомобильных дорог в различных ландшафтах местности.</w:t>
      </w:r>
    </w:p>
    <w:p w:rsidR="00FA7863" w:rsidRPr="0076733C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6733C">
        <w:rPr>
          <w:rFonts w:eastAsia="Times New Roman" w:cs="Times New Roman"/>
          <w:b/>
          <w:bCs/>
          <w:sz w:val="28"/>
          <w:szCs w:val="28"/>
          <w:lang w:eastAsia="ru-RU"/>
        </w:rPr>
        <w:t>2. Перечень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50480E">
      <w:pPr>
        <w:spacing w:after="0" w:line="240" w:lineRule="atLeast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</w:t>
      </w:r>
      <w:r w:rsidR="006A63AD">
        <w:rPr>
          <w:rFonts w:eastAsia="Times New Roman" w:cs="Times New Roman"/>
          <w:sz w:val="28"/>
          <w:szCs w:val="28"/>
          <w:lang w:eastAsia="ru-RU"/>
        </w:rPr>
        <w:t>, умений, навыков и</w:t>
      </w:r>
      <w:r>
        <w:rPr>
          <w:rFonts w:eastAsia="Times New Roman" w:cs="Times New Roman"/>
          <w:sz w:val="28"/>
          <w:szCs w:val="28"/>
          <w:lang w:eastAsia="ru-RU"/>
        </w:rPr>
        <w:t xml:space="preserve"> опыта деятельности.</w:t>
      </w:r>
    </w:p>
    <w:p w:rsidR="00FA7863" w:rsidRDefault="00FA7863" w:rsidP="0050480E">
      <w:pPr>
        <w:spacing w:after="0" w:line="240" w:lineRule="atLeast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5D38A3" w:rsidRPr="004A3C9F" w:rsidRDefault="00FA7863" w:rsidP="004A3C9F">
      <w:pPr>
        <w:spacing w:after="0" w:line="240" w:lineRule="atLeast"/>
        <w:ind w:firstLine="851"/>
        <w:jc w:val="both"/>
        <w:rPr>
          <w:b/>
          <w:sz w:val="28"/>
          <w:szCs w:val="28"/>
        </w:rPr>
      </w:pPr>
      <w:r w:rsidRPr="00B52DC2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B52DC2">
        <w:rPr>
          <w:rFonts w:eastAsia="Times New Roman" w:cs="Times New Roman"/>
          <w:sz w:val="28"/>
          <w:szCs w:val="28"/>
          <w:lang w:eastAsia="ru-RU"/>
        </w:rPr>
        <w:t>:</w:t>
      </w:r>
      <w:r w:rsidR="005D38A3" w:rsidRPr="00B52DC2">
        <w:rPr>
          <w:b/>
          <w:sz w:val="28"/>
          <w:szCs w:val="28"/>
        </w:rPr>
        <w:t xml:space="preserve"> </w:t>
      </w:r>
    </w:p>
    <w:p w:rsidR="005D38A3" w:rsidRPr="00B52DC2" w:rsidRDefault="0050480E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принципы и методы изысканий, нормы и правила проектирования автомобильных дорог и искусственных сооружений</w:t>
      </w:r>
      <w:r w:rsidR="00ED6C60">
        <w:rPr>
          <w:color w:val="auto"/>
          <w:sz w:val="28"/>
          <w:szCs w:val="28"/>
        </w:rPr>
        <w:t>;</w:t>
      </w:r>
    </w:p>
    <w:p w:rsidR="005D38A3" w:rsidRPr="00B52DC2" w:rsidRDefault="005D38A3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организацию перевозок на дорогах промышленного транспорта с целью обеспечения безопасности движения по ним;</w:t>
      </w:r>
    </w:p>
    <w:p w:rsidR="005D38A3" w:rsidRPr="00B52DC2" w:rsidRDefault="005D38A3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методы вы</w:t>
      </w:r>
      <w:r w:rsidR="0050480E" w:rsidRPr="00B52DC2">
        <w:rPr>
          <w:color w:val="auto"/>
          <w:sz w:val="28"/>
          <w:szCs w:val="28"/>
        </w:rPr>
        <w:t xml:space="preserve">бора направления проектируемой </w:t>
      </w:r>
      <w:r w:rsidRPr="00B52DC2">
        <w:rPr>
          <w:color w:val="auto"/>
          <w:sz w:val="28"/>
          <w:szCs w:val="28"/>
        </w:rPr>
        <w:t>дороги и ее параметров;</w:t>
      </w:r>
    </w:p>
    <w:p w:rsidR="005D38A3" w:rsidRPr="00B52DC2" w:rsidRDefault="005D38A3" w:rsidP="0050480E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нормативные требования к плану и продольному про</w:t>
      </w:r>
      <w:r w:rsidR="00ED6C60">
        <w:rPr>
          <w:color w:val="auto"/>
          <w:sz w:val="28"/>
          <w:szCs w:val="28"/>
        </w:rPr>
        <w:t>филю трассы автомобильных дорог;</w:t>
      </w:r>
    </w:p>
    <w:p w:rsidR="0050480E" w:rsidRPr="00B52DC2" w:rsidRDefault="0050480E" w:rsidP="0050480E">
      <w:pPr>
        <w:pStyle w:val="Default"/>
        <w:numPr>
          <w:ilvl w:val="0"/>
          <w:numId w:val="24"/>
        </w:numPr>
        <w:tabs>
          <w:tab w:val="left" w:pos="851"/>
          <w:tab w:val="num" w:pos="1000"/>
          <w:tab w:val="left" w:pos="1134"/>
        </w:tabs>
        <w:spacing w:line="240" w:lineRule="atLeast"/>
        <w:ind w:left="0" w:firstLine="851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особенности проектирован</w:t>
      </w:r>
      <w:r w:rsidR="00ED6C60">
        <w:rPr>
          <w:color w:val="auto"/>
          <w:sz w:val="28"/>
          <w:szCs w:val="28"/>
        </w:rPr>
        <w:t>ия в сложных природных условиях.</w:t>
      </w:r>
    </w:p>
    <w:p w:rsidR="005D38A3" w:rsidRDefault="005D38A3" w:rsidP="0050480E">
      <w:pPr>
        <w:tabs>
          <w:tab w:val="left" w:pos="0"/>
          <w:tab w:val="left" w:pos="851"/>
          <w:tab w:val="left" w:pos="1134"/>
        </w:tabs>
        <w:spacing w:after="0" w:line="240" w:lineRule="atLeast"/>
        <w:ind w:firstLine="851"/>
        <w:jc w:val="both"/>
        <w:rPr>
          <w:b/>
          <w:sz w:val="28"/>
          <w:szCs w:val="28"/>
        </w:rPr>
      </w:pPr>
      <w:r w:rsidRPr="0050480E">
        <w:rPr>
          <w:b/>
          <w:sz w:val="28"/>
          <w:szCs w:val="28"/>
        </w:rPr>
        <w:t>УМЕТЬ:</w:t>
      </w:r>
    </w:p>
    <w:p w:rsidR="00D460A6" w:rsidRDefault="00D460A6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D460A6">
        <w:rPr>
          <w:b w:val="0"/>
          <w:sz w:val="28"/>
          <w:szCs w:val="28"/>
        </w:rPr>
        <w:t>выполнять инженерные изыскания и проектирование дорог</w:t>
      </w:r>
      <w:r>
        <w:rPr>
          <w:b w:val="0"/>
          <w:sz w:val="28"/>
          <w:szCs w:val="28"/>
        </w:rPr>
        <w:t xml:space="preserve"> промышленных предприятий</w:t>
      </w:r>
      <w:r w:rsidRPr="00D460A6">
        <w:rPr>
          <w:b w:val="0"/>
          <w:sz w:val="28"/>
          <w:szCs w:val="28"/>
        </w:rPr>
        <w:t>, включая искусственные сооружения;</w:t>
      </w:r>
    </w:p>
    <w:p w:rsidR="00D460A6" w:rsidRPr="00D460A6" w:rsidRDefault="00D460A6" w:rsidP="00D460A6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D460A6">
        <w:rPr>
          <w:b w:val="0"/>
          <w:sz w:val="28"/>
          <w:szCs w:val="28"/>
        </w:rPr>
        <w:t>проектировать элементы плана и продольного профиля;</w:t>
      </w:r>
    </w:p>
    <w:p w:rsidR="005D38A3" w:rsidRPr="0050480E" w:rsidRDefault="005D38A3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D460A6">
        <w:rPr>
          <w:b w:val="0"/>
          <w:sz w:val="28"/>
          <w:szCs w:val="28"/>
        </w:rPr>
        <w:t xml:space="preserve">использовать методы выбора направления проектируемой </w:t>
      </w:r>
      <w:r w:rsidRPr="00D460A6">
        <w:rPr>
          <w:b w:val="0"/>
          <w:sz w:val="28"/>
          <w:szCs w:val="28"/>
        </w:rPr>
        <w:lastRenderedPageBreak/>
        <w:t>автомобильной</w:t>
      </w:r>
      <w:r w:rsidRPr="0050480E">
        <w:rPr>
          <w:b w:val="0"/>
          <w:sz w:val="28"/>
          <w:szCs w:val="28"/>
        </w:rPr>
        <w:t xml:space="preserve"> дороги и практические приемы прокладки трассы автомобильной дороги;</w:t>
      </w:r>
    </w:p>
    <w:p w:rsidR="00B52DC2" w:rsidRPr="00D460A6" w:rsidRDefault="005D38A3" w:rsidP="00D460A6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50480E">
        <w:rPr>
          <w:b w:val="0"/>
          <w:sz w:val="28"/>
          <w:szCs w:val="28"/>
        </w:rPr>
        <w:t>учитывать принципы ландшафтного проектирования и требования экологии при проектировании автомобильных дорог;</w:t>
      </w:r>
    </w:p>
    <w:p w:rsidR="00B52DC2" w:rsidRPr="00D460A6" w:rsidRDefault="00B52DC2" w:rsidP="00D460A6">
      <w:pPr>
        <w:pStyle w:val="Default"/>
        <w:numPr>
          <w:ilvl w:val="0"/>
          <w:numId w:val="28"/>
        </w:numPr>
        <w:tabs>
          <w:tab w:val="clear" w:pos="786"/>
          <w:tab w:val="num" w:pos="1000"/>
          <w:tab w:val="num" w:pos="2160"/>
        </w:tabs>
        <w:ind w:left="0" w:firstLine="700"/>
        <w:jc w:val="both"/>
        <w:rPr>
          <w:color w:val="auto"/>
        </w:rPr>
      </w:pPr>
      <w:r w:rsidRPr="00B52DC2">
        <w:rPr>
          <w:color w:val="auto"/>
          <w:sz w:val="28"/>
          <w:szCs w:val="28"/>
        </w:rPr>
        <w:t xml:space="preserve"> оценивать варианты возможного положения новой автомобильной дороги.</w:t>
      </w:r>
    </w:p>
    <w:p w:rsidR="005D38A3" w:rsidRPr="00B52DC2" w:rsidRDefault="005D38A3" w:rsidP="0050480E">
      <w:pPr>
        <w:tabs>
          <w:tab w:val="left" w:pos="0"/>
          <w:tab w:val="left" w:pos="142"/>
          <w:tab w:val="left" w:pos="851"/>
          <w:tab w:val="left" w:pos="1134"/>
        </w:tabs>
        <w:spacing w:after="0" w:line="240" w:lineRule="atLeast"/>
        <w:ind w:firstLine="851"/>
        <w:jc w:val="both"/>
        <w:rPr>
          <w:b/>
          <w:sz w:val="28"/>
          <w:szCs w:val="28"/>
        </w:rPr>
      </w:pPr>
      <w:r w:rsidRPr="00B52DC2">
        <w:rPr>
          <w:b/>
          <w:sz w:val="28"/>
          <w:szCs w:val="28"/>
        </w:rPr>
        <w:t>ВЛАДЕТЬ:</w:t>
      </w:r>
    </w:p>
    <w:p w:rsidR="005D38A3" w:rsidRPr="00B52DC2" w:rsidRDefault="005D38A3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2DC2">
        <w:rPr>
          <w:b w:val="0"/>
          <w:sz w:val="28"/>
          <w:szCs w:val="28"/>
        </w:rPr>
        <w:t>современными методами изыскания</w:t>
      </w:r>
      <w:r w:rsidR="00B52DC2" w:rsidRPr="00B52DC2">
        <w:rPr>
          <w:b w:val="0"/>
          <w:sz w:val="28"/>
          <w:szCs w:val="28"/>
        </w:rPr>
        <w:t xml:space="preserve"> и</w:t>
      </w:r>
      <w:r w:rsidRPr="00B52DC2">
        <w:rPr>
          <w:b w:val="0"/>
          <w:sz w:val="28"/>
          <w:szCs w:val="28"/>
        </w:rPr>
        <w:t xml:space="preserve"> проектирования дорог промышленного транспорта и их инженерных сооружений;</w:t>
      </w:r>
    </w:p>
    <w:p w:rsidR="005D38A3" w:rsidRPr="00B52DC2" w:rsidRDefault="005D38A3" w:rsidP="0050480E">
      <w:pPr>
        <w:pStyle w:val="a6"/>
        <w:numPr>
          <w:ilvl w:val="0"/>
          <w:numId w:val="24"/>
        </w:numPr>
        <w:tabs>
          <w:tab w:val="left" w:pos="851"/>
          <w:tab w:val="left" w:pos="1134"/>
        </w:tabs>
        <w:spacing w:line="240" w:lineRule="atLeast"/>
        <w:ind w:left="0" w:firstLine="851"/>
        <w:jc w:val="both"/>
        <w:rPr>
          <w:b w:val="0"/>
          <w:sz w:val="28"/>
          <w:szCs w:val="28"/>
        </w:rPr>
      </w:pPr>
      <w:r w:rsidRPr="00B52DC2">
        <w:rPr>
          <w:b w:val="0"/>
          <w:sz w:val="28"/>
          <w:szCs w:val="28"/>
        </w:rPr>
        <w:t>современными методами проектирования</w:t>
      </w:r>
      <w:r w:rsidR="00B52DC2" w:rsidRPr="00B52DC2">
        <w:rPr>
          <w:b w:val="0"/>
          <w:sz w:val="28"/>
          <w:szCs w:val="28"/>
        </w:rPr>
        <w:t xml:space="preserve">, </w:t>
      </w:r>
      <w:r w:rsidRPr="00B52DC2">
        <w:rPr>
          <w:b w:val="0"/>
          <w:sz w:val="28"/>
          <w:szCs w:val="28"/>
        </w:rPr>
        <w:t>строительства и эксплуатации дорог промышленного транспорта;</w:t>
      </w:r>
    </w:p>
    <w:p w:rsidR="0050480E" w:rsidRPr="00ED6C60" w:rsidRDefault="005D38A3" w:rsidP="00ED6C60">
      <w:pPr>
        <w:pStyle w:val="Default"/>
        <w:numPr>
          <w:ilvl w:val="0"/>
          <w:numId w:val="22"/>
        </w:numPr>
        <w:tabs>
          <w:tab w:val="num" w:pos="1000"/>
        </w:tabs>
        <w:spacing w:line="240" w:lineRule="atLeast"/>
        <w:ind w:left="0" w:firstLine="700"/>
        <w:jc w:val="both"/>
        <w:rPr>
          <w:color w:val="auto"/>
          <w:sz w:val="28"/>
          <w:szCs w:val="28"/>
        </w:rPr>
      </w:pPr>
      <w:r w:rsidRPr="00B52DC2">
        <w:rPr>
          <w:color w:val="auto"/>
          <w:sz w:val="28"/>
          <w:szCs w:val="28"/>
        </w:rPr>
        <w:t>методами проектирования плана</w:t>
      </w:r>
      <w:r w:rsidR="004D0723">
        <w:rPr>
          <w:color w:val="auto"/>
          <w:sz w:val="28"/>
          <w:szCs w:val="28"/>
        </w:rPr>
        <w:t xml:space="preserve"> и</w:t>
      </w:r>
      <w:r w:rsidRPr="00B52DC2">
        <w:rPr>
          <w:color w:val="auto"/>
          <w:sz w:val="28"/>
          <w:szCs w:val="28"/>
        </w:rPr>
        <w:t xml:space="preserve"> продольного профиля</w:t>
      </w:r>
      <w:r w:rsidR="00B52DC2" w:rsidRPr="00ED6C60">
        <w:rPr>
          <w:sz w:val="28"/>
          <w:szCs w:val="28"/>
        </w:rPr>
        <w:t>.</w:t>
      </w:r>
    </w:p>
    <w:p w:rsidR="00FA7863" w:rsidRPr="00DB0E05" w:rsidRDefault="00FA7863" w:rsidP="00DB0E05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Pr="00DB0E05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FA7863" w:rsidRPr="00F41D26" w:rsidRDefault="00FA7863" w:rsidP="00DB0E05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0E05">
        <w:rPr>
          <w:rFonts w:eastAsia="Times New Roman" w:cs="Times New Roman"/>
          <w:sz w:val="28"/>
          <w:szCs w:val="28"/>
          <w:lang w:eastAsia="ru-RU"/>
        </w:rPr>
        <w:t>Изучение дисциплины на</w:t>
      </w:r>
      <w:r w:rsidRPr="00F41D26">
        <w:rPr>
          <w:rFonts w:eastAsia="Times New Roman" w:cs="Times New Roman"/>
          <w:sz w:val="28"/>
          <w:szCs w:val="28"/>
          <w:lang w:eastAsia="ru-RU"/>
        </w:rPr>
        <w:t xml:space="preserve">правлено на формирование следующих </w:t>
      </w:r>
      <w:r w:rsidRPr="00F41D26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F41D26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F41D26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 (видам) профессиональной деятельности, на который (которые) ориентирована программа </w:t>
      </w:r>
      <w:proofErr w:type="spellStart"/>
      <w:r w:rsidRPr="00F41D26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F41D26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64730B" w:rsidRPr="00F41D26" w:rsidRDefault="0064730B" w:rsidP="00DB0E0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41D26">
        <w:rPr>
          <w:rFonts w:cs="Times New Roman"/>
          <w:sz w:val="28"/>
          <w:szCs w:val="28"/>
        </w:rPr>
        <w:t>производственно-технологическая деятельность:</w:t>
      </w:r>
    </w:p>
    <w:p w:rsidR="00E514CC" w:rsidRPr="00F41D26" w:rsidRDefault="00E514CC" w:rsidP="00DB0E05">
      <w:pPr>
        <w:pStyle w:val="a6"/>
        <w:tabs>
          <w:tab w:val="left" w:pos="709"/>
          <w:tab w:val="left" w:pos="851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E514CC" w:rsidRPr="00F41D26" w:rsidRDefault="00E514CC" w:rsidP="00DB0E05">
      <w:pPr>
        <w:pStyle w:val="a6"/>
        <w:tabs>
          <w:tab w:val="left" w:pos="709"/>
          <w:tab w:val="left" w:pos="851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 xml:space="preserve">- </w:t>
      </w:r>
      <w:r w:rsidRPr="00F41D26">
        <w:rPr>
          <w:b w:val="0"/>
          <w:sz w:val="28"/>
          <w:szCs w:val="28"/>
        </w:rPr>
        <w:t>способность обосновывать принимаемые инженерно</w:t>
      </w:r>
      <w:r w:rsidR="00DB0E05" w:rsidRPr="00F41D26">
        <w:rPr>
          <w:b w:val="0"/>
          <w:sz w:val="28"/>
          <w:szCs w:val="28"/>
        </w:rPr>
        <w:t>-технологические решения (ПК-7);</w:t>
      </w:r>
    </w:p>
    <w:p w:rsidR="0064730B" w:rsidRPr="00F41D26" w:rsidRDefault="0064730B" w:rsidP="00DB0E0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 w:rsidRPr="00F41D26">
        <w:rPr>
          <w:rFonts w:cs="Times New Roman"/>
          <w:sz w:val="28"/>
          <w:szCs w:val="28"/>
        </w:rPr>
        <w:t>проектно-изыскательская и проектно-конструкторская деятельность:</w:t>
      </w:r>
    </w:p>
    <w:p w:rsidR="00E514CC" w:rsidRPr="00F41D26" w:rsidRDefault="00E514CC" w:rsidP="00DB0E05">
      <w:pPr>
        <w:pStyle w:val="a6"/>
        <w:tabs>
          <w:tab w:val="left" w:pos="709"/>
          <w:tab w:val="left" w:pos="851"/>
        </w:tabs>
        <w:spacing w:line="240" w:lineRule="auto"/>
        <w:ind w:firstLine="709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</w:t>
      </w:r>
      <w:r w:rsidR="00A3708B" w:rsidRPr="00F41D26">
        <w:rPr>
          <w:b w:val="0"/>
          <w:sz w:val="28"/>
          <w:szCs w:val="28"/>
        </w:rPr>
        <w:t>15</w:t>
      </w:r>
      <w:r w:rsidRPr="00F41D26">
        <w:rPr>
          <w:b w:val="0"/>
          <w:sz w:val="28"/>
          <w:szCs w:val="28"/>
        </w:rPr>
        <w:t>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выполнять инженерные изыскания транспортных путей и сооружений, включая геодезические, гидрометрические и инженер</w:t>
      </w:r>
      <w:r w:rsidR="00A3708B" w:rsidRPr="00F41D26">
        <w:rPr>
          <w:b w:val="0"/>
          <w:sz w:val="28"/>
          <w:szCs w:val="28"/>
        </w:rPr>
        <w:t>но-геологические работы (ПК-16</w:t>
      </w:r>
      <w:r w:rsidR="00DB0E05" w:rsidRPr="00F41D26">
        <w:rPr>
          <w:b w:val="0"/>
          <w:sz w:val="28"/>
          <w:szCs w:val="28"/>
        </w:rPr>
        <w:t>).</w:t>
      </w:r>
    </w:p>
    <w:p w:rsidR="00F41D26" w:rsidRPr="00F41D26" w:rsidRDefault="00F41D26" w:rsidP="00F41D26">
      <w:pPr>
        <w:spacing w:after="0" w:line="240" w:lineRule="auto"/>
        <w:ind w:firstLine="851"/>
        <w:jc w:val="both"/>
        <w:rPr>
          <w:rFonts w:cs="Times New Roman"/>
          <w:sz w:val="28"/>
          <w:szCs w:val="28"/>
        </w:rPr>
      </w:pPr>
      <w:r w:rsidRPr="00F41D26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F41D26">
        <w:rPr>
          <w:rFonts w:cs="Times New Roman"/>
          <w:b/>
          <w:sz w:val="28"/>
          <w:szCs w:val="28"/>
        </w:rPr>
        <w:t xml:space="preserve">профессионально-специализированных </w:t>
      </w:r>
      <w:r w:rsidRPr="00F41D26">
        <w:rPr>
          <w:rFonts w:cs="Times New Roman"/>
          <w:sz w:val="28"/>
          <w:szCs w:val="28"/>
        </w:rPr>
        <w:t xml:space="preserve">компетенции </w:t>
      </w:r>
      <w:r w:rsidRPr="00F41D26">
        <w:rPr>
          <w:rFonts w:eastAsia="Times New Roman" w:cs="Times New Roman"/>
          <w:b/>
          <w:sz w:val="28"/>
          <w:szCs w:val="28"/>
          <w:lang w:eastAsia="ru-RU"/>
        </w:rPr>
        <w:t xml:space="preserve">(ПСК), </w:t>
      </w:r>
      <w:r>
        <w:rPr>
          <w:rFonts w:cs="Times New Roman"/>
          <w:sz w:val="28"/>
          <w:szCs w:val="28"/>
        </w:rPr>
        <w:t>соответствующих</w:t>
      </w:r>
      <w:r w:rsidRPr="00F41D26">
        <w:rPr>
          <w:rFonts w:cs="Times New Roman"/>
          <w:sz w:val="28"/>
          <w:szCs w:val="28"/>
        </w:rPr>
        <w:t xml:space="preserve"> специализации программы </w:t>
      </w:r>
      <w:proofErr w:type="spellStart"/>
      <w:r w:rsidRPr="00F41D26">
        <w:rPr>
          <w:rFonts w:cs="Times New Roman"/>
          <w:sz w:val="28"/>
          <w:szCs w:val="28"/>
        </w:rPr>
        <w:t>специалитета</w:t>
      </w:r>
      <w:proofErr w:type="spellEnd"/>
      <w:r w:rsidRPr="00F41D26">
        <w:rPr>
          <w:rFonts w:cs="Times New Roman"/>
          <w:sz w:val="28"/>
          <w:szCs w:val="28"/>
        </w:rPr>
        <w:t>: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оценить технико-экономическую эффективность проектов строительства дорог промышленного транспорта, использовать методы оценки основных производственных ресурсов и технико-экономических показателей </w:t>
      </w:r>
      <w:r w:rsidR="00A3708B" w:rsidRPr="00F41D26">
        <w:rPr>
          <w:b w:val="0"/>
          <w:sz w:val="28"/>
          <w:szCs w:val="28"/>
        </w:rPr>
        <w:t>производства,</w:t>
      </w:r>
      <w:r w:rsidRPr="00F41D26">
        <w:rPr>
          <w:b w:val="0"/>
          <w:sz w:val="28"/>
          <w:szCs w:val="28"/>
        </w:rPr>
        <w:t xml:space="preserve"> подготовить исходные данные для выбора и обоснования научно-технических и организационно-</w:t>
      </w:r>
      <w:r w:rsidRPr="00F41D26">
        <w:rPr>
          <w:b w:val="0"/>
          <w:sz w:val="28"/>
          <w:szCs w:val="28"/>
        </w:rPr>
        <w:lastRenderedPageBreak/>
        <w:t>управленческих решений на основе технико-экономического анализа (ПСК-5.1);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Pr="00F41D26">
        <w:rPr>
          <w:b w:val="0"/>
          <w:sz w:val="28"/>
          <w:szCs w:val="28"/>
        </w:rPr>
        <w:t xml:space="preserve"> способность разрабатывать проекты дорог промышленного транспорта с использованием геоинформационных технологий и современных средств автоматизированного проектирования (ПСК-5.2);</w:t>
      </w:r>
    </w:p>
    <w:p w:rsidR="00E514CC" w:rsidRPr="00F41D26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="00F41D26" w:rsidRPr="00F41D26">
        <w:rPr>
          <w:b w:val="0"/>
          <w:sz w:val="28"/>
          <w:szCs w:val="28"/>
        </w:rPr>
        <w:t xml:space="preserve"> способность</w:t>
      </w:r>
      <w:r w:rsidRPr="00F41D26">
        <w:rPr>
          <w:b w:val="0"/>
          <w:sz w:val="28"/>
          <w:szCs w:val="28"/>
        </w:rPr>
        <w:t xml:space="preserve"> выполнять инженерные изыскания и проектирование дорог промышленного транспорта и подъездных путей к предприятию, исходя из особенностей проектирования их в пределах города и населенных пунктов, ориентируясь на существующие генеральные планы с учет</w:t>
      </w:r>
      <w:r w:rsidR="00CD7581" w:rsidRPr="00F41D26">
        <w:rPr>
          <w:b w:val="0"/>
          <w:sz w:val="28"/>
          <w:szCs w:val="28"/>
        </w:rPr>
        <w:t>ом дальнейшего развития их в пре</w:t>
      </w:r>
      <w:r w:rsidRPr="00F41D26">
        <w:rPr>
          <w:b w:val="0"/>
          <w:sz w:val="28"/>
          <w:szCs w:val="28"/>
        </w:rPr>
        <w:t>делах населенных пунктов (ПСК-5.3);</w:t>
      </w:r>
    </w:p>
    <w:p w:rsidR="00E514CC" w:rsidRPr="0019010B" w:rsidRDefault="00E514CC" w:rsidP="00E514CC">
      <w:pPr>
        <w:pStyle w:val="a6"/>
        <w:tabs>
          <w:tab w:val="left" w:pos="709"/>
          <w:tab w:val="left" w:pos="851"/>
        </w:tabs>
        <w:spacing w:line="240" w:lineRule="auto"/>
        <w:ind w:firstLine="851"/>
        <w:jc w:val="both"/>
        <w:rPr>
          <w:b w:val="0"/>
          <w:sz w:val="28"/>
          <w:szCs w:val="28"/>
        </w:rPr>
      </w:pPr>
      <w:r w:rsidRPr="00F41D26">
        <w:rPr>
          <w:sz w:val="28"/>
          <w:szCs w:val="28"/>
        </w:rPr>
        <w:t>-</w:t>
      </w:r>
      <w:r w:rsidR="00F41D26" w:rsidRPr="00F41D26">
        <w:rPr>
          <w:b w:val="0"/>
          <w:sz w:val="28"/>
          <w:szCs w:val="28"/>
        </w:rPr>
        <w:t xml:space="preserve"> владение</w:t>
      </w:r>
      <w:r w:rsidRPr="00F41D26">
        <w:rPr>
          <w:b w:val="0"/>
          <w:sz w:val="28"/>
          <w:szCs w:val="28"/>
        </w:rPr>
        <w:t xml:space="preserve"> методами и навыками менеджмента и проведения маркетинговых исследований по возведению дорог промышленного транспорта, а также методами технико-экономического анализа по оценки проектных</w:t>
      </w:r>
      <w:r w:rsidRPr="0019010B">
        <w:rPr>
          <w:b w:val="0"/>
          <w:sz w:val="28"/>
          <w:szCs w:val="28"/>
        </w:rPr>
        <w:t>, строительных и эксплуатационных работ для дорог промышленного транспорта и подъездных путей (ПСК-5.6).</w:t>
      </w:r>
    </w:p>
    <w:p w:rsidR="00FA7863" w:rsidRPr="0019010B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010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19010B" w:rsidRPr="0019010B">
        <w:rPr>
          <w:rFonts w:eastAsia="Times New Roman" w:cs="Times New Roman"/>
          <w:sz w:val="28"/>
          <w:szCs w:val="28"/>
          <w:lang w:eastAsia="ru-RU"/>
        </w:rPr>
        <w:t xml:space="preserve">основной характеристики </w:t>
      </w:r>
      <w:r w:rsidRPr="0019010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FA7863" w:rsidRPr="0019010B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9010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19010B" w:rsidRPr="0019010B">
        <w:rPr>
          <w:rFonts w:eastAsia="Times New Roman" w:cs="Times New Roman"/>
          <w:sz w:val="28"/>
          <w:szCs w:val="28"/>
          <w:lang w:eastAsia="ru-RU"/>
        </w:rPr>
        <w:t xml:space="preserve">основной характеристики </w:t>
      </w:r>
      <w:r w:rsidRPr="0019010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FA7863" w:rsidRPr="0019010B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Pr="00F41D26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9010B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A7863" w:rsidRPr="00F41D26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Pr="00F41D26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41D26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D7581" w:rsidRPr="00F41D26">
        <w:rPr>
          <w:rFonts w:cs="Times New Roman"/>
          <w:sz w:val="28"/>
          <w:szCs w:val="28"/>
        </w:rPr>
        <w:t>Изыскания и проектирование дорог промышленного транспорта</w:t>
      </w:r>
      <w:r w:rsidRPr="00F41D26">
        <w:rPr>
          <w:rFonts w:eastAsia="Times New Roman" w:cs="Times New Roman"/>
          <w:sz w:val="28"/>
          <w:szCs w:val="28"/>
          <w:lang w:eastAsia="ru-RU"/>
        </w:rPr>
        <w:t>» (</w:t>
      </w:r>
      <w:r w:rsidR="00CD7581" w:rsidRPr="00F41D26">
        <w:rPr>
          <w:rFonts w:eastAsia="Times New Roman" w:cs="Times New Roman"/>
          <w:sz w:val="28"/>
          <w:szCs w:val="28"/>
          <w:lang w:eastAsia="ru-RU"/>
        </w:rPr>
        <w:t>Б1.Б.4</w:t>
      </w:r>
      <w:r w:rsidR="00F41D26" w:rsidRPr="00F41D26">
        <w:rPr>
          <w:rFonts w:eastAsia="Times New Roman" w:cs="Times New Roman"/>
          <w:sz w:val="28"/>
          <w:szCs w:val="28"/>
          <w:lang w:eastAsia="ru-RU"/>
        </w:rPr>
        <w:t>7</w:t>
      </w:r>
      <w:r w:rsidRPr="00F41D26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 w:rsidR="00CD7581" w:rsidRPr="00F41D26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F41D26">
        <w:rPr>
          <w:rFonts w:eastAsia="Times New Roman" w:cs="Times New Roman"/>
          <w:sz w:val="28"/>
          <w:szCs w:val="28"/>
          <w:lang w:eastAsia="ru-RU"/>
        </w:rPr>
        <w:t>дисциплиной.</w:t>
      </w:r>
    </w:p>
    <w:p w:rsidR="004C1FE2" w:rsidRPr="00F41D26" w:rsidRDefault="004C1FE2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F41D26">
        <w:rPr>
          <w:rFonts w:eastAsia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. Объем дисциплины и виды учебной работы</w:t>
      </w:r>
    </w:p>
    <w:p w:rsidR="00320B7A" w:rsidRDefault="00320B7A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20B7A" w:rsidRDefault="00320B7A" w:rsidP="00320B7A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7"/>
        <w:gridCol w:w="2127"/>
        <w:gridCol w:w="2092"/>
      </w:tblGrid>
      <w:tr w:rsidR="00320B7A" w:rsidTr="00E454F5">
        <w:trPr>
          <w:jc w:val="center"/>
        </w:trPr>
        <w:tc>
          <w:tcPr>
            <w:tcW w:w="5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320B7A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20B7A" w:rsidTr="00E454F5">
        <w:trPr>
          <w:jc w:val="center"/>
        </w:trPr>
        <w:tc>
          <w:tcPr>
            <w:tcW w:w="5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Default="00320B7A" w:rsidP="00E454F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320B7A" w:rsidP="00E454F5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0B7A" w:rsidRPr="00F41D26" w:rsidRDefault="002F0D67" w:rsidP="002F0D6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C35ABE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BE" w:rsidRDefault="00C35ABE" w:rsidP="00E454F5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35ABE" w:rsidRDefault="00C35ABE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35ABE" w:rsidRDefault="00C35ABE" w:rsidP="00E454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35ABE" w:rsidRDefault="00C35ABE" w:rsidP="00E454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35ABE" w:rsidRDefault="00C35ABE" w:rsidP="00E454F5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5ABE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BE" w:rsidRPr="003C2B60" w:rsidRDefault="00C35ABE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2B6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35ABE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BE" w:rsidRPr="003C2B60" w:rsidRDefault="00C35ABE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C2B6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C35ABE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BE" w:rsidRDefault="00C35ABE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2F0D6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Э,КП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Э,КП</w:t>
            </w:r>
          </w:p>
        </w:tc>
      </w:tr>
      <w:tr w:rsidR="00C35ABE" w:rsidTr="00E454F5">
        <w:trPr>
          <w:jc w:val="center"/>
        </w:trPr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ABE" w:rsidRDefault="00C35ABE" w:rsidP="00E454F5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E454F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ABE" w:rsidRPr="00F41D26" w:rsidRDefault="00C35ABE" w:rsidP="00B228C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320B7A" w:rsidRDefault="00320B7A" w:rsidP="00320B7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152A3" w:rsidRDefault="004152A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AE595A" w:rsidRDefault="00AE595A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FA7863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FA7863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97D97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97D97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97D97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197D9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97D97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093DD5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понятия об автомобильных дорогах.</w:t>
            </w:r>
            <w:r w:rsidR="001028A8">
              <w:rPr>
                <w:sz w:val="28"/>
                <w:szCs w:val="28"/>
              </w:rPr>
              <w:t xml:space="preserve"> Нормы проектирования автомобильных дорог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AE595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Общие понятия о</w:t>
            </w:r>
            <w:r w:rsidR="00093DD5">
              <w:rPr>
                <w:sz w:val="28"/>
                <w:szCs w:val="28"/>
              </w:rPr>
              <w:t>б автомобильных</w:t>
            </w:r>
            <w:r w:rsidRPr="00197D97">
              <w:rPr>
                <w:sz w:val="28"/>
                <w:szCs w:val="28"/>
              </w:rPr>
              <w:t xml:space="preserve"> дорогах.</w:t>
            </w:r>
            <w:r w:rsidR="00B30877">
              <w:rPr>
                <w:sz w:val="28"/>
                <w:szCs w:val="28"/>
              </w:rPr>
              <w:t xml:space="preserve"> Подвижной состав автомобильных дорог. Основные характеристики движения по автомобильным дорогам. Расчетные скорости.</w:t>
            </w:r>
            <w:r w:rsidRPr="00197D97">
              <w:rPr>
                <w:sz w:val="28"/>
                <w:szCs w:val="28"/>
              </w:rPr>
              <w:t xml:space="preserve"> </w:t>
            </w:r>
            <w:r w:rsidR="001028A8">
              <w:rPr>
                <w:sz w:val="28"/>
                <w:szCs w:val="28"/>
              </w:rPr>
              <w:t>Современные нормы проектирован</w:t>
            </w:r>
            <w:r w:rsidR="00AE595A">
              <w:rPr>
                <w:sz w:val="28"/>
                <w:szCs w:val="28"/>
              </w:rPr>
              <w:t>ия автомобильных дорог</w:t>
            </w:r>
            <w:r w:rsidR="001028A8">
              <w:rPr>
                <w:sz w:val="28"/>
                <w:szCs w:val="28"/>
              </w:rPr>
              <w:t>.</w:t>
            </w:r>
          </w:p>
        </w:tc>
      </w:tr>
      <w:tr w:rsidR="0072329A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Pr="00197D97" w:rsidRDefault="00B3087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9A" w:rsidRPr="00197D97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Уравнение тягового баланса </w:t>
            </w:r>
            <w:r w:rsidRPr="00197D97">
              <w:rPr>
                <w:sz w:val="28"/>
                <w:szCs w:val="28"/>
              </w:rPr>
              <w:t>автомобил</w:t>
            </w:r>
            <w:r>
              <w:rPr>
                <w:sz w:val="28"/>
                <w:szCs w:val="28"/>
              </w:rPr>
              <w:t>я</w:t>
            </w:r>
            <w:r w:rsidRPr="00197D97">
              <w:rPr>
                <w:sz w:val="28"/>
                <w:szCs w:val="28"/>
              </w:rPr>
              <w:t xml:space="preserve">. Сопротивление движению автомобиля. Сцепление </w:t>
            </w:r>
            <w:r>
              <w:rPr>
                <w:sz w:val="28"/>
                <w:szCs w:val="28"/>
              </w:rPr>
              <w:t>колеса с покрытием</w:t>
            </w:r>
            <w:r w:rsidRPr="00197D97">
              <w:rPr>
                <w:sz w:val="28"/>
                <w:szCs w:val="28"/>
              </w:rPr>
              <w:t>. Торможение автомобил</w:t>
            </w:r>
            <w:r>
              <w:rPr>
                <w:sz w:val="28"/>
                <w:szCs w:val="28"/>
              </w:rPr>
              <w:t>я</w:t>
            </w:r>
            <w:r w:rsidRPr="00197D97">
              <w:rPr>
                <w:sz w:val="28"/>
                <w:szCs w:val="28"/>
              </w:rPr>
              <w:t xml:space="preserve">. Расчетное расстояние видимости на дорогах. </w:t>
            </w:r>
          </w:p>
        </w:tc>
      </w:tr>
      <w:tr w:rsidR="0072329A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Pr="00197D97" w:rsidRDefault="00B3087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29A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29A" w:rsidRPr="00197D97" w:rsidRDefault="00B30877" w:rsidP="00B30877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197D97">
              <w:rPr>
                <w:sz w:val="28"/>
                <w:szCs w:val="28"/>
              </w:rPr>
              <w:t>вижени</w:t>
            </w:r>
            <w:r>
              <w:rPr>
                <w:sz w:val="28"/>
                <w:szCs w:val="28"/>
              </w:rPr>
              <w:t>е автомобиля</w:t>
            </w:r>
            <w:r w:rsidRPr="00197D97">
              <w:rPr>
                <w:sz w:val="28"/>
                <w:szCs w:val="28"/>
              </w:rPr>
              <w:t xml:space="preserve"> по кривой. </w:t>
            </w:r>
            <w:r w:rsidR="00850A38">
              <w:rPr>
                <w:sz w:val="28"/>
                <w:szCs w:val="28"/>
              </w:rPr>
              <w:t xml:space="preserve">Коэффициент поперечной силы и его нормирование. Определение радиусов горизонтальных кривых. </w:t>
            </w:r>
            <w:r w:rsidRPr="00197D97">
              <w:rPr>
                <w:sz w:val="28"/>
                <w:szCs w:val="28"/>
              </w:rPr>
              <w:t>Переходные кривые. Уширение проезжей части на кривых. Виражи. Обеспечение видимости на кривых в плане.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Про</w:t>
            </w:r>
            <w:r w:rsidR="00F74BF3">
              <w:rPr>
                <w:sz w:val="28"/>
                <w:szCs w:val="28"/>
              </w:rPr>
              <w:t>ектирование плана трассы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Элементы плана автомобильн</w:t>
            </w:r>
            <w:r w:rsidR="00F74BF3">
              <w:rPr>
                <w:sz w:val="28"/>
                <w:szCs w:val="28"/>
              </w:rPr>
              <w:t>ых</w:t>
            </w:r>
            <w:r w:rsidRPr="00197D97">
              <w:rPr>
                <w:sz w:val="28"/>
                <w:szCs w:val="28"/>
              </w:rPr>
              <w:t xml:space="preserve"> дорог. Основные правила трассирования автомобильных дорог. Учет природных </w:t>
            </w:r>
            <w:r w:rsidR="00F74BF3">
              <w:rPr>
                <w:sz w:val="28"/>
                <w:szCs w:val="28"/>
              </w:rPr>
              <w:t xml:space="preserve">условий при выборе направления </w:t>
            </w:r>
            <w:r w:rsidRPr="00197D97">
              <w:rPr>
                <w:sz w:val="28"/>
                <w:szCs w:val="28"/>
              </w:rPr>
              <w:t xml:space="preserve">трассы. Принципы трассирования. Элементы </w:t>
            </w:r>
            <w:proofErr w:type="spellStart"/>
            <w:r w:rsidRPr="00197D97">
              <w:rPr>
                <w:sz w:val="28"/>
                <w:szCs w:val="28"/>
              </w:rPr>
              <w:t>клотойдной</w:t>
            </w:r>
            <w:proofErr w:type="spellEnd"/>
            <w:r w:rsidRPr="00197D97">
              <w:rPr>
                <w:sz w:val="28"/>
                <w:szCs w:val="28"/>
              </w:rPr>
              <w:t xml:space="preserve"> трассы.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F74BF3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положения п</w:t>
            </w:r>
            <w:r w:rsidR="00197D97" w:rsidRPr="00197D97">
              <w:rPr>
                <w:sz w:val="28"/>
                <w:szCs w:val="28"/>
              </w:rPr>
              <w:t>роект</w:t>
            </w:r>
            <w:r>
              <w:rPr>
                <w:sz w:val="28"/>
                <w:szCs w:val="28"/>
              </w:rPr>
              <w:t>ной линии</w:t>
            </w:r>
            <w:r w:rsidR="00197D97" w:rsidRPr="00197D97">
              <w:rPr>
                <w:sz w:val="28"/>
                <w:szCs w:val="28"/>
              </w:rPr>
              <w:t xml:space="preserve"> продольного профиля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 xml:space="preserve">Элементы продольного профиля. </w:t>
            </w:r>
            <w:r w:rsidR="009B1878">
              <w:rPr>
                <w:sz w:val="28"/>
                <w:szCs w:val="28"/>
              </w:rPr>
              <w:t>Типы</w:t>
            </w:r>
            <w:r w:rsidR="009B1878" w:rsidRPr="00197D97">
              <w:rPr>
                <w:sz w:val="28"/>
                <w:szCs w:val="28"/>
              </w:rPr>
              <w:t xml:space="preserve"> вертикальных кривых. </w:t>
            </w:r>
            <w:r w:rsidR="009B1878">
              <w:rPr>
                <w:sz w:val="28"/>
                <w:szCs w:val="28"/>
              </w:rPr>
              <w:t>Нормирование продольных уклонов. Обоснование минимальных радиусов вертикальных кривых</w:t>
            </w:r>
            <w:r w:rsidR="009B1878" w:rsidRPr="00197D97">
              <w:rPr>
                <w:sz w:val="28"/>
                <w:szCs w:val="28"/>
              </w:rPr>
              <w:t xml:space="preserve">. </w:t>
            </w:r>
            <w:r w:rsidR="00C76551">
              <w:rPr>
                <w:sz w:val="28"/>
                <w:szCs w:val="28"/>
              </w:rPr>
              <w:t>Принципы проектирования продольного профиля автомобильных дорог.</w:t>
            </w:r>
            <w:r w:rsidR="009B1878">
              <w:rPr>
                <w:sz w:val="28"/>
                <w:szCs w:val="28"/>
              </w:rPr>
              <w:t xml:space="preserve"> </w:t>
            </w:r>
            <w:r w:rsidR="00C76551">
              <w:rPr>
                <w:sz w:val="28"/>
                <w:szCs w:val="28"/>
              </w:rPr>
              <w:t xml:space="preserve">Критерии оптимальности. Комплекс технических ограничений. Техника проектирования продольного профиля. 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F74BF3" w:rsidP="00E454F5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Архитектурно-л</w:t>
            </w:r>
            <w:r w:rsidR="00197D97" w:rsidRPr="00197D97">
              <w:rPr>
                <w:sz w:val="28"/>
                <w:szCs w:val="28"/>
              </w:rPr>
              <w:t>андшафтное проектирование</w:t>
            </w:r>
            <w:r>
              <w:rPr>
                <w:sz w:val="28"/>
                <w:szCs w:val="28"/>
              </w:rPr>
              <w:t xml:space="preserve"> автомобильных дорог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F74BF3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Цели и задачи ландшафтного проектирования. Согласование элементов трассы с ландшафтом. Особенности</w:t>
            </w:r>
            <w:r w:rsidR="00F74BF3">
              <w:rPr>
                <w:sz w:val="28"/>
                <w:szCs w:val="28"/>
              </w:rPr>
              <w:t xml:space="preserve"> трассирования автомобильных дорог </w:t>
            </w:r>
            <w:r w:rsidRPr="00197D97">
              <w:rPr>
                <w:sz w:val="28"/>
                <w:szCs w:val="28"/>
              </w:rPr>
              <w:t xml:space="preserve">в характерных ландшафтах. Согласование земляного полотна с ландшафтом. Правила </w:t>
            </w:r>
            <w:r w:rsidRPr="00197D97">
              <w:rPr>
                <w:sz w:val="28"/>
                <w:szCs w:val="28"/>
              </w:rPr>
              <w:lastRenderedPageBreak/>
              <w:t>обеспечения зрительной плавности и ясности трассы.</w:t>
            </w:r>
          </w:p>
        </w:tc>
      </w:tr>
      <w:tr w:rsidR="00197D97" w:rsidTr="00197D97">
        <w:trPr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693D4D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D97" w:rsidRPr="00197D97" w:rsidRDefault="00F74BF3" w:rsidP="00E454F5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Проектирование дорог </w:t>
            </w:r>
            <w:r w:rsidR="00197D97" w:rsidRPr="00197D97">
              <w:rPr>
                <w:sz w:val="28"/>
                <w:szCs w:val="28"/>
              </w:rPr>
              <w:t>в сложных природных условиях</w:t>
            </w:r>
            <w:r w:rsidR="00C35ABE">
              <w:rPr>
                <w:sz w:val="28"/>
                <w:szCs w:val="28"/>
              </w:rPr>
              <w:t>. Пересечение и примыкание автомобильных дорог</w:t>
            </w:r>
          </w:p>
          <w:p w:rsidR="00197D97" w:rsidRPr="00197D97" w:rsidRDefault="00197D97" w:rsidP="00E454F5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 xml:space="preserve"> </w:t>
            </w:r>
          </w:p>
          <w:p w:rsidR="00197D97" w:rsidRPr="00197D97" w:rsidRDefault="00197D97" w:rsidP="00E454F5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7" w:rsidRPr="00197D97" w:rsidRDefault="00197D97" w:rsidP="0072329A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97D97">
              <w:rPr>
                <w:sz w:val="28"/>
                <w:szCs w:val="28"/>
              </w:rPr>
              <w:t>Про</w:t>
            </w:r>
            <w:r w:rsidR="00F74BF3">
              <w:rPr>
                <w:sz w:val="28"/>
                <w:szCs w:val="28"/>
              </w:rPr>
              <w:t xml:space="preserve">ектирование дорог в районах распространения </w:t>
            </w:r>
            <w:r w:rsidR="0072329A">
              <w:rPr>
                <w:sz w:val="28"/>
                <w:szCs w:val="28"/>
              </w:rPr>
              <w:t>вечномерзлых и многолетнемерзлых грунтов</w:t>
            </w:r>
            <w:r w:rsidRPr="00197D97">
              <w:rPr>
                <w:sz w:val="28"/>
                <w:szCs w:val="28"/>
              </w:rPr>
              <w:t>, в заболоченны</w:t>
            </w:r>
            <w:r w:rsidR="009B1878">
              <w:rPr>
                <w:sz w:val="28"/>
                <w:szCs w:val="28"/>
              </w:rPr>
              <w:t>х районах, в засушливых районах</w:t>
            </w:r>
            <w:r w:rsidRPr="00197D97">
              <w:rPr>
                <w:sz w:val="28"/>
                <w:szCs w:val="28"/>
              </w:rPr>
              <w:t>, в</w:t>
            </w:r>
            <w:r w:rsidR="0072329A">
              <w:rPr>
                <w:sz w:val="28"/>
                <w:szCs w:val="28"/>
              </w:rPr>
              <w:t xml:space="preserve"> районах склоновой эрозии и </w:t>
            </w:r>
            <w:proofErr w:type="spellStart"/>
            <w:r w:rsidRPr="00197D97">
              <w:rPr>
                <w:sz w:val="28"/>
                <w:szCs w:val="28"/>
              </w:rPr>
              <w:t>овра</w:t>
            </w:r>
            <w:r w:rsidR="0072329A">
              <w:rPr>
                <w:sz w:val="28"/>
                <w:szCs w:val="28"/>
              </w:rPr>
              <w:t>гообразования</w:t>
            </w:r>
            <w:proofErr w:type="spellEnd"/>
            <w:r w:rsidRPr="00197D97">
              <w:rPr>
                <w:sz w:val="28"/>
                <w:szCs w:val="28"/>
              </w:rPr>
              <w:t xml:space="preserve">, в </w:t>
            </w:r>
            <w:proofErr w:type="spellStart"/>
            <w:r w:rsidR="0072329A">
              <w:rPr>
                <w:sz w:val="28"/>
                <w:szCs w:val="28"/>
              </w:rPr>
              <w:t>за</w:t>
            </w:r>
            <w:r w:rsidRPr="00197D97">
              <w:rPr>
                <w:sz w:val="28"/>
                <w:szCs w:val="28"/>
              </w:rPr>
              <w:t>карстов</w:t>
            </w:r>
            <w:r w:rsidR="0072329A">
              <w:rPr>
                <w:sz w:val="28"/>
                <w:szCs w:val="28"/>
              </w:rPr>
              <w:t>анных</w:t>
            </w:r>
            <w:proofErr w:type="spellEnd"/>
            <w:r w:rsidR="0072329A">
              <w:rPr>
                <w:sz w:val="28"/>
                <w:szCs w:val="28"/>
              </w:rPr>
              <w:t xml:space="preserve"> районах,</w:t>
            </w:r>
            <w:r w:rsidRPr="00197D97">
              <w:rPr>
                <w:sz w:val="28"/>
                <w:szCs w:val="28"/>
              </w:rPr>
              <w:t xml:space="preserve"> в горной местности. </w:t>
            </w:r>
            <w:r w:rsidR="00C35ABE">
              <w:rPr>
                <w:sz w:val="28"/>
                <w:szCs w:val="28"/>
              </w:rPr>
              <w:t>Общие понятия по проектированию п</w:t>
            </w:r>
            <w:r w:rsidR="00C35ABE" w:rsidRPr="00197D97">
              <w:rPr>
                <w:sz w:val="28"/>
                <w:szCs w:val="28"/>
              </w:rPr>
              <w:t>ересечени</w:t>
            </w:r>
            <w:r w:rsidR="00C35ABE">
              <w:rPr>
                <w:sz w:val="28"/>
                <w:szCs w:val="28"/>
              </w:rPr>
              <w:t>й и примыканий</w:t>
            </w:r>
            <w:r w:rsidR="00C35ABE" w:rsidRPr="00197D97">
              <w:rPr>
                <w:sz w:val="28"/>
                <w:szCs w:val="28"/>
              </w:rPr>
              <w:t xml:space="preserve"> в одном уровне. </w:t>
            </w:r>
            <w:r w:rsidR="00C35ABE">
              <w:rPr>
                <w:sz w:val="28"/>
                <w:szCs w:val="28"/>
              </w:rPr>
              <w:t>Общие понятия о п</w:t>
            </w:r>
            <w:r w:rsidR="00C35ABE" w:rsidRPr="00197D97">
              <w:rPr>
                <w:sz w:val="28"/>
                <w:szCs w:val="28"/>
              </w:rPr>
              <w:t>ересечени</w:t>
            </w:r>
            <w:r w:rsidR="00C35ABE">
              <w:rPr>
                <w:sz w:val="28"/>
                <w:szCs w:val="28"/>
              </w:rPr>
              <w:t xml:space="preserve">ях в </w:t>
            </w:r>
            <w:r w:rsidR="00C35ABE" w:rsidRPr="00197D97">
              <w:rPr>
                <w:sz w:val="28"/>
                <w:szCs w:val="28"/>
              </w:rPr>
              <w:t>разных уровнях.</w:t>
            </w:r>
          </w:p>
        </w:tc>
      </w:tr>
    </w:tbl>
    <w:p w:rsidR="00FA7863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A7863" w:rsidRPr="00F41D26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5.2 </w:t>
      </w:r>
      <w:r w:rsidRPr="00F41D26">
        <w:rPr>
          <w:rFonts w:eastAsia="Times New Roman" w:cs="Times New Roman"/>
          <w:sz w:val="28"/>
          <w:szCs w:val="28"/>
          <w:lang w:eastAsia="ru-RU"/>
        </w:rPr>
        <w:t>Разделы дисциплины и виды занятий</w:t>
      </w:r>
    </w:p>
    <w:p w:rsidR="00FA7863" w:rsidRPr="00F41D26" w:rsidRDefault="00FA7863" w:rsidP="00FA786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A7863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F41D26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78310E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D6C60" w:rsidRPr="00F41D26" w:rsidTr="00FA7863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ED6C60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F41D26">
              <w:rPr>
                <w:sz w:val="28"/>
                <w:szCs w:val="28"/>
              </w:rPr>
              <w:t>Проектирование дорог в сложных природных условиях</w:t>
            </w:r>
            <w:r w:rsidR="00FB2634">
              <w:rPr>
                <w:sz w:val="28"/>
                <w:szCs w:val="28"/>
              </w:rPr>
              <w:t>.</w:t>
            </w:r>
            <w:r w:rsidR="00FB2634" w:rsidRPr="00F41D26">
              <w:rPr>
                <w:sz w:val="28"/>
                <w:szCs w:val="28"/>
              </w:rPr>
              <w:t xml:space="preserve"> Пересечение и примыкание автомобильных дорог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78310E" w:rsidP="006C599F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FB2634" w:rsidP="00197D97">
            <w:pPr>
              <w:spacing w:after="0" w:line="0" w:lineRule="atLeast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ED6C60" w:rsidRPr="00693D4D" w:rsidTr="00FA7863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FB26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FB2634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2747C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C60" w:rsidRPr="00F41D26" w:rsidRDefault="00ED6C6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41D26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FB2634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4C1FE2" w:rsidRPr="00140A35" w:rsidRDefault="004C1FE2" w:rsidP="00FA786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7863" w:rsidRPr="00140A35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FA7863" w:rsidRPr="00140A35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023"/>
        <w:gridCol w:w="4675"/>
      </w:tblGrid>
      <w:tr w:rsidR="00FA7863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863" w:rsidRPr="00140A35" w:rsidRDefault="00FA786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 xml:space="preserve">Общие понятия об автомобильных дорогах. Нормы проектирования автомобильных дорог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Движение автомобиля по дороге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 xml:space="preserve">Изыскания и проектирование автомобильных дорог: учебник в 2 кн. / Г. А. Федотов, П. И. Поспелов. - </w:t>
            </w:r>
            <w:r w:rsidRPr="00140A35">
              <w:rPr>
                <w:sz w:val="28"/>
                <w:szCs w:val="28"/>
              </w:rPr>
              <w:lastRenderedPageBreak/>
              <w:t>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Кривые автомобильных дорог в плане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Проектирование плана трассы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Определение положения проектной линии продольного профиля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jc w:val="both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Архитектурно-ландшафтное проектирование автомобильных дорог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  <w:tr w:rsidR="00140A35" w:rsidRPr="00140A35" w:rsidTr="00DA0240">
        <w:trPr>
          <w:jc w:val="center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40A35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C4675F">
            <w:pPr>
              <w:pStyle w:val="FR2"/>
              <w:spacing w:before="0" w:line="240" w:lineRule="atLeast"/>
              <w:ind w:left="0" w:right="0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Проектирование дорог в сложных природных условиях</w:t>
            </w:r>
            <w:r w:rsidR="00FB2634">
              <w:rPr>
                <w:sz w:val="28"/>
                <w:szCs w:val="28"/>
              </w:rPr>
              <w:t>.</w:t>
            </w:r>
            <w:r w:rsidR="00FB2634" w:rsidRPr="00140A35">
              <w:rPr>
                <w:sz w:val="28"/>
                <w:szCs w:val="28"/>
              </w:rPr>
              <w:t xml:space="preserve"> Пересечение и примыкание автомобильных дорог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A35" w:rsidRPr="00140A35" w:rsidRDefault="00140A35" w:rsidP="00DA0240">
            <w:pPr>
              <w:spacing w:after="0" w:line="240" w:lineRule="auto"/>
              <w:rPr>
                <w:sz w:val="28"/>
                <w:szCs w:val="28"/>
              </w:rPr>
            </w:pPr>
            <w:r w:rsidRPr="00140A35">
              <w:rPr>
                <w:sz w:val="28"/>
                <w:szCs w:val="28"/>
              </w:rPr>
              <w:t>Изыскания и проектирование автомобильных дорог: учебник в 2 кн. / Г. А. Федотов, П. И. Поспелов. - Москва: Академия, 2015.</w:t>
            </w:r>
          </w:p>
        </w:tc>
      </w:tr>
    </w:tbl>
    <w:p w:rsidR="00FA7863" w:rsidRPr="00140A35" w:rsidRDefault="00FA7863" w:rsidP="00FA786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30AE6" w:rsidRPr="00140A35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140A35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D30AE6" w:rsidRPr="00140A35" w:rsidRDefault="00D30AE6" w:rsidP="00101B47">
      <w:pPr>
        <w:numPr>
          <w:ilvl w:val="0"/>
          <w:numId w:val="2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140A35">
        <w:rPr>
          <w:sz w:val="28"/>
          <w:szCs w:val="28"/>
        </w:rPr>
        <w:t>Изыскания и проектирование автомобильных дорог</w:t>
      </w:r>
      <w:r w:rsidR="003D7FD2" w:rsidRPr="00140A35">
        <w:rPr>
          <w:sz w:val="28"/>
          <w:szCs w:val="28"/>
        </w:rPr>
        <w:t>. В 2 кн.</w:t>
      </w:r>
      <w:r w:rsidRPr="00140A35">
        <w:rPr>
          <w:sz w:val="28"/>
          <w:szCs w:val="28"/>
        </w:rPr>
        <w:t>: учебник</w:t>
      </w:r>
      <w:r w:rsidR="003D7FD2" w:rsidRPr="00140A35">
        <w:rPr>
          <w:sz w:val="28"/>
          <w:szCs w:val="28"/>
        </w:rPr>
        <w:t xml:space="preserve"> для студ. </w:t>
      </w:r>
      <w:r w:rsidR="00F85754" w:rsidRPr="00140A35">
        <w:rPr>
          <w:sz w:val="28"/>
          <w:szCs w:val="28"/>
        </w:rPr>
        <w:t>у</w:t>
      </w:r>
      <w:r w:rsidR="003D7FD2" w:rsidRPr="00140A35">
        <w:rPr>
          <w:sz w:val="28"/>
          <w:szCs w:val="28"/>
        </w:rPr>
        <w:t xml:space="preserve">чреждений </w:t>
      </w:r>
      <w:proofErr w:type="spellStart"/>
      <w:r w:rsidR="003D7FD2" w:rsidRPr="00140A35">
        <w:rPr>
          <w:sz w:val="28"/>
          <w:szCs w:val="28"/>
        </w:rPr>
        <w:t>высш</w:t>
      </w:r>
      <w:proofErr w:type="spellEnd"/>
      <w:r w:rsidR="003D7FD2" w:rsidRPr="00140A35">
        <w:rPr>
          <w:sz w:val="28"/>
          <w:szCs w:val="28"/>
        </w:rPr>
        <w:t>.</w:t>
      </w:r>
      <w:r w:rsidR="00F85754" w:rsidRPr="00140A35">
        <w:rPr>
          <w:sz w:val="28"/>
          <w:szCs w:val="28"/>
        </w:rPr>
        <w:t xml:space="preserve"> образования</w:t>
      </w:r>
      <w:r w:rsidRPr="00140A35">
        <w:rPr>
          <w:sz w:val="28"/>
          <w:szCs w:val="28"/>
        </w:rPr>
        <w:t xml:space="preserve">/ Г. А. Федотов, П. И. Поспелов. </w:t>
      </w:r>
      <w:r w:rsidR="00F85754" w:rsidRPr="00140A35">
        <w:rPr>
          <w:sz w:val="28"/>
          <w:szCs w:val="28"/>
        </w:rPr>
        <w:t>–</w:t>
      </w:r>
      <w:r w:rsidRPr="00140A35">
        <w:rPr>
          <w:sz w:val="28"/>
          <w:szCs w:val="28"/>
        </w:rPr>
        <w:t xml:space="preserve"> М</w:t>
      </w:r>
      <w:r w:rsidR="00F85754" w:rsidRPr="00140A35">
        <w:rPr>
          <w:sz w:val="28"/>
          <w:szCs w:val="28"/>
        </w:rPr>
        <w:t>.: Издательский центр «</w:t>
      </w:r>
      <w:r w:rsidRPr="00140A35">
        <w:rPr>
          <w:sz w:val="28"/>
          <w:szCs w:val="28"/>
        </w:rPr>
        <w:t>Академия</w:t>
      </w:r>
      <w:r w:rsidR="00F85754" w:rsidRPr="00140A35">
        <w:rPr>
          <w:sz w:val="28"/>
          <w:szCs w:val="28"/>
        </w:rPr>
        <w:t>»</w:t>
      </w:r>
      <w:r w:rsidRPr="00140A35">
        <w:rPr>
          <w:sz w:val="28"/>
          <w:szCs w:val="28"/>
        </w:rPr>
        <w:t>, 2015</w:t>
      </w:r>
      <w:r w:rsidRPr="00140A35">
        <w:rPr>
          <w:bCs/>
          <w:sz w:val="28"/>
          <w:szCs w:val="28"/>
        </w:rPr>
        <w:t>.</w:t>
      </w:r>
    </w:p>
    <w:p w:rsidR="00D30AE6" w:rsidRPr="00140A35" w:rsidRDefault="00D30AE6" w:rsidP="00D30AE6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D30AE6" w:rsidRPr="00140A35" w:rsidRDefault="00D30AE6" w:rsidP="00101B47">
      <w:pPr>
        <w:spacing w:after="0" w:line="0" w:lineRule="atLeast"/>
        <w:ind w:firstLine="851"/>
        <w:jc w:val="both"/>
        <w:rPr>
          <w:sz w:val="28"/>
          <w:szCs w:val="28"/>
        </w:rPr>
      </w:pPr>
      <w:r w:rsidRPr="00140A35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40A35">
        <w:rPr>
          <w:bCs/>
          <w:sz w:val="28"/>
          <w:szCs w:val="28"/>
        </w:rPr>
        <w:t xml:space="preserve"> </w:t>
      </w:r>
      <w:proofErr w:type="spellStart"/>
      <w:r w:rsidRPr="00140A35">
        <w:rPr>
          <w:sz w:val="28"/>
          <w:szCs w:val="28"/>
        </w:rPr>
        <w:t>Сильянов</w:t>
      </w:r>
      <w:proofErr w:type="spellEnd"/>
      <w:r w:rsidRPr="00140A35">
        <w:rPr>
          <w:sz w:val="28"/>
          <w:szCs w:val="28"/>
        </w:rPr>
        <w:t xml:space="preserve"> В.В., Домке Э.Р. Транспортно-эксплуатационные качества автомобильных дорог и городских улиц. - М.: Академия, 2007. - 352с.;</w:t>
      </w:r>
    </w:p>
    <w:p w:rsidR="00D30AE6" w:rsidRPr="00140A35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140A35">
        <w:rPr>
          <w:sz w:val="28"/>
          <w:szCs w:val="28"/>
        </w:rPr>
        <w:lastRenderedPageBreak/>
        <w:t xml:space="preserve">2. Инженерные сооружения в транспортном строительстве: учебник для вузов: в 2 кн. / П.М. </w:t>
      </w:r>
      <w:proofErr w:type="spellStart"/>
      <w:r w:rsidRPr="00140A35">
        <w:rPr>
          <w:sz w:val="28"/>
          <w:szCs w:val="28"/>
        </w:rPr>
        <w:t>Саламахин</w:t>
      </w:r>
      <w:proofErr w:type="spellEnd"/>
      <w:r w:rsidRPr="00140A35">
        <w:rPr>
          <w:sz w:val="28"/>
          <w:szCs w:val="28"/>
        </w:rPr>
        <w:t xml:space="preserve"> [и др.]; под ред. П.М. </w:t>
      </w:r>
      <w:proofErr w:type="spellStart"/>
      <w:r w:rsidRPr="00140A35">
        <w:rPr>
          <w:sz w:val="28"/>
          <w:szCs w:val="28"/>
        </w:rPr>
        <w:t>Саламахина</w:t>
      </w:r>
      <w:proofErr w:type="spellEnd"/>
      <w:r w:rsidRPr="00140A35">
        <w:rPr>
          <w:sz w:val="28"/>
          <w:szCs w:val="28"/>
        </w:rPr>
        <w:t>. – М.: Академия, 2007. – Кн. 1 – 352 с .; кн. 2 – 272 с.;</w:t>
      </w:r>
    </w:p>
    <w:p w:rsidR="00D30AE6" w:rsidRPr="00A45B6C" w:rsidRDefault="00D30AE6" w:rsidP="00D30AE6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sz w:val="28"/>
          <w:szCs w:val="28"/>
        </w:rPr>
        <w:t>3. Автомобильные дороги: строительство и эксплуатация: учебное пособие / М.В.Садило, Р.М.Садило. - Ростов н/Д: Феникс, 2011. – 367 С.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bCs/>
          <w:sz w:val="28"/>
          <w:szCs w:val="28"/>
        </w:rPr>
        <w:t xml:space="preserve">1. </w:t>
      </w:r>
      <w:r w:rsidRPr="00A45B6C">
        <w:rPr>
          <w:sz w:val="28"/>
          <w:szCs w:val="28"/>
        </w:rPr>
        <w:t>СНиП 2.05.02-85. Автомобильные дороги;</w:t>
      </w:r>
    </w:p>
    <w:p w:rsidR="00D30AE6" w:rsidRPr="00A45B6C" w:rsidRDefault="00D30AE6" w:rsidP="00140A35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2. СНиП 2.0</w:t>
      </w:r>
      <w:r w:rsidR="00140A35" w:rsidRPr="00A45B6C">
        <w:rPr>
          <w:sz w:val="28"/>
          <w:szCs w:val="28"/>
        </w:rPr>
        <w:t>5.07-91. Промышленный транспорт</w:t>
      </w:r>
      <w:r w:rsidRPr="00A45B6C">
        <w:rPr>
          <w:sz w:val="28"/>
          <w:szCs w:val="28"/>
        </w:rPr>
        <w:t>;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4. ВСН 18-84 Указания по архитектурно-ландшафтному проектированию автомобильных дорог;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5. ВСН 103-74 Технические изыскания по проектированию пересечений и примыканий автомобильных дорог;</w:t>
      </w:r>
    </w:p>
    <w:p w:rsidR="00D30AE6" w:rsidRPr="00A45B6C" w:rsidRDefault="00D30AE6" w:rsidP="00D30AE6">
      <w:pPr>
        <w:spacing w:after="0" w:line="0" w:lineRule="atLeast"/>
        <w:ind w:firstLine="851"/>
        <w:rPr>
          <w:sz w:val="28"/>
          <w:szCs w:val="28"/>
        </w:rPr>
      </w:pPr>
      <w:r w:rsidRPr="00A45B6C">
        <w:rPr>
          <w:sz w:val="28"/>
          <w:szCs w:val="28"/>
        </w:rPr>
        <w:t>6. ВСН 208-89 Инженерно-геодезические изыскания железных и автомобильных дорог;</w:t>
      </w:r>
    </w:p>
    <w:p w:rsidR="00D30AE6" w:rsidRPr="00A45B6C" w:rsidRDefault="00D30AE6" w:rsidP="00D30AE6">
      <w:pPr>
        <w:spacing w:after="0" w:line="0" w:lineRule="atLeast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sz w:val="28"/>
          <w:szCs w:val="28"/>
        </w:rPr>
        <w:t>7. ГОСТ Р 52399-2005 Геометрические элементы автомобильных дорог.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другие издания не используется.</w:t>
      </w:r>
    </w:p>
    <w:p w:rsidR="00D30AE6" w:rsidRPr="00A45B6C" w:rsidRDefault="00D30AE6" w:rsidP="00D30AE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A45B6C" w:rsidRDefault="00D30AE6" w:rsidP="00D30AE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41D26" w:rsidRDefault="00F41D26" w:rsidP="00F41D26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C61D64" w:rsidRPr="003260C3" w:rsidRDefault="00C61D64" w:rsidP="00C61D64">
      <w:pPr>
        <w:pStyle w:val="a4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экрана.</w:t>
      </w:r>
      <w:r w:rsidRPr="003260C3">
        <w:rPr>
          <w:bCs/>
          <w:sz w:val="28"/>
          <w:szCs w:val="28"/>
        </w:rPr>
        <w:t>;</w:t>
      </w:r>
    </w:p>
    <w:p w:rsidR="00C61D64" w:rsidRPr="009E641B" w:rsidRDefault="00C61D64" w:rsidP="00C61D64">
      <w:pPr>
        <w:pStyle w:val="a4"/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3260C3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8" w:history="1">
        <w:r w:rsidRPr="003260C3">
          <w:rPr>
            <w:sz w:val="28"/>
            <w:szCs w:val="28"/>
          </w:rPr>
          <w:t>http://window.edu.ru</w:t>
        </w:r>
      </w:hyperlink>
      <w:r w:rsidRPr="003260C3">
        <w:rPr>
          <w:sz w:val="28"/>
          <w:szCs w:val="28"/>
        </w:rPr>
        <w:t xml:space="preserve">, свободный. — </w:t>
      </w:r>
      <w:proofErr w:type="spellStart"/>
      <w:r w:rsidRPr="003260C3">
        <w:rPr>
          <w:sz w:val="28"/>
          <w:szCs w:val="28"/>
        </w:rPr>
        <w:t>Загл</w:t>
      </w:r>
      <w:proofErr w:type="spellEnd"/>
      <w:r w:rsidRPr="003260C3">
        <w:rPr>
          <w:sz w:val="28"/>
          <w:szCs w:val="28"/>
        </w:rPr>
        <w:t>. с экрана</w:t>
      </w:r>
      <w:r>
        <w:rPr>
          <w:sz w:val="28"/>
          <w:szCs w:val="28"/>
        </w:rPr>
        <w:t>;</w:t>
      </w:r>
    </w:p>
    <w:p w:rsidR="00C61D64" w:rsidRPr="00FB05B1" w:rsidRDefault="00C61D64" w:rsidP="00C61D64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FB05B1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FB05B1">
        <w:rPr>
          <w:sz w:val="28"/>
          <w:szCs w:val="28"/>
        </w:rPr>
        <w:t>Загл</w:t>
      </w:r>
      <w:proofErr w:type="spellEnd"/>
      <w:r w:rsidRPr="00FB05B1">
        <w:rPr>
          <w:sz w:val="28"/>
          <w:szCs w:val="28"/>
        </w:rPr>
        <w:t>. с экрана;</w:t>
      </w:r>
    </w:p>
    <w:p w:rsidR="00C61D64" w:rsidRPr="00FB05B1" w:rsidRDefault="00C61D64" w:rsidP="004152A3">
      <w:pPr>
        <w:numPr>
          <w:ilvl w:val="0"/>
          <w:numId w:val="35"/>
        </w:numPr>
        <w:spacing w:after="0" w:line="0" w:lineRule="atLeast"/>
        <w:jc w:val="both"/>
        <w:outlineLvl w:val="0"/>
        <w:rPr>
          <w:sz w:val="28"/>
          <w:szCs w:val="28"/>
        </w:rPr>
      </w:pPr>
      <w:r w:rsidRPr="00FB05B1">
        <w:rPr>
          <w:color w:val="000000"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8A22E9" w:rsidRPr="00FB05B1" w:rsidRDefault="008A22E9" w:rsidP="004152A3">
      <w:pPr>
        <w:spacing w:after="0" w:line="0" w:lineRule="atLeast"/>
        <w:ind w:left="1270"/>
        <w:jc w:val="both"/>
        <w:outlineLvl w:val="0"/>
        <w:rPr>
          <w:sz w:val="28"/>
          <w:szCs w:val="28"/>
        </w:rPr>
      </w:pPr>
    </w:p>
    <w:p w:rsidR="00D30AE6" w:rsidRPr="00A45B6C" w:rsidRDefault="00D30AE6" w:rsidP="004152A3">
      <w:pPr>
        <w:spacing w:after="0" w:line="0" w:lineRule="atLeast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D30AE6" w:rsidRPr="00A45B6C" w:rsidRDefault="00D30AE6" w:rsidP="004152A3">
      <w:pPr>
        <w:spacing w:after="0" w:line="0" w:lineRule="atLeast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D30AE6" w:rsidRPr="00A45B6C" w:rsidRDefault="00D30AE6" w:rsidP="004152A3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D30AE6" w:rsidRPr="00A45B6C" w:rsidRDefault="00D30AE6" w:rsidP="004152A3">
      <w:pPr>
        <w:widowControl w:val="0"/>
        <w:numPr>
          <w:ilvl w:val="0"/>
          <w:numId w:val="12"/>
        </w:numPr>
        <w:tabs>
          <w:tab w:val="left" w:pos="1418"/>
        </w:tabs>
        <w:spacing w:after="0" w:line="0" w:lineRule="atLeast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</w:t>
      </w:r>
      <w:r w:rsidRPr="00A45B6C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программы. </w:t>
      </w:r>
    </w:p>
    <w:p w:rsidR="00D30AE6" w:rsidRPr="00A45B6C" w:rsidRDefault="00D30AE6" w:rsidP="004152A3">
      <w:pPr>
        <w:widowControl w:val="0"/>
        <w:numPr>
          <w:ilvl w:val="0"/>
          <w:numId w:val="12"/>
        </w:numPr>
        <w:tabs>
          <w:tab w:val="left" w:pos="1418"/>
        </w:tabs>
        <w:spacing w:after="0" w:line="0" w:lineRule="atLeast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30AE6" w:rsidRPr="003605C6" w:rsidRDefault="00D30AE6" w:rsidP="004152A3">
      <w:pPr>
        <w:widowControl w:val="0"/>
        <w:numPr>
          <w:ilvl w:val="0"/>
          <w:numId w:val="12"/>
        </w:numPr>
        <w:tabs>
          <w:tab w:val="left" w:pos="1418"/>
        </w:tabs>
        <w:spacing w:after="0" w:line="0" w:lineRule="atLeast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45B6C">
        <w:rPr>
          <w:rFonts w:eastAsia="Times New Roman" w:cs="Times New Roman"/>
          <w:bCs/>
          <w:sz w:val="28"/>
          <w:szCs w:val="28"/>
          <w:lang w:eastAsia="ru-RU"/>
        </w:rPr>
        <w:t xml:space="preserve">По итогам текущего контроля по дисциплине, обучающийся </w:t>
      </w:r>
      <w:r w:rsidRPr="003605C6">
        <w:rPr>
          <w:rFonts w:eastAsia="Times New Roman" w:cs="Times New Roman"/>
          <w:bCs/>
          <w:sz w:val="28"/>
          <w:szCs w:val="28"/>
          <w:lang w:eastAsia="ru-RU"/>
        </w:rPr>
        <w:t>должен пройти промежуточную аттестацию (см. фонд оценочных средств по дисциплине).</w:t>
      </w:r>
    </w:p>
    <w:p w:rsidR="00D30AE6" w:rsidRPr="003605C6" w:rsidRDefault="00D30AE6" w:rsidP="004152A3">
      <w:pPr>
        <w:spacing w:after="0" w:line="0" w:lineRule="atLeast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3605C6" w:rsidRDefault="00D30AE6" w:rsidP="004152A3">
      <w:pPr>
        <w:spacing w:after="0" w:line="0" w:lineRule="atLeast"/>
        <w:ind w:firstLine="851"/>
        <w:jc w:val="center"/>
        <w:rPr>
          <w:rFonts w:eastAsia="Times New Roman" w:cs="Times New Roman"/>
          <w:bCs/>
          <w:i/>
          <w:sz w:val="20"/>
          <w:szCs w:val="28"/>
          <w:lang w:eastAsia="ru-RU"/>
        </w:rPr>
      </w:pPr>
      <w:r w:rsidRPr="003605C6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133F6" w:rsidRPr="003605C6" w:rsidRDefault="000133F6" w:rsidP="004152A3">
      <w:pPr>
        <w:spacing w:after="0" w:line="0" w:lineRule="atLeast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133F6" w:rsidRPr="003605C6" w:rsidRDefault="000133F6" w:rsidP="004152A3">
      <w:pPr>
        <w:spacing w:after="0" w:line="0" w:lineRule="atLeast"/>
        <w:ind w:firstLine="851"/>
        <w:jc w:val="both"/>
        <w:rPr>
          <w:bCs/>
          <w:sz w:val="28"/>
          <w:szCs w:val="28"/>
        </w:rPr>
      </w:pPr>
      <w:r w:rsidRPr="003605C6">
        <w:rPr>
          <w:bCs/>
          <w:sz w:val="28"/>
          <w:szCs w:val="28"/>
        </w:rPr>
        <w:t>При осуществлении образовательного процесса по дисциплине «Изыскания и проектирование дорог промышленного транспорта» используются следующие информационные технологии:</w:t>
      </w:r>
    </w:p>
    <w:p w:rsidR="000133F6" w:rsidRPr="003605C6" w:rsidRDefault="00723CF9" w:rsidP="00723CF9">
      <w:pPr>
        <w:tabs>
          <w:tab w:val="left" w:pos="1418"/>
        </w:tabs>
        <w:spacing w:after="0" w:line="240" w:lineRule="auto"/>
        <w:jc w:val="both"/>
        <w:rPr>
          <w:b/>
          <w:bCs/>
          <w:sz w:val="28"/>
          <w:szCs w:val="28"/>
        </w:rPr>
      </w:pPr>
      <w:r w:rsidRPr="003605C6">
        <w:rPr>
          <w:bCs/>
          <w:sz w:val="28"/>
          <w:szCs w:val="28"/>
        </w:rPr>
        <w:t xml:space="preserve">- </w:t>
      </w:r>
      <w:r w:rsidR="000133F6" w:rsidRPr="003605C6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723CF9" w:rsidRPr="003605C6" w:rsidRDefault="00723CF9" w:rsidP="00723CF9">
      <w:pPr>
        <w:tabs>
          <w:tab w:val="left" w:pos="1418"/>
        </w:tabs>
        <w:spacing w:after="0" w:line="240" w:lineRule="atLeast"/>
        <w:jc w:val="both"/>
        <w:rPr>
          <w:rFonts w:eastAsia="Calibri"/>
          <w:b/>
          <w:bCs/>
          <w:sz w:val="28"/>
          <w:szCs w:val="28"/>
        </w:rPr>
      </w:pPr>
      <w:r w:rsidRPr="003605C6">
        <w:rPr>
          <w:bCs/>
          <w:sz w:val="28"/>
          <w:szCs w:val="28"/>
        </w:rPr>
        <w:t xml:space="preserve">- </w:t>
      </w:r>
      <w:r w:rsidR="000133F6" w:rsidRPr="003605C6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0133F6" w:rsidRPr="003605C6">
        <w:rPr>
          <w:b/>
          <w:bCs/>
          <w:sz w:val="28"/>
          <w:szCs w:val="28"/>
        </w:rPr>
        <w:t xml:space="preserve"> </w:t>
      </w:r>
      <w:r w:rsidR="000133F6" w:rsidRPr="003605C6">
        <w:rPr>
          <w:bCs/>
          <w:sz w:val="28"/>
          <w:szCs w:val="28"/>
        </w:rPr>
        <w:t>(демонстрация мультимедийных</w:t>
      </w:r>
      <w:r w:rsidR="000133F6" w:rsidRPr="003605C6">
        <w:rPr>
          <w:b/>
          <w:bCs/>
          <w:sz w:val="28"/>
          <w:szCs w:val="28"/>
        </w:rPr>
        <w:t xml:space="preserve"> </w:t>
      </w:r>
      <w:r w:rsidR="000133F6" w:rsidRPr="003605C6">
        <w:rPr>
          <w:bCs/>
          <w:sz w:val="28"/>
          <w:szCs w:val="28"/>
        </w:rPr>
        <w:t>материалов)</w:t>
      </w:r>
      <w:r w:rsidRPr="003605C6">
        <w:rPr>
          <w:bCs/>
          <w:sz w:val="28"/>
          <w:szCs w:val="28"/>
        </w:rPr>
        <w:t>;</w:t>
      </w:r>
    </w:p>
    <w:p w:rsidR="00723CF9" w:rsidRDefault="00723CF9" w:rsidP="00723CF9">
      <w:pPr>
        <w:tabs>
          <w:tab w:val="left" w:pos="1418"/>
        </w:tabs>
        <w:spacing w:after="0" w:line="240" w:lineRule="atLeast"/>
        <w:jc w:val="both"/>
        <w:rPr>
          <w:bCs/>
          <w:sz w:val="28"/>
          <w:szCs w:val="28"/>
        </w:rPr>
      </w:pPr>
      <w:r w:rsidRPr="003605C6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</w:t>
      </w:r>
      <w:r w:rsidRPr="00723CF9">
        <w:rPr>
          <w:bCs/>
          <w:sz w:val="28"/>
          <w:szCs w:val="28"/>
        </w:rPr>
        <w:t xml:space="preserve"> путей сообщения Императора Александра I [Электронный ресурс]. Режим доступа:  </w:t>
      </w:r>
      <w:hyperlink r:id="rId9" w:history="1">
        <w:r w:rsidRPr="00723CF9">
          <w:rPr>
            <w:rStyle w:val="a3"/>
            <w:bCs/>
            <w:color w:val="auto"/>
            <w:sz w:val="28"/>
            <w:szCs w:val="28"/>
            <w:u w:val="none"/>
          </w:rPr>
          <w:t>http://sdo.pgups.ru</w:t>
        </w:r>
      </w:hyperlink>
      <w:r w:rsidRPr="00723CF9">
        <w:rPr>
          <w:bCs/>
          <w:sz w:val="28"/>
          <w:szCs w:val="28"/>
        </w:rPr>
        <w:t>;</w:t>
      </w:r>
    </w:p>
    <w:p w:rsidR="00723CF9" w:rsidRPr="00AB3F02" w:rsidRDefault="00723CF9" w:rsidP="00723CF9">
      <w:pPr>
        <w:tabs>
          <w:tab w:val="left" w:pos="1418"/>
        </w:tabs>
        <w:spacing w:after="0" w:line="240" w:lineRule="atLeast"/>
        <w:jc w:val="both"/>
        <w:rPr>
          <w:rFonts w:eastAsia="Calibri"/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B3F02">
        <w:rPr>
          <w:rFonts w:eastAsia="Calibri"/>
          <w:bCs/>
          <w:sz w:val="28"/>
          <w:szCs w:val="28"/>
        </w:rPr>
        <w:t>программное обеспечение</w:t>
      </w:r>
      <w:r>
        <w:rPr>
          <w:rFonts w:eastAsia="Calibri"/>
          <w:bCs/>
          <w:sz w:val="28"/>
          <w:szCs w:val="28"/>
        </w:rPr>
        <w:t xml:space="preserve"> (подлежит ежегодному обновлению)</w:t>
      </w:r>
      <w:r w:rsidRPr="00AB3F02">
        <w:rPr>
          <w:rFonts w:eastAsia="Calibri"/>
          <w:bCs/>
          <w:sz w:val="28"/>
          <w:szCs w:val="28"/>
        </w:rPr>
        <w:t>:</w:t>
      </w:r>
    </w:p>
    <w:p w:rsidR="00723CF9" w:rsidRPr="007B5974" w:rsidRDefault="00962C37" w:rsidP="00723CF9">
      <w:pPr>
        <w:tabs>
          <w:tab w:val="left" w:pos="1418"/>
        </w:tabs>
        <w:spacing w:after="0" w:line="240" w:lineRule="atLeast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 w:rsidR="00723CF9">
        <w:rPr>
          <w:rFonts w:eastAsia="Calibri"/>
          <w:bCs/>
          <w:sz w:val="28"/>
          <w:szCs w:val="28"/>
        </w:rPr>
        <w:t xml:space="preserve">- </w:t>
      </w:r>
      <w:r w:rsidR="00723CF9" w:rsidRPr="00AB3F02">
        <w:rPr>
          <w:rFonts w:eastAsia="Calibri"/>
          <w:bCs/>
          <w:sz w:val="28"/>
          <w:szCs w:val="28"/>
        </w:rPr>
        <w:t>операционная система</w:t>
      </w:r>
      <w:r w:rsidR="00723CF9" w:rsidRPr="007B5974">
        <w:rPr>
          <w:rFonts w:eastAsia="Calibri"/>
          <w:bCs/>
          <w:sz w:val="28"/>
          <w:szCs w:val="28"/>
        </w:rPr>
        <w:t xml:space="preserve"> </w:t>
      </w:r>
      <w:r w:rsidR="00723CF9" w:rsidRPr="00AB3F02">
        <w:rPr>
          <w:rFonts w:eastAsia="Calibri"/>
          <w:bCs/>
          <w:sz w:val="28"/>
          <w:szCs w:val="28"/>
          <w:lang w:val="en-US"/>
        </w:rPr>
        <w:t>Windows</w:t>
      </w:r>
      <w:r w:rsidR="00723CF9" w:rsidRPr="007B5974">
        <w:rPr>
          <w:rFonts w:eastAsia="Calibri"/>
          <w:bCs/>
          <w:sz w:val="28"/>
          <w:szCs w:val="28"/>
        </w:rPr>
        <w:t>;</w:t>
      </w:r>
    </w:p>
    <w:p w:rsidR="00723CF9" w:rsidRPr="00D36611" w:rsidRDefault="00962C37" w:rsidP="004152A3">
      <w:pPr>
        <w:tabs>
          <w:tab w:val="left" w:pos="1418"/>
        </w:tabs>
        <w:spacing w:after="0" w:line="0" w:lineRule="atLeast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</w:r>
      <w:r w:rsidR="00723CF9">
        <w:rPr>
          <w:rFonts w:eastAsia="Calibri"/>
          <w:bCs/>
          <w:sz w:val="28"/>
          <w:szCs w:val="28"/>
        </w:rPr>
        <w:t xml:space="preserve">- </w:t>
      </w:r>
      <w:r w:rsidR="00723CF9" w:rsidRPr="00AB3F02">
        <w:rPr>
          <w:rFonts w:eastAsia="Calibri"/>
          <w:bCs/>
          <w:sz w:val="28"/>
          <w:szCs w:val="28"/>
          <w:lang w:val="en-US"/>
        </w:rPr>
        <w:t>MS</w:t>
      </w:r>
      <w:r w:rsidR="00723CF9" w:rsidRPr="007B5974">
        <w:rPr>
          <w:rFonts w:eastAsia="Calibri"/>
          <w:bCs/>
          <w:sz w:val="28"/>
          <w:szCs w:val="28"/>
        </w:rPr>
        <w:t xml:space="preserve"> </w:t>
      </w:r>
      <w:r w:rsidR="00723CF9" w:rsidRPr="00D36611">
        <w:rPr>
          <w:rFonts w:eastAsia="Calibri"/>
          <w:bCs/>
          <w:sz w:val="28"/>
          <w:szCs w:val="28"/>
          <w:lang w:val="en-US"/>
        </w:rPr>
        <w:t>Office</w:t>
      </w:r>
      <w:r w:rsidR="00723CF9" w:rsidRPr="00D36611">
        <w:rPr>
          <w:rFonts w:eastAsia="Calibri"/>
          <w:bCs/>
          <w:sz w:val="28"/>
          <w:szCs w:val="28"/>
        </w:rPr>
        <w:t>.</w:t>
      </w:r>
    </w:p>
    <w:p w:rsidR="00A45B6C" w:rsidRPr="00D36611" w:rsidRDefault="00A45B6C" w:rsidP="004152A3">
      <w:pPr>
        <w:spacing w:after="0" w:line="0" w:lineRule="atLeast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30AE6" w:rsidRPr="00D36611" w:rsidRDefault="00D30AE6" w:rsidP="004152A3">
      <w:pPr>
        <w:spacing w:after="0" w:line="0" w:lineRule="atLeast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D36611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70AB" w:rsidRPr="00AB3F02" w:rsidRDefault="00BF70AB" w:rsidP="004152A3">
      <w:pPr>
        <w:spacing w:after="0" w:line="0" w:lineRule="atLeast"/>
        <w:ind w:firstLine="851"/>
        <w:jc w:val="both"/>
        <w:rPr>
          <w:rFonts w:eastAsia="Calibri"/>
          <w:bCs/>
          <w:sz w:val="28"/>
          <w:szCs w:val="28"/>
        </w:rPr>
      </w:pPr>
    </w:p>
    <w:p w:rsidR="00BF70AB" w:rsidRPr="00AB3F02" w:rsidRDefault="00BF70AB" w:rsidP="004152A3">
      <w:pPr>
        <w:spacing w:after="0" w:line="0" w:lineRule="atLeast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70AB" w:rsidRPr="00AB3F02" w:rsidRDefault="00EF6E1A" w:rsidP="00EF6E1A">
      <w:pPr>
        <w:widowControl w:val="0"/>
        <w:spacing w:after="0" w:line="0" w:lineRule="atLeast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BF70AB" w:rsidRPr="00AB3F02">
        <w:rPr>
          <w:bCs/>
          <w:sz w:val="28"/>
        </w:rPr>
        <w:t>учебные аудитории для проведения занятий лекционного типа, занятий семинарского типа, курсового проектирования</w:t>
      </w:r>
      <w:r w:rsidR="00BF70AB">
        <w:rPr>
          <w:bCs/>
          <w:sz w:val="28"/>
        </w:rPr>
        <w:t xml:space="preserve"> </w:t>
      </w:r>
      <w:r w:rsidR="00BF70AB" w:rsidRPr="00570B53">
        <w:rPr>
          <w:bCs/>
          <w:sz w:val="28"/>
        </w:rPr>
        <w:t>(выполнения ку</w:t>
      </w:r>
      <w:bookmarkStart w:id="0" w:name="_GoBack"/>
      <w:bookmarkEnd w:id="0"/>
      <w:r w:rsidR="00BF70AB" w:rsidRPr="00570B53">
        <w:rPr>
          <w:bCs/>
          <w:sz w:val="28"/>
        </w:rPr>
        <w:t>рсовых работ)</w:t>
      </w:r>
      <w:r w:rsidR="00BF70AB" w:rsidRPr="00AB3F02">
        <w:rPr>
          <w:bCs/>
          <w:sz w:val="28"/>
        </w:rPr>
        <w:t xml:space="preserve">, групповых и индивидуальных консультаций, текущего контроля и промежуточной аттестации, </w:t>
      </w:r>
    </w:p>
    <w:p w:rsidR="00BF70AB" w:rsidRPr="00AB3F02" w:rsidRDefault="00EF6E1A" w:rsidP="00EF6E1A">
      <w:pPr>
        <w:widowControl w:val="0"/>
        <w:spacing w:after="0" w:line="0" w:lineRule="atLeast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BF70AB" w:rsidRPr="00AB3F02">
        <w:rPr>
          <w:bCs/>
          <w:sz w:val="28"/>
        </w:rPr>
        <w:t>помещения для самостоятельной работы;</w:t>
      </w:r>
    </w:p>
    <w:p w:rsidR="00BF70AB" w:rsidRPr="00AB3F02" w:rsidRDefault="00EF6E1A" w:rsidP="00EF6E1A">
      <w:pPr>
        <w:widowControl w:val="0"/>
        <w:spacing w:after="0" w:line="0" w:lineRule="atLeast"/>
        <w:contextualSpacing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="00BF70AB" w:rsidRPr="00AB3F02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70AB" w:rsidRPr="00AB3F02" w:rsidRDefault="00BF70AB" w:rsidP="00BF70AB">
      <w:pPr>
        <w:spacing w:after="0" w:line="0" w:lineRule="atLeast"/>
        <w:ind w:firstLine="851"/>
        <w:jc w:val="both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AB3F02">
        <w:rPr>
          <w:bCs/>
          <w:sz w:val="28"/>
        </w:rPr>
        <w:t>Спец</w:t>
      </w:r>
      <w:r>
        <w:rPr>
          <w:bCs/>
          <w:sz w:val="28"/>
        </w:rPr>
        <w:t>иальные помещения укомплектовываются</w:t>
      </w:r>
      <w:r w:rsidRPr="00AB3F02">
        <w:rPr>
          <w:bCs/>
          <w:sz w:val="28"/>
        </w:rPr>
        <w:t xml:space="preserve"> </w:t>
      </w:r>
      <w:r w:rsidRPr="00570B53">
        <w:rPr>
          <w:bCs/>
          <w:sz w:val="28"/>
        </w:rPr>
        <w:t xml:space="preserve">специализированной мебелью и техническими </w:t>
      </w:r>
      <w:r w:rsidRPr="00AB3F02">
        <w:rPr>
          <w:bCs/>
          <w:sz w:val="28"/>
        </w:rPr>
        <w:t>средствами обучения, служащими для представления учебной информации большой аудитории.</w:t>
      </w:r>
      <w:r>
        <w:rPr>
          <w:bCs/>
          <w:sz w:val="28"/>
        </w:rPr>
        <w:t xml:space="preserve"> В случае отсутствия в помещении стационарных средств предлагаются переносные </w:t>
      </w:r>
      <w:r>
        <w:rPr>
          <w:bCs/>
          <w:sz w:val="28"/>
        </w:rPr>
        <w:lastRenderedPageBreak/>
        <w:t>комплекты оборудования для представления информации большой аудитории.</w:t>
      </w:r>
    </w:p>
    <w:p w:rsidR="00BF70AB" w:rsidRDefault="00D26634" w:rsidP="00BF70AB">
      <w:pPr>
        <w:spacing w:after="0" w:line="0" w:lineRule="atLeast"/>
        <w:ind w:firstLine="851"/>
        <w:jc w:val="both"/>
        <w:rPr>
          <w:bCs/>
          <w:sz w:val="28"/>
        </w:rPr>
      </w:pP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763D10" wp14:editId="2D11431D">
            <wp:simplePos x="0" y="0"/>
            <wp:positionH relativeFrom="column">
              <wp:posOffset>-318134</wp:posOffset>
            </wp:positionH>
            <wp:positionV relativeFrom="paragraph">
              <wp:posOffset>-528955</wp:posOffset>
            </wp:positionV>
            <wp:extent cx="6341854" cy="8969432"/>
            <wp:effectExtent l="0" t="0" r="0" b="0"/>
            <wp:wrapNone/>
            <wp:docPr id="2" name="Рисунок 2" descr="D:\kipjd-4\Documents\2018_05_24\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pjd-4\Documents\2018_05_24\2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744" cy="89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0AB" w:rsidRPr="00AB3F02">
        <w:rPr>
          <w:bCs/>
          <w:sz w:val="28"/>
        </w:rPr>
        <w:t xml:space="preserve">Для проведения занятий лекционного типа предлагаются </w:t>
      </w:r>
      <w:r w:rsidR="00BF70AB">
        <w:rPr>
          <w:bCs/>
          <w:sz w:val="28"/>
        </w:rPr>
        <w:t xml:space="preserve">стационарные или переносные </w:t>
      </w:r>
      <w:r w:rsidR="00BF70AB"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BF70AB" w:rsidRPr="00AB3F02" w:rsidRDefault="00BF70AB" w:rsidP="00BF70AB">
      <w:pPr>
        <w:spacing w:after="0" w:line="0" w:lineRule="atLeast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70AB" w:rsidRDefault="00BF70AB" w:rsidP="00BF70AB">
      <w:pPr>
        <w:spacing w:after="0" w:line="0" w:lineRule="atLeast"/>
        <w:ind w:firstLine="851"/>
        <w:jc w:val="both"/>
        <w:rPr>
          <w:bCs/>
          <w:sz w:val="28"/>
        </w:rPr>
      </w:pPr>
      <w:r w:rsidRPr="00AB3F02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– списочному составу группы обучающихся. </w:t>
      </w:r>
    </w:p>
    <w:p w:rsidR="00D36611" w:rsidRDefault="00D36611" w:rsidP="001413C1">
      <w:pPr>
        <w:spacing w:after="0" w:line="240" w:lineRule="auto"/>
        <w:ind w:firstLine="851"/>
        <w:jc w:val="both"/>
        <w:rPr>
          <w:bCs/>
          <w:sz w:val="28"/>
        </w:rPr>
      </w:pPr>
    </w:p>
    <w:p w:rsidR="00D36611" w:rsidRDefault="00D36611" w:rsidP="001413C1">
      <w:pPr>
        <w:spacing w:after="0" w:line="240" w:lineRule="auto"/>
        <w:ind w:firstLine="851"/>
        <w:jc w:val="both"/>
        <w:rPr>
          <w:bCs/>
          <w:sz w:val="28"/>
        </w:rPr>
      </w:pPr>
    </w:p>
    <w:p w:rsidR="00C97012" w:rsidRDefault="00C97012" w:rsidP="00EF6E1A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 xml:space="preserve">Разработчик программы, </w:t>
      </w:r>
    </w:p>
    <w:p w:rsidR="00C97012" w:rsidRDefault="00C97012" w:rsidP="00EF6E1A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ст.</w:t>
      </w:r>
      <w:r w:rsidR="00D749D6">
        <w:rPr>
          <w:bCs/>
          <w:sz w:val="28"/>
        </w:rPr>
        <w:t xml:space="preserve"> преподаватель                            </w:t>
      </w:r>
      <w:r w:rsidR="00EF6E1A">
        <w:rPr>
          <w:bCs/>
          <w:sz w:val="28"/>
        </w:rPr>
        <w:t xml:space="preserve">              </w:t>
      </w:r>
      <w:r w:rsidR="00D749D6">
        <w:rPr>
          <w:bCs/>
          <w:sz w:val="28"/>
        </w:rPr>
        <w:t xml:space="preserve">       __________       Е.А.Лебедева</w:t>
      </w:r>
    </w:p>
    <w:p w:rsidR="00D749D6" w:rsidRDefault="00D749D6" w:rsidP="00EF6E1A">
      <w:pPr>
        <w:spacing w:after="0" w:line="240" w:lineRule="auto"/>
        <w:jc w:val="both"/>
        <w:rPr>
          <w:bCs/>
          <w:sz w:val="28"/>
        </w:rPr>
      </w:pPr>
      <w:r>
        <w:rPr>
          <w:bCs/>
          <w:sz w:val="28"/>
        </w:rPr>
        <w:t>«18» ап</w:t>
      </w:r>
      <w:r w:rsidR="008B68CD">
        <w:rPr>
          <w:bCs/>
          <w:sz w:val="28"/>
        </w:rPr>
        <w:t>р</w:t>
      </w:r>
      <w:r>
        <w:rPr>
          <w:bCs/>
          <w:sz w:val="28"/>
        </w:rPr>
        <w:t>еля 2018 г.</w:t>
      </w:r>
    </w:p>
    <w:p w:rsidR="00D26634" w:rsidRDefault="00D26634" w:rsidP="00EF6E1A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sectPr w:rsidR="00D26634" w:rsidSect="000C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2498" w:hanging="720"/>
      </w:pPr>
    </w:lvl>
    <w:lvl w:ilvl="3">
      <w:start w:val="1"/>
      <w:numFmt w:val="decimal"/>
      <w:isLgl/>
      <w:lvlText w:val="%1.%2.%3.%4."/>
      <w:lvlJc w:val="left"/>
      <w:pPr>
        <w:ind w:left="3207" w:hanging="720"/>
      </w:pPr>
    </w:lvl>
    <w:lvl w:ilvl="4">
      <w:start w:val="1"/>
      <w:numFmt w:val="decimal"/>
      <w:isLgl/>
      <w:lvlText w:val="%1.%2.%3.%4.%5."/>
      <w:lvlJc w:val="left"/>
      <w:pPr>
        <w:ind w:left="4276" w:hanging="1080"/>
      </w:pPr>
    </w:lvl>
    <w:lvl w:ilvl="5">
      <w:start w:val="1"/>
      <w:numFmt w:val="decimal"/>
      <w:isLgl/>
      <w:lvlText w:val="%1.%2.%3.%4.%5.%6."/>
      <w:lvlJc w:val="left"/>
      <w:pPr>
        <w:ind w:left="4985" w:hanging="1080"/>
      </w:pPr>
    </w:lvl>
    <w:lvl w:ilvl="6">
      <w:start w:val="1"/>
      <w:numFmt w:val="decimal"/>
      <w:isLgl/>
      <w:lvlText w:val="%1.%2.%3.%4.%5.%6.%7."/>
      <w:lvlJc w:val="left"/>
      <w:pPr>
        <w:ind w:left="6054" w:hanging="1440"/>
      </w:p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8832FC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071BF6"/>
    <w:multiLevelType w:val="hybridMultilevel"/>
    <w:tmpl w:val="C8BEBD78"/>
    <w:lvl w:ilvl="0" w:tplc="302EAE2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A092B40"/>
    <w:multiLevelType w:val="hybridMultilevel"/>
    <w:tmpl w:val="1A14C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C340B"/>
    <w:multiLevelType w:val="hybridMultilevel"/>
    <w:tmpl w:val="65C23EF4"/>
    <w:lvl w:ilvl="0" w:tplc="867000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F3D5145"/>
    <w:multiLevelType w:val="hybridMultilevel"/>
    <w:tmpl w:val="7C2E7CD2"/>
    <w:lvl w:ilvl="0" w:tplc="275403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66734A"/>
    <w:multiLevelType w:val="hybridMultilevel"/>
    <w:tmpl w:val="3D9A8D10"/>
    <w:lvl w:ilvl="0" w:tplc="240401C8">
      <w:start w:val="1"/>
      <w:numFmt w:val="decimal"/>
      <w:lvlText w:val="%1."/>
      <w:lvlJc w:val="left"/>
      <w:pPr>
        <w:ind w:left="1270" w:hanging="4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5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C13CCA"/>
    <w:multiLevelType w:val="hybridMultilevel"/>
    <w:tmpl w:val="254A10E4"/>
    <w:lvl w:ilvl="0" w:tplc="FA54F3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0AA7AF7"/>
    <w:multiLevelType w:val="hybridMultilevel"/>
    <w:tmpl w:val="517A1D76"/>
    <w:lvl w:ilvl="0" w:tplc="A3C8D08E">
      <w:start w:val="1"/>
      <w:numFmt w:val="decimal"/>
      <w:lvlText w:val="%1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E768FF"/>
    <w:multiLevelType w:val="hybridMultilevel"/>
    <w:tmpl w:val="046275E4"/>
    <w:lvl w:ilvl="0" w:tplc="887C6D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12"/>
  </w:num>
  <w:num w:numId="19">
    <w:abstractNumId w:val="16"/>
  </w:num>
  <w:num w:numId="20">
    <w:abstractNumId w:val="3"/>
  </w:num>
  <w:num w:numId="21">
    <w:abstractNumId w:val="20"/>
  </w:num>
  <w:num w:numId="22">
    <w:abstractNumId w:val="22"/>
  </w:num>
  <w:num w:numId="2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28"/>
  </w:num>
  <w:num w:numId="27">
    <w:abstractNumId w:val="2"/>
  </w:num>
  <w:num w:numId="2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  <w:num w:numId="30">
    <w:abstractNumId w:val="14"/>
  </w:num>
  <w:num w:numId="31">
    <w:abstractNumId w:val="29"/>
  </w:num>
  <w:num w:numId="32">
    <w:abstractNumId w:val="19"/>
  </w:num>
  <w:num w:numId="33">
    <w:abstractNumId w:val="27"/>
  </w:num>
  <w:num w:numId="34">
    <w:abstractNumId w:val="17"/>
  </w:num>
  <w:num w:numId="35">
    <w:abstractNumId w:val="24"/>
  </w:num>
  <w:num w:numId="36">
    <w:abstractNumId w:val="30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A7863"/>
    <w:rsid w:val="000133F6"/>
    <w:rsid w:val="00034654"/>
    <w:rsid w:val="000522C7"/>
    <w:rsid w:val="00063E4F"/>
    <w:rsid w:val="00093DD5"/>
    <w:rsid w:val="000A14D9"/>
    <w:rsid w:val="000B6982"/>
    <w:rsid w:val="000C0F04"/>
    <w:rsid w:val="00101B47"/>
    <w:rsid w:val="001028A8"/>
    <w:rsid w:val="00140A35"/>
    <w:rsid w:val="001413C1"/>
    <w:rsid w:val="001523E1"/>
    <w:rsid w:val="00165197"/>
    <w:rsid w:val="00181CEA"/>
    <w:rsid w:val="0019010B"/>
    <w:rsid w:val="00197D97"/>
    <w:rsid w:val="001C2739"/>
    <w:rsid w:val="001C411F"/>
    <w:rsid w:val="001E2E8B"/>
    <w:rsid w:val="00225A6F"/>
    <w:rsid w:val="002370E4"/>
    <w:rsid w:val="002458FA"/>
    <w:rsid w:val="00253506"/>
    <w:rsid w:val="002747C6"/>
    <w:rsid w:val="00277C8D"/>
    <w:rsid w:val="002C6985"/>
    <w:rsid w:val="002C7582"/>
    <w:rsid w:val="002F0D67"/>
    <w:rsid w:val="00307530"/>
    <w:rsid w:val="00320B7A"/>
    <w:rsid w:val="00322485"/>
    <w:rsid w:val="003311CB"/>
    <w:rsid w:val="00346040"/>
    <w:rsid w:val="003566D5"/>
    <w:rsid w:val="003605C6"/>
    <w:rsid w:val="00364499"/>
    <w:rsid w:val="003D7FD2"/>
    <w:rsid w:val="00400406"/>
    <w:rsid w:val="004152A3"/>
    <w:rsid w:val="00470C59"/>
    <w:rsid w:val="004A3C9F"/>
    <w:rsid w:val="004C1FE2"/>
    <w:rsid w:val="004D0723"/>
    <w:rsid w:val="004F5D4C"/>
    <w:rsid w:val="00501B18"/>
    <w:rsid w:val="0050480E"/>
    <w:rsid w:val="00514A3D"/>
    <w:rsid w:val="005924A8"/>
    <w:rsid w:val="005D38A3"/>
    <w:rsid w:val="00636209"/>
    <w:rsid w:val="0064730B"/>
    <w:rsid w:val="006506DC"/>
    <w:rsid w:val="00691575"/>
    <w:rsid w:val="00693D4D"/>
    <w:rsid w:val="006A63AD"/>
    <w:rsid w:val="00721A23"/>
    <w:rsid w:val="0072329A"/>
    <w:rsid w:val="00723CF9"/>
    <w:rsid w:val="0076733C"/>
    <w:rsid w:val="0078310E"/>
    <w:rsid w:val="0078789B"/>
    <w:rsid w:val="007B55B0"/>
    <w:rsid w:val="007C4E4C"/>
    <w:rsid w:val="00820144"/>
    <w:rsid w:val="00832481"/>
    <w:rsid w:val="00834502"/>
    <w:rsid w:val="00850A38"/>
    <w:rsid w:val="0086791F"/>
    <w:rsid w:val="0089599D"/>
    <w:rsid w:val="008A22E9"/>
    <w:rsid w:val="008B68CD"/>
    <w:rsid w:val="008C061F"/>
    <w:rsid w:val="008C4966"/>
    <w:rsid w:val="00916AD8"/>
    <w:rsid w:val="00943491"/>
    <w:rsid w:val="00962C37"/>
    <w:rsid w:val="009B1878"/>
    <w:rsid w:val="009E360F"/>
    <w:rsid w:val="00A11BD9"/>
    <w:rsid w:val="00A146B5"/>
    <w:rsid w:val="00A23882"/>
    <w:rsid w:val="00A3708B"/>
    <w:rsid w:val="00A45B6C"/>
    <w:rsid w:val="00A81AF6"/>
    <w:rsid w:val="00AC2A8F"/>
    <w:rsid w:val="00AE595A"/>
    <w:rsid w:val="00B30877"/>
    <w:rsid w:val="00B467D6"/>
    <w:rsid w:val="00B52DC2"/>
    <w:rsid w:val="00B87CE8"/>
    <w:rsid w:val="00BA6A94"/>
    <w:rsid w:val="00BA700C"/>
    <w:rsid w:val="00BD7A4E"/>
    <w:rsid w:val="00BF70AB"/>
    <w:rsid w:val="00C35ABE"/>
    <w:rsid w:val="00C478BA"/>
    <w:rsid w:val="00C61D64"/>
    <w:rsid w:val="00C76551"/>
    <w:rsid w:val="00C97012"/>
    <w:rsid w:val="00CD7581"/>
    <w:rsid w:val="00D203C0"/>
    <w:rsid w:val="00D247AE"/>
    <w:rsid w:val="00D26634"/>
    <w:rsid w:val="00D30592"/>
    <w:rsid w:val="00D30AE6"/>
    <w:rsid w:val="00D36611"/>
    <w:rsid w:val="00D4169B"/>
    <w:rsid w:val="00D4246F"/>
    <w:rsid w:val="00D460A6"/>
    <w:rsid w:val="00D505B6"/>
    <w:rsid w:val="00D749D6"/>
    <w:rsid w:val="00DA0240"/>
    <w:rsid w:val="00DA0AF8"/>
    <w:rsid w:val="00DB0E05"/>
    <w:rsid w:val="00E33578"/>
    <w:rsid w:val="00E514CC"/>
    <w:rsid w:val="00EA50EE"/>
    <w:rsid w:val="00EA569C"/>
    <w:rsid w:val="00EB0643"/>
    <w:rsid w:val="00ED6C60"/>
    <w:rsid w:val="00EE4F65"/>
    <w:rsid w:val="00EE6A11"/>
    <w:rsid w:val="00EF6E1A"/>
    <w:rsid w:val="00F0202B"/>
    <w:rsid w:val="00F41D26"/>
    <w:rsid w:val="00F4465C"/>
    <w:rsid w:val="00F56334"/>
    <w:rsid w:val="00F57E69"/>
    <w:rsid w:val="00F74BF3"/>
    <w:rsid w:val="00F85754"/>
    <w:rsid w:val="00FA3222"/>
    <w:rsid w:val="00FA6535"/>
    <w:rsid w:val="00FA7863"/>
    <w:rsid w:val="00FB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A7863"/>
    <w:rPr>
      <w:color w:val="0000FF" w:themeColor="hyperlink"/>
      <w:u w:val="single"/>
    </w:rPr>
  </w:style>
  <w:style w:type="paragraph" w:styleId="a4">
    <w:name w:val="List Paragraph"/>
    <w:basedOn w:val="a"/>
    <w:uiPriority w:val="99"/>
    <w:qFormat/>
    <w:rsid w:val="00FA7863"/>
    <w:pPr>
      <w:ind w:left="720"/>
      <w:contextualSpacing/>
    </w:pPr>
  </w:style>
  <w:style w:type="table" w:styleId="a5">
    <w:name w:val="Table Grid"/>
    <w:basedOn w:val="a1"/>
    <w:uiPriority w:val="59"/>
    <w:rsid w:val="00FA7863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B467D6"/>
    <w:pPr>
      <w:widowControl w:val="0"/>
      <w:snapToGrid w:val="0"/>
      <w:spacing w:after="0" w:line="360" w:lineRule="auto"/>
      <w:jc w:val="center"/>
    </w:pPr>
    <w:rPr>
      <w:rFonts w:eastAsia="Calibri" w:cs="Times New Roman"/>
      <w:b/>
      <w:sz w:val="20"/>
      <w:szCs w:val="20"/>
      <w:lang w:eastAsia="ru-RU"/>
    </w:rPr>
  </w:style>
  <w:style w:type="character" w:customStyle="1" w:styleId="a7">
    <w:name w:val="Название Знак"/>
    <w:basedOn w:val="a0"/>
    <w:link w:val="a6"/>
    <w:rsid w:val="00B467D6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1">
    <w:name w:val="Абзац списка1"/>
    <w:basedOn w:val="a"/>
    <w:rsid w:val="00B467D6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Default">
    <w:name w:val="Default"/>
    <w:rsid w:val="00B467D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R2">
    <w:name w:val="FR2"/>
    <w:rsid w:val="00B467D6"/>
    <w:pPr>
      <w:widowControl w:val="0"/>
      <w:autoSpaceDE w:val="0"/>
      <w:autoSpaceDN w:val="0"/>
      <w:adjustRightInd w:val="0"/>
      <w:spacing w:before="240" w:after="0" w:line="300" w:lineRule="auto"/>
      <w:ind w:left="800" w:right="10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B467D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B467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467D6"/>
    <w:rPr>
      <w:rFonts w:ascii="Courier New" w:eastAsia="Times New Roman" w:hAnsi="Courier New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46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67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5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C30C25-D01A-425C-A7CD-5D3CA237D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11</Pages>
  <Words>2640</Words>
  <Characters>15054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Кафедра</cp:lastModifiedBy>
  <cp:revision>86</cp:revision>
  <dcterms:created xsi:type="dcterms:W3CDTF">2016-11-14T10:52:00Z</dcterms:created>
  <dcterms:modified xsi:type="dcterms:W3CDTF">2018-05-24T06:59:00Z</dcterms:modified>
</cp:coreProperties>
</file>