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9808BB" w:rsidRPr="009808BB">
        <w:rPr>
          <w:sz w:val="28"/>
          <w:szCs w:val="28"/>
        </w:rPr>
        <w:t>Строительство дорог промышленного транспорта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731374" w:rsidRDefault="0044275F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E7A8C" w:rsidRDefault="005E7A8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377F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2018</w:t>
      </w:r>
    </w:p>
    <w:p w:rsidR="002377FC" w:rsidRDefault="005234AB" w:rsidP="002377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-131118</wp:posOffset>
            </wp:positionH>
            <wp:positionV relativeFrom="paragraph">
              <wp:posOffset>3810</wp:posOffset>
            </wp:positionV>
            <wp:extent cx="6004233" cy="6191250"/>
            <wp:effectExtent l="0" t="0" r="0" b="0"/>
            <wp:wrapNone/>
            <wp:docPr id="2" name="Рисунок 2" descr="C:\Users\3\Desktop\Image_20180525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Desktop\Image_20180525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288" cy="619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7F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2377FC" w:rsidRDefault="002377FC" w:rsidP="002377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2377FC" w:rsidRDefault="002377FC" w:rsidP="002377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377FC" w:rsidRDefault="002377FC" w:rsidP="002377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2377FC" w:rsidRDefault="002377FC" w:rsidP="002377FC">
      <w:pPr>
        <w:spacing w:after="0" w:line="24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«</w:t>
      </w:r>
      <w:r w:rsidR="00AC7A21" w:rsidRPr="008A3301">
        <w:rPr>
          <w:rFonts w:eastAsia="Times New Roman" w:cs="Times New Roman"/>
          <w:sz w:val="28"/>
          <w:szCs w:val="28"/>
        </w:rPr>
        <w:t>Строительные конструкции</w:t>
      </w:r>
      <w:r>
        <w:rPr>
          <w:rFonts w:eastAsia="Times New Roman" w:cs="Times New Roman"/>
          <w:sz w:val="28"/>
          <w:szCs w:val="28"/>
        </w:rPr>
        <w:t>»</w:t>
      </w:r>
    </w:p>
    <w:p w:rsidR="002377FC" w:rsidRPr="008A3301" w:rsidRDefault="002377FC" w:rsidP="002377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Протокол № __</w:t>
      </w:r>
      <w:r w:rsidRPr="008A3301">
        <w:rPr>
          <w:rFonts w:eastAsia="Times New Roman" w:cs="Times New Roman"/>
          <w:sz w:val="28"/>
          <w:szCs w:val="28"/>
          <w:lang w:eastAsia="ru-RU"/>
        </w:rPr>
        <w:t>_ от «_</w:t>
      </w:r>
      <w:r>
        <w:rPr>
          <w:rFonts w:eastAsia="Times New Roman" w:cs="Times New Roman"/>
          <w:sz w:val="28"/>
          <w:szCs w:val="28"/>
          <w:lang w:eastAsia="ru-RU"/>
        </w:rPr>
        <w:t>_</w:t>
      </w:r>
      <w:r w:rsidRPr="008A3301">
        <w:rPr>
          <w:rFonts w:eastAsia="Times New Roman" w:cs="Times New Roman"/>
          <w:sz w:val="28"/>
          <w:szCs w:val="28"/>
          <w:lang w:eastAsia="ru-RU"/>
        </w:rPr>
        <w:t>_» _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_________</w:t>
      </w:r>
      <w:r w:rsidRPr="008A3301">
        <w:rPr>
          <w:rFonts w:eastAsia="Times New Roman" w:cs="Times New Roman"/>
          <w:sz w:val="28"/>
          <w:szCs w:val="28"/>
          <w:lang w:eastAsia="ru-RU"/>
        </w:rPr>
        <w:t>_ 201</w:t>
      </w:r>
      <w:r w:rsidRPr="008A3301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8A3301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2377FC" w:rsidRPr="008A3301" w:rsidRDefault="002377FC" w:rsidP="002377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77FC" w:rsidRPr="008A3301" w:rsidRDefault="002377FC" w:rsidP="002377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2377FC" w:rsidRPr="008A3301" w:rsidTr="00F11496">
        <w:tc>
          <w:tcPr>
            <w:tcW w:w="5070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8A3301">
              <w:rPr>
                <w:rFonts w:eastAsia="Times New Roman" w:cs="Times New Roman"/>
                <w:sz w:val="28"/>
                <w:szCs w:val="28"/>
              </w:rPr>
              <w:t>«Строительные конструкции»</w:t>
            </w:r>
          </w:p>
        </w:tc>
        <w:tc>
          <w:tcPr>
            <w:tcW w:w="1896" w:type="dxa"/>
            <w:vAlign w:val="bottom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605" w:type="dxa"/>
            <w:vAlign w:val="bottom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 Егоров</w:t>
            </w:r>
          </w:p>
        </w:tc>
      </w:tr>
      <w:tr w:rsidR="002377FC" w:rsidRPr="008A3301" w:rsidTr="00F11496">
        <w:tc>
          <w:tcPr>
            <w:tcW w:w="5070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377FC" w:rsidRPr="008A3301" w:rsidRDefault="002377FC" w:rsidP="002377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77FC" w:rsidRPr="008A3301" w:rsidRDefault="002377FC" w:rsidP="002377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2377FC" w:rsidRPr="008A3301" w:rsidRDefault="002377FC" w:rsidP="002377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377FC" w:rsidRPr="008A3301" w:rsidTr="00F11496">
        <w:tc>
          <w:tcPr>
            <w:tcW w:w="5070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377FC" w:rsidRPr="008A3301" w:rsidTr="00F11496">
        <w:tc>
          <w:tcPr>
            <w:tcW w:w="5070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портное строительство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2377FC" w:rsidRPr="008A3301" w:rsidTr="00F11496">
        <w:tc>
          <w:tcPr>
            <w:tcW w:w="5070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377FC" w:rsidRPr="008A3301" w:rsidTr="00F11496">
        <w:tc>
          <w:tcPr>
            <w:tcW w:w="5070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2377FC" w:rsidRPr="008A3301" w:rsidTr="00F11496">
        <w:tc>
          <w:tcPr>
            <w:tcW w:w="5070" w:type="dxa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А.Ф. Колос</w:t>
            </w:r>
          </w:p>
        </w:tc>
      </w:tr>
      <w:tr w:rsidR="002377FC" w:rsidTr="00F11496">
        <w:tc>
          <w:tcPr>
            <w:tcW w:w="5070" w:type="dxa"/>
            <w:hideMark/>
          </w:tcPr>
          <w:p w:rsidR="002377FC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2377FC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377FC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3760" w:rsidRDefault="00104973" w:rsidP="007347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</w:t>
      </w:r>
      <w:proofErr w:type="gramStart"/>
      <w:r w:rsidR="00BC10AD">
        <w:rPr>
          <w:rFonts w:eastAsia="Times New Roman" w:cs="Times New Roman"/>
          <w:sz w:val="28"/>
          <w:szCs w:val="28"/>
          <w:lang w:eastAsia="ru-RU"/>
        </w:rPr>
        <w:t>1.Б.</w:t>
      </w:r>
      <w:proofErr w:type="gramEnd"/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44275F" w:rsidRDefault="00104973" w:rsidP="009808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2377FC" w:rsidRPr="0098312C" w:rsidTr="00F11496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2377FC" w:rsidRPr="0098312C" w:rsidTr="00F11496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2377FC" w:rsidRPr="0098312C" w:rsidTr="00F11496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2377FC" w:rsidRPr="0098312C" w:rsidTr="00F11496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77FC" w:rsidRPr="0098312C" w:rsidTr="00F11496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2377F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377FC" w:rsidRPr="0098312C" w:rsidTr="00F11496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2377F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2377FC" w:rsidRPr="0098312C" w:rsidTr="00F11496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2377F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2377FC" w:rsidRPr="0098312C" w:rsidTr="00F1149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377FC" w:rsidRPr="0098312C" w:rsidTr="00F1149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377FC" w:rsidRPr="0098312C" w:rsidTr="00F1149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2377FC" w:rsidRPr="0098312C" w:rsidTr="00F11496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2377FC" w:rsidRPr="0098312C" w:rsidRDefault="002377FC" w:rsidP="00F1149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2377FC" w:rsidRPr="0098312C" w:rsidRDefault="002377FC" w:rsidP="002377F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 / 3</w:t>
            </w:r>
          </w:p>
        </w:tc>
      </w:tr>
    </w:tbl>
    <w:p w:rsidR="00104973" w:rsidRPr="009808BB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2377FC" w:rsidRPr="004B3BE2" w:rsidTr="00F11496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FC" w:rsidRPr="004B3BE2" w:rsidRDefault="002377FC" w:rsidP="00F1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FC" w:rsidRPr="004B3BE2" w:rsidRDefault="002377FC" w:rsidP="00F1149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FC" w:rsidRPr="004B3BE2" w:rsidRDefault="002377FC" w:rsidP="00F114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 xml:space="preserve">. Рациональные сечения сжатых и растянутых железобетонных элементов. Основные положения  расчета и конструирования сжатых и </w:t>
            </w:r>
            <w:r w:rsidRPr="004B3BE2">
              <w:rPr>
                <w:sz w:val="28"/>
                <w:szCs w:val="28"/>
              </w:rPr>
              <w:lastRenderedPageBreak/>
              <w:t>растянутых железобетонных элементов. Стыки и соединения.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2377FC" w:rsidRPr="004B3BE2" w:rsidTr="00F11496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2377FC" w:rsidRDefault="00104973" w:rsidP="009808B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2377FC" w:rsidRPr="004B3BE2" w:rsidTr="00F11496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2377FC" w:rsidRPr="004B3BE2" w:rsidTr="00F11496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Основы расчета сжатых и растянутых стальных </w:t>
            </w:r>
            <w:r w:rsidRPr="004B3BE2">
              <w:rPr>
                <w:sz w:val="28"/>
                <w:szCs w:val="28"/>
              </w:rPr>
              <w:lastRenderedPageBreak/>
              <w:t>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77FC" w:rsidRPr="004B3BE2" w:rsidTr="00F11496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77FC" w:rsidRPr="004B3BE2" w:rsidRDefault="002377FC" w:rsidP="00F11496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810B67" w:rsidRPr="009808BB" w:rsidRDefault="00810B67" w:rsidP="009808BB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2377FC" w:rsidRPr="00EA571A" w:rsidTr="00F1149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2377FC" w:rsidRPr="00EA571A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377FC" w:rsidRPr="00EA571A" w:rsidTr="00F11496">
        <w:trPr>
          <w:trHeight w:val="121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2377FC" w:rsidRPr="001C3AF1" w:rsidRDefault="002377FC" w:rsidP="00F11496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1C3AF1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1C3AF1">
              <w:rPr>
                <w:szCs w:val="24"/>
              </w:rPr>
              <w:t>Цай</w:t>
            </w:r>
            <w:proofErr w:type="spellEnd"/>
            <w:r w:rsidRPr="001C3AF1">
              <w:rPr>
                <w:szCs w:val="24"/>
              </w:rPr>
              <w:t xml:space="preserve"> Т.Н. – М.: Изд-во «Лань», 2012. – 656с</w:t>
            </w:r>
            <w:r w:rsidRPr="001C3AF1">
              <w:rPr>
                <w:bCs/>
                <w:szCs w:val="24"/>
              </w:rPr>
              <w:t>.</w:t>
            </w:r>
          </w:p>
          <w:p w:rsidR="002377FC" w:rsidRPr="001C3AF1" w:rsidRDefault="002377FC" w:rsidP="00F11496">
            <w:pPr>
              <w:spacing w:after="0" w:line="240" w:lineRule="auto"/>
              <w:outlineLvl w:val="0"/>
              <w:rPr>
                <w:szCs w:val="24"/>
              </w:rPr>
            </w:pPr>
            <w:r w:rsidRPr="001C3AF1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1C3AF1">
              <w:rPr>
                <w:szCs w:val="24"/>
              </w:rPr>
              <w:t>высш</w:t>
            </w:r>
            <w:proofErr w:type="spellEnd"/>
            <w:r w:rsidRPr="001C3AF1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2377FC" w:rsidRPr="001C3AF1" w:rsidRDefault="002377FC" w:rsidP="00F11496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1C3AF1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      </w:r>
          </w:p>
        </w:tc>
      </w:tr>
      <w:tr w:rsidR="002377FC" w:rsidRPr="00EA571A" w:rsidTr="00F11496">
        <w:trPr>
          <w:trHeight w:val="94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377FC" w:rsidRPr="001C3AF1" w:rsidRDefault="002377FC" w:rsidP="00F11496">
            <w:pPr>
              <w:widowControl w:val="0"/>
              <w:spacing w:after="0"/>
              <w:rPr>
                <w:szCs w:val="24"/>
              </w:rPr>
            </w:pPr>
          </w:p>
        </w:tc>
      </w:tr>
      <w:tr w:rsidR="002377FC" w:rsidRPr="00EA571A" w:rsidTr="00F11496">
        <w:trPr>
          <w:trHeight w:val="85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377FC" w:rsidRPr="001C3AF1" w:rsidRDefault="002377FC" w:rsidP="00F11496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2377FC" w:rsidRPr="00EA571A" w:rsidTr="00F11496">
        <w:trPr>
          <w:trHeight w:val="8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377FC" w:rsidRPr="001C3AF1" w:rsidRDefault="002377FC" w:rsidP="00F1149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377FC" w:rsidRPr="00EA571A" w:rsidTr="00F11496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77FC" w:rsidRPr="001C3AF1" w:rsidRDefault="002377FC" w:rsidP="00F11496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2377FC" w:rsidRPr="00EA571A" w:rsidTr="00F11496">
        <w:trPr>
          <w:trHeight w:val="92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2377FC" w:rsidRPr="009336A8" w:rsidRDefault="002377FC" w:rsidP="00F11496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2377FC" w:rsidRPr="001C3AF1" w:rsidRDefault="002377FC" w:rsidP="00F11496">
            <w:pPr>
              <w:widowControl w:val="0"/>
              <w:spacing w:after="0" w:line="240" w:lineRule="auto"/>
              <w:rPr>
                <w:szCs w:val="24"/>
              </w:rPr>
            </w:pPr>
            <w:r w:rsidRPr="001C3AF1">
              <w:rPr>
                <w:szCs w:val="24"/>
              </w:rPr>
              <w:t xml:space="preserve">2.Кудрявцев А.А., Гуков С.Е., </w:t>
            </w:r>
            <w:proofErr w:type="spellStart"/>
            <w:r w:rsidRPr="001C3AF1">
              <w:rPr>
                <w:szCs w:val="24"/>
              </w:rPr>
              <w:t>Каптелин</w:t>
            </w:r>
            <w:proofErr w:type="spellEnd"/>
            <w:r w:rsidRPr="001C3AF1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СПб.: ПГУПС, 2004. – 58с.</w:t>
            </w:r>
          </w:p>
        </w:tc>
      </w:tr>
      <w:tr w:rsidR="002377FC" w:rsidRPr="00EA571A" w:rsidTr="00F11496">
        <w:trPr>
          <w:trHeight w:val="8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2377FC" w:rsidRPr="00EA571A" w:rsidTr="00F11496">
        <w:trPr>
          <w:trHeight w:val="112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2377FC" w:rsidRPr="004B3BE2" w:rsidRDefault="002377FC" w:rsidP="00F11496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2377FC" w:rsidRPr="00EA571A" w:rsidRDefault="002377FC" w:rsidP="00F11496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377FC" w:rsidRDefault="002377FC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104973" w:rsidRDefault="007347C0" w:rsidP="007347C0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347C0" w:rsidRPr="00104973" w:rsidRDefault="007347C0" w:rsidP="007347C0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347C0" w:rsidRPr="00D8622E" w:rsidRDefault="007347C0" w:rsidP="007347C0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7347C0" w:rsidRPr="00D8622E" w:rsidRDefault="007347C0" w:rsidP="007347C0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7347C0" w:rsidRPr="00EE21BB" w:rsidRDefault="007347C0" w:rsidP="007347C0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47C0" w:rsidRPr="00D8622E" w:rsidRDefault="007347C0" w:rsidP="007347C0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на ж/д транспорте», 2007 – 448с.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СПб.: ПГУПС, 2004. – 64с.</w:t>
      </w:r>
    </w:p>
    <w:p w:rsidR="007347C0" w:rsidRPr="00D8622E" w:rsidRDefault="007347C0" w:rsidP="007347C0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СПб.: ПГУПС, 2004. – 58с.</w:t>
      </w:r>
    </w:p>
    <w:p w:rsidR="007347C0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0" w:name="OLE_LINK1"/>
      <w:r w:rsidRPr="009336A8">
        <w:rPr>
          <w:sz w:val="28"/>
          <w:szCs w:val="28"/>
        </w:rPr>
        <w:t>Каменные конструкции</w:t>
      </w:r>
      <w:bookmarkEnd w:id="0"/>
      <w:r w:rsidRPr="009336A8">
        <w:rPr>
          <w:sz w:val="28"/>
          <w:szCs w:val="28"/>
        </w:rPr>
        <w:t>. [Электронный ресурс]: http://docs.cntd.ru/document/1200092703.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 xml:space="preserve">СП 20.13330.2011. Нагрузки и воздействия. Актуализированная редакция СНиП 2.01.07 – 85. [Электронный  ресурс].  URL: </w:t>
      </w:r>
      <w:hyperlink r:id="rId7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7347C0" w:rsidRPr="009336A8" w:rsidRDefault="007347C0" w:rsidP="007347C0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8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7347C0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7347C0" w:rsidRPr="00D8622E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347C0" w:rsidRPr="00227A31" w:rsidRDefault="007347C0" w:rsidP="007347C0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lastRenderedPageBreak/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</w:r>
    </w:p>
    <w:p w:rsidR="007347C0" w:rsidRDefault="007347C0" w:rsidP="007347C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A6582" w:rsidRDefault="00EA6582" w:rsidP="00EA65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pStyle w:val="a8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>
        <w:rPr>
          <w:bCs/>
          <w:color w:val="000000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>
          <w:rPr>
            <w:rStyle w:val="a4"/>
            <w:sz w:val="28"/>
            <w:szCs w:val="28"/>
          </w:rPr>
          <w:t>www.gost.ru/wps/portal</w:t>
        </w:r>
      </w:hyperlink>
      <w:r>
        <w:rPr>
          <w:sz w:val="28"/>
          <w:szCs w:val="28"/>
        </w:rPr>
        <w:t xml:space="preserve">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;</w:t>
      </w:r>
    </w:p>
    <w:p w:rsidR="00EA6582" w:rsidRDefault="00EA6582" w:rsidP="00EA6582">
      <w:pPr>
        <w:pStyle w:val="a3"/>
        <w:numPr>
          <w:ilvl w:val="0"/>
          <w:numId w:val="38"/>
        </w:numPr>
        <w:tabs>
          <w:tab w:val="left" w:pos="708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>
        <w:rPr>
          <w:color w:val="231F20"/>
          <w:spacing w:val="3"/>
          <w:sz w:val="28"/>
          <w:szCs w:val="28"/>
        </w:rPr>
        <w:t xml:space="preserve"> (ФАУ ФЦС). </w:t>
      </w:r>
      <w:r>
        <w:rPr>
          <w:sz w:val="28"/>
          <w:szCs w:val="28"/>
        </w:rPr>
        <w:t>Официальный сайт [Электронный ресурс]. Режим доступа:</w:t>
      </w:r>
      <w:hyperlink r:id="rId11" w:anchor="form" w:history="1">
        <w:r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>
        <w:rPr>
          <w:bCs/>
          <w:sz w:val="28"/>
          <w:szCs w:val="28"/>
        </w:rPr>
        <w:t>, свободный.</w:t>
      </w:r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EA6582" w:rsidRDefault="00EA6582" w:rsidP="00EA6582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>
        <w:rPr>
          <w:color w:val="000000"/>
          <w:sz w:val="28"/>
          <w:szCs w:val="28"/>
        </w:rPr>
        <w:t>http://docs.cntd.ru</w:t>
      </w:r>
      <w:r>
        <w:rPr>
          <w:rFonts w:eastAsia="Calibri"/>
          <w:bCs/>
          <w:color w:val="000000"/>
          <w:sz w:val="28"/>
          <w:szCs w:val="28"/>
        </w:rPr>
        <w:t>, свободный.</w:t>
      </w:r>
    </w:p>
    <w:p w:rsidR="00EA6582" w:rsidRDefault="00EA6582" w:rsidP="00EA6582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EA6582" w:rsidRDefault="00EA6582" w:rsidP="00EA6582">
      <w:pPr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582" w:rsidRDefault="00EA6582" w:rsidP="00EA658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A6582" w:rsidRDefault="00EA6582" w:rsidP="00EA658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A6582" w:rsidRDefault="00EA6582" w:rsidP="00EA6582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A6582" w:rsidRDefault="00EA6582" w:rsidP="00EA6582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A6582" w:rsidRDefault="00EA6582" w:rsidP="00EA6582">
      <w:pPr>
        <w:widowControl w:val="0"/>
        <w:numPr>
          <w:ilvl w:val="0"/>
          <w:numId w:val="40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интернет-сервисов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EA6582" w:rsidRDefault="00EA6582" w:rsidP="00EA6582">
      <w:pPr>
        <w:widowControl w:val="0"/>
        <w:numPr>
          <w:ilvl w:val="0"/>
          <w:numId w:val="40"/>
        </w:numPr>
        <w:tabs>
          <w:tab w:val="left" w:pos="0"/>
          <w:tab w:val="left" w:pos="70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A6582" w:rsidRDefault="00EA6582" w:rsidP="00EA6582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EA6582" w:rsidRDefault="00EA6582" w:rsidP="00EA6582">
      <w:pPr>
        <w:spacing w:after="0" w:line="240" w:lineRule="auto"/>
        <w:rPr>
          <w:b/>
          <w:bCs/>
          <w:sz w:val="28"/>
          <w:szCs w:val="28"/>
        </w:rPr>
      </w:pPr>
    </w:p>
    <w:p w:rsidR="00EA6582" w:rsidRDefault="00EA6582" w:rsidP="00EA6582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A6582" w:rsidRDefault="00EA6582" w:rsidP="00EA6582">
      <w:pPr>
        <w:spacing w:after="0" w:line="240" w:lineRule="auto"/>
        <w:ind w:firstLine="851"/>
        <w:rPr>
          <w:bCs/>
          <w:sz w:val="28"/>
          <w:szCs w:val="28"/>
        </w:rPr>
      </w:pPr>
    </w:p>
    <w:p w:rsidR="00EA6582" w:rsidRDefault="00EA6582" w:rsidP="00EA6582">
      <w:pPr>
        <w:spacing w:after="0"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>
        <w:rPr>
          <w:sz w:val="28"/>
          <w:szCs w:val="28"/>
        </w:rPr>
        <w:t>23.05.06 «Строительство железных дорог, мостов и транспортных тоннелей»</w:t>
      </w:r>
      <w:r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Она содержит специальные помещения -  учебные аудитории для проведения </w:t>
      </w:r>
      <w:r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</w:t>
      </w:r>
      <w:r w:rsidR="005234AB"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34075" cy="4533900"/>
            <wp:effectExtent l="0" t="0" r="9525" b="0"/>
            <wp:wrapNone/>
            <wp:docPr id="3" name="Рисунок 3" descr="C:\Users\3\Desktop\Image_20180525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Desktop\Image_20180525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EA6582" w:rsidRDefault="00EA6582" w:rsidP="00EA658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</w:t>
      </w:r>
      <w:r w:rsidR="002377F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2377FC" w:rsidRPr="008A3301" w:rsidTr="00F11496">
        <w:tc>
          <w:tcPr>
            <w:tcW w:w="4786" w:type="dxa"/>
          </w:tcPr>
          <w:p w:rsidR="002377FC" w:rsidRDefault="002377FC" w:rsidP="00F1149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410" w:type="dxa"/>
            <w:vAlign w:val="bottom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</w:t>
            </w:r>
          </w:p>
        </w:tc>
        <w:tc>
          <w:tcPr>
            <w:tcW w:w="2375" w:type="dxa"/>
            <w:vAlign w:val="bottom"/>
          </w:tcPr>
          <w:p w:rsidR="002377FC" w:rsidRPr="008A3301" w:rsidRDefault="002377FC" w:rsidP="00F1149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В.В.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Веселов</w:t>
            </w:r>
          </w:p>
        </w:tc>
      </w:tr>
      <w:tr w:rsidR="002377FC" w:rsidRPr="00104973" w:rsidTr="00F11496">
        <w:tc>
          <w:tcPr>
            <w:tcW w:w="4786" w:type="dxa"/>
          </w:tcPr>
          <w:p w:rsidR="002377FC" w:rsidRPr="00104973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_________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8A330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8A330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2377FC" w:rsidRPr="00104973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2377FC" w:rsidRPr="00104973" w:rsidRDefault="002377FC" w:rsidP="00F11496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6582" w:rsidRDefault="00EA6582" w:rsidP="002377FC">
      <w:pPr>
        <w:spacing w:after="0" w:line="240" w:lineRule="auto"/>
        <w:rPr>
          <w:rFonts w:cs="Times New Roman"/>
          <w:szCs w:val="24"/>
          <w:lang w:val="en-US"/>
        </w:rPr>
      </w:pPr>
    </w:p>
    <w:p w:rsidR="00E540B0" w:rsidRPr="00744617" w:rsidRDefault="00E540B0" w:rsidP="007347C0">
      <w:pPr>
        <w:spacing w:after="0" w:line="240" w:lineRule="auto"/>
        <w:ind w:firstLine="851"/>
        <w:jc w:val="center"/>
        <w:rPr>
          <w:rFonts w:cs="Times New Roman"/>
          <w:szCs w:val="24"/>
        </w:rPr>
      </w:pPr>
      <w:bookmarkStart w:id="1" w:name="_GoBack"/>
      <w:bookmarkEnd w:id="1"/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 w15:restartNumberingAfterBreak="0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7"/>
  </w:num>
  <w:num w:numId="36">
    <w:abstractNumId w:val="1"/>
  </w:num>
  <w:num w:numId="37">
    <w:abstractNumId w:val="22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B3109"/>
    <w:rsid w:val="000E1457"/>
    <w:rsid w:val="000F56E5"/>
    <w:rsid w:val="00104973"/>
    <w:rsid w:val="0014251C"/>
    <w:rsid w:val="00145133"/>
    <w:rsid w:val="001679F7"/>
    <w:rsid w:val="001A7CF3"/>
    <w:rsid w:val="001E40DE"/>
    <w:rsid w:val="002377FC"/>
    <w:rsid w:val="00280E86"/>
    <w:rsid w:val="0044275F"/>
    <w:rsid w:val="00461115"/>
    <w:rsid w:val="004B3BE2"/>
    <w:rsid w:val="004D352E"/>
    <w:rsid w:val="005234AB"/>
    <w:rsid w:val="00566189"/>
    <w:rsid w:val="005E7A8C"/>
    <w:rsid w:val="00683760"/>
    <w:rsid w:val="00731374"/>
    <w:rsid w:val="007347C0"/>
    <w:rsid w:val="00744617"/>
    <w:rsid w:val="007B19F4"/>
    <w:rsid w:val="007C58B3"/>
    <w:rsid w:val="00810B67"/>
    <w:rsid w:val="008B790C"/>
    <w:rsid w:val="009808BB"/>
    <w:rsid w:val="0098312C"/>
    <w:rsid w:val="009D1804"/>
    <w:rsid w:val="00AC7A21"/>
    <w:rsid w:val="00AF2CE9"/>
    <w:rsid w:val="00BC10AD"/>
    <w:rsid w:val="00BD66E9"/>
    <w:rsid w:val="00BF48B5"/>
    <w:rsid w:val="00CA314D"/>
    <w:rsid w:val="00CA4D00"/>
    <w:rsid w:val="00D8622E"/>
    <w:rsid w:val="00D96C21"/>
    <w:rsid w:val="00D96E0F"/>
    <w:rsid w:val="00E420CC"/>
    <w:rsid w:val="00E446B0"/>
    <w:rsid w:val="00E540B0"/>
    <w:rsid w:val="00E55E7C"/>
    <w:rsid w:val="00E76780"/>
    <w:rsid w:val="00EA571A"/>
    <w:rsid w:val="00EA6582"/>
    <w:rsid w:val="00EE57E4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757E9-3C03-4B47-8A53-31FF017D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semiHidden/>
    <w:unhideWhenUsed/>
    <w:rsid w:val="00AF2CE9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26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084848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faufcc.ru/technical-regulation-in-constuction/formulary-lis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.ru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14E2-302D-402F-BB63-6DADA3EA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2597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3</cp:lastModifiedBy>
  <cp:revision>46</cp:revision>
  <cp:lastPrinted>2016-09-20T07:06:00Z</cp:lastPrinted>
  <dcterms:created xsi:type="dcterms:W3CDTF">2016-09-14T10:38:00Z</dcterms:created>
  <dcterms:modified xsi:type="dcterms:W3CDTF">2018-05-25T09:48:00Z</dcterms:modified>
</cp:coreProperties>
</file>