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11371A" w:rsidRPr="00D96588" w:rsidRDefault="0011371A" w:rsidP="00817E7B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 w:rsidR="00817E7B"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Б1.Б.28</w:t>
      </w:r>
      <w:r w:rsidRPr="00D2714B">
        <w:rPr>
          <w:sz w:val="28"/>
          <w:szCs w:val="28"/>
        </w:rPr>
        <w:t>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11371A" w:rsidRPr="00F11431" w:rsidRDefault="0011371A" w:rsidP="0011371A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11371A" w:rsidRDefault="0011371A" w:rsidP="0011371A">
      <w:pPr>
        <w:jc w:val="center"/>
        <w:rPr>
          <w:sz w:val="28"/>
          <w:szCs w:val="28"/>
        </w:rPr>
      </w:pPr>
    </w:p>
    <w:p w:rsidR="0011371A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11371A" w:rsidRPr="00D96588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Строительство магистральных железных дорог</w:t>
      </w:r>
      <w:r w:rsidRPr="00F11431">
        <w:rPr>
          <w:sz w:val="28"/>
          <w:szCs w:val="28"/>
        </w:rPr>
        <w:t>»</w:t>
      </w: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D253D">
        <w:rPr>
          <w:sz w:val="28"/>
          <w:szCs w:val="28"/>
        </w:rPr>
        <w:t>8</w:t>
      </w:r>
    </w:p>
    <w:p w:rsidR="00CD253D" w:rsidRDefault="0011371A" w:rsidP="00EC6F86">
      <w:pPr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C6F86"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СГ\Desktop\РП 2018\СЖД\сканер\раб программ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РП 2018\СЖД\сканер\раб программы\7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1A" w:rsidRDefault="00E90833" w:rsidP="00E90833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EC6F86" w:rsidRDefault="00EC6F86" w:rsidP="0011371A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11371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 xml:space="preserve">, по дисциплине </w:t>
      </w:r>
      <w:r w:rsidR="00686679" w:rsidRPr="00686679">
        <w:rPr>
          <w:sz w:val="28"/>
          <w:szCs w:val="28"/>
        </w:rPr>
        <w:t>«</w:t>
      </w:r>
      <w:r w:rsidR="00207401">
        <w:rPr>
          <w:sz w:val="28"/>
          <w:szCs w:val="28"/>
        </w:rPr>
        <w:t>Механика грунтов</w:t>
      </w:r>
      <w:r w:rsidR="00686679" w:rsidRPr="00686679">
        <w:rPr>
          <w:sz w:val="28"/>
          <w:szCs w:val="28"/>
        </w:rPr>
        <w:t>».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свойств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 xml:space="preserve">накомство с современными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 xml:space="preserve">строительными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>правилами, приборами и оборудованием;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 w:rsidR="00854C9F"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гидро</w:t>
      </w:r>
      <w:proofErr w:type="spellEnd"/>
      <w:r w:rsidRPr="006C0B38">
        <w:rPr>
          <w:sz w:val="28"/>
          <w:szCs w:val="28"/>
        </w:rPr>
        <w:t xml:space="preserve">-,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</w:t>
      </w:r>
      <w:proofErr w:type="spellStart"/>
      <w:r w:rsidRPr="006C0B38">
        <w:rPr>
          <w:sz w:val="28"/>
          <w:szCs w:val="28"/>
        </w:rPr>
        <w:t>техносферами</w:t>
      </w:r>
      <w:proofErr w:type="spellEnd"/>
      <w:r w:rsidRPr="006C0B38">
        <w:rPr>
          <w:sz w:val="28"/>
          <w:szCs w:val="28"/>
        </w:rPr>
        <w:t xml:space="preserve">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законы геологии, гидрогеологии, генезис и классификацию </w:t>
      </w:r>
      <w:proofErr w:type="gramStart"/>
      <w:r w:rsidRPr="00777B09">
        <w:rPr>
          <w:sz w:val="28"/>
          <w:szCs w:val="28"/>
        </w:rPr>
        <w:t>пород</w:t>
      </w:r>
      <w:proofErr w:type="gramEnd"/>
      <w:r w:rsidRPr="00777B09"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lastRenderedPageBreak/>
        <w:t xml:space="preserve">современной научной аппаратурой, навыками ведения физического эксперимента;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основными современными методами постановки, исследования и решения задач механики; </w:t>
      </w:r>
    </w:p>
    <w:p w:rsidR="00207401" w:rsidRP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8C242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5138CA" w:rsidRPr="00874B4D" w:rsidRDefault="0011371A" w:rsidP="0011371A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  <w:r w:rsidR="00874B4D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8C242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8C242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FB3235">
        <w:rPr>
          <w:sz w:val="28"/>
          <w:szCs w:val="28"/>
        </w:rPr>
        <w:t>Механика грунтов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Б1.Б.</w:t>
      </w:r>
      <w:r w:rsidR="0011371A">
        <w:rPr>
          <w:sz w:val="28"/>
          <w:szCs w:val="28"/>
        </w:rPr>
        <w:t>28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3962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FB3235" w:rsidRDefault="00FB3235" w:rsidP="00FB323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CD253D" w:rsidRDefault="00B51DE2" w:rsidP="00CD25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CD253D" w:rsidRPr="00D2714B" w:rsidTr="00CD253D">
        <w:trPr>
          <w:jc w:val="center"/>
        </w:trPr>
        <w:tc>
          <w:tcPr>
            <w:tcW w:w="5353" w:type="dxa"/>
            <w:vMerge w:val="restart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D253D" w:rsidRPr="00D2714B" w:rsidTr="00CD253D">
        <w:trPr>
          <w:jc w:val="center"/>
        </w:trPr>
        <w:tc>
          <w:tcPr>
            <w:tcW w:w="5353" w:type="dxa"/>
            <w:vMerge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D253D" w:rsidRPr="00D2714B" w:rsidTr="00CD253D">
        <w:trPr>
          <w:trHeight w:val="1870"/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D253D" w:rsidRPr="00D2714B" w:rsidRDefault="00CD253D" w:rsidP="00CD25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D253D" w:rsidRPr="00D2714B" w:rsidRDefault="00CD253D" w:rsidP="00CD25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D253D" w:rsidRPr="00D2714B" w:rsidRDefault="00CD253D" w:rsidP="00CD25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D253D" w:rsidRPr="00D2714B" w:rsidTr="00CD253D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CD253D" w:rsidRPr="00D2714B" w:rsidTr="00CD253D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D253D" w:rsidRPr="00D2714B" w:rsidTr="00CD253D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CD253D" w:rsidRPr="00D2714B" w:rsidTr="00CD253D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D253D" w:rsidRDefault="00CD253D" w:rsidP="0011371A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</w:p>
    <w:p w:rsidR="00A62461" w:rsidRPr="00D2714B" w:rsidRDefault="00B51DE2" w:rsidP="0011371A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Для очно-заочной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CD253D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Семестр </w:t>
            </w:r>
          </w:p>
        </w:tc>
      </w:tr>
      <w:tr w:rsidR="00CD253D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CD253D" w:rsidRPr="00D2714B" w:rsidRDefault="00CD253D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CD253D" w:rsidRPr="00D2714B" w:rsidRDefault="00CD253D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D253D" w:rsidRPr="00D2714B" w:rsidRDefault="00CD253D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D253D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D253D" w:rsidRPr="00D2714B" w:rsidRDefault="00CD253D" w:rsidP="00CD25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D253D" w:rsidRPr="00D2714B" w:rsidRDefault="00CD253D" w:rsidP="00CD25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D253D" w:rsidRPr="00D2714B" w:rsidRDefault="00CD253D" w:rsidP="00CD25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D253D" w:rsidRPr="00D2714B" w:rsidTr="00B931E4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CD253D" w:rsidRPr="00D2714B" w:rsidTr="00B931E4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D253D" w:rsidRPr="00D2714B" w:rsidTr="00B931E4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CD253D" w:rsidRPr="00D2714B" w:rsidTr="00B931E4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CD253D" w:rsidRPr="00D2714B" w:rsidTr="00CD253D">
        <w:trPr>
          <w:jc w:val="center"/>
        </w:trPr>
        <w:tc>
          <w:tcPr>
            <w:tcW w:w="5353" w:type="dxa"/>
            <w:vMerge w:val="restart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D253D" w:rsidRPr="00D2714B" w:rsidTr="00CD253D">
        <w:trPr>
          <w:jc w:val="center"/>
        </w:trPr>
        <w:tc>
          <w:tcPr>
            <w:tcW w:w="5353" w:type="dxa"/>
            <w:vMerge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CD253D" w:rsidRPr="00D2714B" w:rsidTr="00CD253D">
        <w:trPr>
          <w:trHeight w:val="1870"/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D253D" w:rsidRPr="00D2714B" w:rsidRDefault="00CD253D" w:rsidP="00CD25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D253D" w:rsidRPr="00D2714B" w:rsidRDefault="00CD253D" w:rsidP="00CD25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D253D" w:rsidRPr="00D2714B" w:rsidRDefault="00CD253D" w:rsidP="00CD253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253D" w:rsidRPr="009C5409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D253D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D253D" w:rsidRPr="00D2714B" w:rsidTr="00CD253D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CD253D" w:rsidRPr="00D2714B" w:rsidTr="00CD253D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D253D" w:rsidRPr="00D2714B" w:rsidTr="00CD253D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CD253D" w:rsidRPr="00D2714B" w:rsidTr="00CD253D">
        <w:trPr>
          <w:jc w:val="center"/>
        </w:trPr>
        <w:tc>
          <w:tcPr>
            <w:tcW w:w="5353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AA1A73" w:rsidRDefault="00AA1A73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D253D" w:rsidRPr="0083631C" w:rsidRDefault="00CD253D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71A" w:rsidRPr="0083631C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83631C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3631C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83631C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83631C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3631C">
        <w:rPr>
          <w:sz w:val="28"/>
          <w:szCs w:val="28"/>
        </w:rPr>
        <w:t>5.1 Содержание дисциплины</w:t>
      </w:r>
    </w:p>
    <w:p w:rsidR="00B931E4" w:rsidRPr="0083631C" w:rsidRDefault="00B931E4" w:rsidP="00B931E4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AA1A73" w:rsidRPr="0083631C" w:rsidTr="006D10B7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№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Наименование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3631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A1A73" w:rsidRPr="0083631C" w:rsidTr="006D10B7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1</w:t>
            </w:r>
          </w:p>
        </w:tc>
      </w:tr>
      <w:tr w:rsidR="00AA1A73" w:rsidRPr="0083631C" w:rsidTr="006D10B7">
        <w:trPr>
          <w:trHeight w:val="3389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 w:rsidRPr="0083631C">
              <w:rPr>
                <w:b/>
                <w:sz w:val="24"/>
                <w:szCs w:val="24"/>
              </w:rPr>
              <w:t xml:space="preserve"> </w:t>
            </w:r>
            <w:r w:rsidRPr="0083631C">
              <w:rPr>
                <w:sz w:val="24"/>
                <w:szCs w:val="24"/>
              </w:rPr>
              <w:t>Основные понятия (терминология).</w:t>
            </w:r>
            <w:r w:rsidRPr="0083631C">
              <w:rPr>
                <w:b/>
                <w:sz w:val="24"/>
                <w:szCs w:val="24"/>
              </w:rPr>
              <w:t xml:space="preserve"> </w:t>
            </w:r>
            <w:r w:rsidRPr="0083631C">
              <w:rPr>
                <w:sz w:val="24"/>
                <w:szCs w:val="24"/>
              </w:rPr>
              <w:t>Генезис и состав грунтов. Свойства минеральных частиц грунта. Вода и газообразные включения в грунте. Характеристики физических свойств грунтов. Характеристики физического состояния грунтов</w:t>
            </w:r>
          </w:p>
        </w:tc>
      </w:tr>
      <w:tr w:rsidR="00AA1A73" w:rsidRPr="0083631C" w:rsidTr="006D10B7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2</w:t>
            </w:r>
          </w:p>
        </w:tc>
      </w:tr>
      <w:tr w:rsidR="00AA1A73" w:rsidRPr="0083631C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2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Механические свойства грунтов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Основные закономерности механики грунтов. Группы показателей грунтов: деформационные, прочностные, фильтрационный. 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глинистых грунтов. 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Pr="0083631C">
              <w:rPr>
                <w:b/>
                <w:sz w:val="24"/>
                <w:szCs w:val="24"/>
              </w:rPr>
              <w:t xml:space="preserve">. 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AA1A73" w:rsidRPr="0083631C" w:rsidTr="006D10B7">
        <w:trPr>
          <w:trHeight w:val="560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3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83631C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83631C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83631C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83631C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83631C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83631C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83631C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AA1A73" w:rsidRPr="0083631C" w:rsidTr="006D10B7">
        <w:tc>
          <w:tcPr>
            <w:tcW w:w="9571" w:type="dxa"/>
            <w:gridSpan w:val="3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3</w:t>
            </w:r>
          </w:p>
        </w:tc>
      </w:tr>
      <w:tr w:rsidR="00AA1A73" w:rsidRPr="0083631C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83631C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83631C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Pr="0083631C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Pr="0083631C">
              <w:rPr>
                <w:bCs/>
                <w:iCs/>
                <w:sz w:val="24"/>
                <w:szCs w:val="24"/>
              </w:rPr>
              <w:t xml:space="preserve">). </w:t>
            </w:r>
            <w:r w:rsidRPr="0083631C">
              <w:rPr>
                <w:sz w:val="24"/>
                <w:szCs w:val="24"/>
              </w:rPr>
              <w:t xml:space="preserve">Определение напряжений в массиве грунта.  Распределение напряжений на подошве фундамента. </w:t>
            </w:r>
            <w:r w:rsidRPr="0083631C">
              <w:rPr>
                <w:bCs/>
                <w:iCs/>
                <w:sz w:val="24"/>
                <w:szCs w:val="24"/>
              </w:rPr>
              <w:t xml:space="preserve">Определение – под центром прямоугольной площадки </w:t>
            </w:r>
            <w:proofErr w:type="spellStart"/>
            <w:r w:rsidRPr="0083631C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Pr="0083631C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 w:rsidRPr="0083631C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83631C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Pr="0083631C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Pr="0083631C">
              <w:rPr>
                <w:bCs/>
                <w:iCs/>
                <w:sz w:val="24"/>
                <w:szCs w:val="24"/>
              </w:rPr>
              <w:t>).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83631C">
              <w:rPr>
                <w:bCs/>
                <w:iCs/>
                <w:sz w:val="24"/>
                <w:szCs w:val="24"/>
              </w:rPr>
              <w:t xml:space="preserve">Распределение напряжений на подошве фундамента </w:t>
            </w:r>
            <w:r w:rsidRPr="0083631C">
              <w:rPr>
                <w:bCs/>
                <w:iCs/>
                <w:sz w:val="24"/>
                <w:szCs w:val="24"/>
              </w:rPr>
              <w:br/>
              <w:t>(контактная задача).</w:t>
            </w:r>
            <w:r w:rsidRPr="0083631C">
              <w:rPr>
                <w:bCs/>
                <w:sz w:val="24"/>
                <w:szCs w:val="24"/>
              </w:rPr>
              <w:t xml:space="preserve"> </w:t>
            </w:r>
            <w:r w:rsidRPr="0083631C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AA1A73" w:rsidRPr="0083631C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AA1A73" w:rsidRPr="0083631C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5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Устойчивость откосов.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Давление грунта на подпорные стены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Pr="0083631C">
              <w:rPr>
                <w:sz w:val="24"/>
                <w:szCs w:val="24"/>
              </w:rPr>
              <w:t xml:space="preserve">. </w:t>
            </w:r>
            <w:r w:rsidRPr="0083631C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Pr="0083631C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 w:rsidRPr="0083631C">
              <w:rPr>
                <w:bCs/>
                <w:sz w:val="24"/>
                <w:szCs w:val="24"/>
              </w:rPr>
              <w:t xml:space="preserve"> </w:t>
            </w:r>
            <w:r w:rsidRPr="0083631C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 w:rsidRPr="0083631C">
              <w:rPr>
                <w:bCs/>
                <w:sz w:val="24"/>
                <w:szCs w:val="24"/>
              </w:rPr>
              <w:t xml:space="preserve"> </w:t>
            </w:r>
            <w:r w:rsidRPr="0083631C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  <w:r w:rsidRPr="0083631C">
              <w:rPr>
                <w:bCs/>
                <w:sz w:val="24"/>
                <w:szCs w:val="24"/>
              </w:rPr>
              <w:t xml:space="preserve"> 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Определение давления грунта на подпорную стенку </w:t>
            </w:r>
            <w:proofErr w:type="gramStart"/>
            <w:r w:rsidRPr="0083631C">
              <w:rPr>
                <w:sz w:val="24"/>
                <w:szCs w:val="24"/>
              </w:rPr>
              <w:t>графо-аналитическим</w:t>
            </w:r>
            <w:proofErr w:type="gramEnd"/>
            <w:r w:rsidRPr="0083631C">
              <w:rPr>
                <w:sz w:val="24"/>
                <w:szCs w:val="24"/>
              </w:rPr>
              <w:t xml:space="preserve"> методом Ш. Кулона.</w:t>
            </w:r>
            <w:r w:rsidRPr="0083631C">
              <w:rPr>
                <w:bCs/>
                <w:sz w:val="24"/>
                <w:szCs w:val="24"/>
              </w:rPr>
              <w:t xml:space="preserve"> </w:t>
            </w:r>
            <w:r w:rsidRPr="0083631C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AA1A73" w:rsidRPr="0083631C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3631C">
              <w:rPr>
                <w:b/>
                <w:sz w:val="24"/>
                <w:szCs w:val="24"/>
              </w:rPr>
              <w:t>Модуль 5</w:t>
            </w:r>
          </w:p>
        </w:tc>
      </w:tr>
      <w:tr w:rsidR="00AA1A73" w:rsidRPr="0083631C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Pr="0083631C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</w:p>
        </w:tc>
      </w:tr>
      <w:tr w:rsidR="00AA1A73" w:rsidRPr="0083631C" w:rsidTr="006D10B7">
        <w:trPr>
          <w:trHeight w:val="1265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7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Pr="0083631C">
              <w:rPr>
                <w:sz w:val="24"/>
                <w:szCs w:val="24"/>
              </w:rPr>
              <w:t xml:space="preserve">. </w:t>
            </w:r>
            <w:r w:rsidRPr="0083631C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AA1A73" w:rsidRPr="0083631C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Pr="0083631C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Pr="0083631C">
              <w:rPr>
                <w:sz w:val="24"/>
                <w:szCs w:val="24"/>
              </w:rPr>
              <w:t>Цытовича</w:t>
            </w:r>
            <w:proofErr w:type="spellEnd"/>
            <w:r w:rsidRPr="0083631C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Pr="0083631C">
              <w:rPr>
                <w:bCs/>
                <w:sz w:val="24"/>
                <w:szCs w:val="24"/>
              </w:rPr>
              <w:t xml:space="preserve">. </w:t>
            </w:r>
            <w:r w:rsidRPr="0083631C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AA1A73" w:rsidRPr="0083631C" w:rsidTr="006D10B7">
        <w:trPr>
          <w:trHeight w:val="274"/>
        </w:trPr>
        <w:tc>
          <w:tcPr>
            <w:tcW w:w="648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AA1A73" w:rsidRPr="0083631C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AA1A73" w:rsidRPr="0083631C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AA1A73" w:rsidRPr="0083631C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3631C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Pr="0083631C">
              <w:rPr>
                <w:sz w:val="24"/>
                <w:szCs w:val="24"/>
              </w:rPr>
              <w:t>Pi</w:t>
            </w:r>
            <w:proofErr w:type="spellEnd"/>
            <w:r w:rsidRPr="0083631C">
              <w:rPr>
                <w:sz w:val="24"/>
                <w:szCs w:val="24"/>
              </w:rPr>
              <w:t xml:space="preserve"> &gt; R. Расчет осадки при условии нелинейной</w:t>
            </w:r>
            <w:r w:rsidRPr="0083631C">
              <w:rPr>
                <w:sz w:val="24"/>
                <w:szCs w:val="24"/>
              </w:rPr>
              <w:tab/>
              <w:t xml:space="preserve"> работы основания. </w:t>
            </w:r>
          </w:p>
        </w:tc>
      </w:tr>
    </w:tbl>
    <w:p w:rsidR="009003F0" w:rsidRPr="0083631C" w:rsidRDefault="009003F0" w:rsidP="003F4987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83631C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3631C">
        <w:rPr>
          <w:sz w:val="28"/>
          <w:szCs w:val="28"/>
        </w:rPr>
        <w:t>5.2 Разделы дисциплины и виды занятий</w:t>
      </w:r>
    </w:p>
    <w:p w:rsidR="00B51DE2" w:rsidRPr="0083631C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83631C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83631C">
        <w:rPr>
          <w:sz w:val="28"/>
          <w:szCs w:val="28"/>
        </w:rPr>
        <w:t xml:space="preserve">Для 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213" w:type="dxa"/>
            <w:vAlign w:val="center"/>
          </w:tcPr>
          <w:p w:rsidR="00CD253D" w:rsidRPr="003F4987" w:rsidRDefault="00CD253D" w:rsidP="00CD253D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CD253D" w:rsidRPr="003F4987" w:rsidRDefault="00CD253D" w:rsidP="00CD253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</w:t>
            </w:r>
            <w:r w:rsidRPr="003F4987">
              <w:rPr>
                <w:sz w:val="28"/>
                <w:szCs w:val="28"/>
              </w:rPr>
              <w:lastRenderedPageBreak/>
              <w:t>Характеристики физических свой</w:t>
            </w:r>
            <w:proofErr w:type="gramStart"/>
            <w:r w:rsidRPr="003F4987">
              <w:rPr>
                <w:sz w:val="28"/>
                <w:szCs w:val="28"/>
              </w:rPr>
              <w:t>ств гр</w:t>
            </w:r>
            <w:proofErr w:type="gramEnd"/>
            <w:r w:rsidRPr="003F4987">
              <w:rPr>
                <w:sz w:val="28"/>
                <w:szCs w:val="28"/>
              </w:rPr>
              <w:t xml:space="preserve">унтов </w:t>
            </w:r>
          </w:p>
        </w:tc>
        <w:tc>
          <w:tcPr>
            <w:tcW w:w="86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753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213" w:type="dxa"/>
          </w:tcPr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CD253D" w:rsidRPr="003F4987" w:rsidRDefault="00CD253D" w:rsidP="00CD253D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CD253D" w:rsidRPr="003F4987" w:rsidRDefault="00CD253D" w:rsidP="00CD253D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CD253D" w:rsidRPr="003F4987" w:rsidRDefault="00CD253D" w:rsidP="00CD253D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D253D" w:rsidRPr="00D2714B" w:rsidTr="00CD253D">
        <w:trPr>
          <w:jc w:val="center"/>
        </w:trPr>
        <w:tc>
          <w:tcPr>
            <w:tcW w:w="5841" w:type="dxa"/>
            <w:gridSpan w:val="2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53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11371A" w:rsidRPr="0083631C" w:rsidRDefault="0011371A" w:rsidP="00B34822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83631C" w:rsidRDefault="00B51DE2" w:rsidP="00B34822">
      <w:pPr>
        <w:widowControl/>
        <w:spacing w:line="240" w:lineRule="auto"/>
        <w:ind w:firstLine="851"/>
        <w:rPr>
          <w:sz w:val="28"/>
          <w:szCs w:val="28"/>
        </w:rPr>
      </w:pPr>
      <w:r w:rsidRPr="0083631C">
        <w:rPr>
          <w:sz w:val="28"/>
          <w:szCs w:val="28"/>
        </w:rPr>
        <w:t xml:space="preserve">Для очно-заочной формы обучения: 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54"/>
        <w:gridCol w:w="806"/>
        <w:gridCol w:w="898"/>
        <w:gridCol w:w="836"/>
        <w:gridCol w:w="851"/>
      </w:tblGrid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154" w:type="dxa"/>
            <w:vAlign w:val="center"/>
          </w:tcPr>
          <w:p w:rsidR="00CD253D" w:rsidRPr="003F4987" w:rsidRDefault="00CD253D" w:rsidP="00CD253D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3F4987">
              <w:rPr>
                <w:sz w:val="28"/>
                <w:szCs w:val="28"/>
              </w:rPr>
              <w:t>ств гр</w:t>
            </w:r>
            <w:proofErr w:type="gramEnd"/>
            <w:r w:rsidRPr="003F4987">
              <w:rPr>
                <w:sz w:val="28"/>
                <w:szCs w:val="28"/>
              </w:rPr>
              <w:t xml:space="preserve">унтов 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CD253D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Определение осадки методами </w:t>
            </w:r>
            <w:r w:rsidRPr="003F4987">
              <w:rPr>
                <w:sz w:val="28"/>
                <w:szCs w:val="28"/>
              </w:rPr>
              <w:lastRenderedPageBreak/>
              <w:t>послойного суммирования и эквивалентного слоя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D253D" w:rsidRPr="00D2714B" w:rsidTr="00CD253D">
        <w:trPr>
          <w:jc w:val="center"/>
        </w:trPr>
        <w:tc>
          <w:tcPr>
            <w:tcW w:w="5782" w:type="dxa"/>
            <w:gridSpan w:val="2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</w:tbl>
    <w:p w:rsidR="00DF5007" w:rsidRPr="0083631C" w:rsidRDefault="00DF50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83631C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83631C">
        <w:rPr>
          <w:sz w:val="28"/>
          <w:szCs w:val="28"/>
        </w:rPr>
        <w:t xml:space="preserve">Для заочной формы обучения: 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54"/>
        <w:gridCol w:w="806"/>
        <w:gridCol w:w="898"/>
        <w:gridCol w:w="836"/>
        <w:gridCol w:w="851"/>
      </w:tblGrid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154" w:type="dxa"/>
            <w:vAlign w:val="center"/>
          </w:tcPr>
          <w:p w:rsidR="00CD253D" w:rsidRPr="003F4987" w:rsidRDefault="00CD253D" w:rsidP="00CD253D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3F4987">
              <w:rPr>
                <w:sz w:val="28"/>
                <w:szCs w:val="28"/>
              </w:rPr>
              <w:t>ств гр</w:t>
            </w:r>
            <w:proofErr w:type="gramEnd"/>
            <w:r w:rsidRPr="003F4987">
              <w:rPr>
                <w:sz w:val="28"/>
                <w:szCs w:val="28"/>
              </w:rPr>
              <w:t xml:space="preserve">унтов 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CD253D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D253D" w:rsidRPr="00D2714B" w:rsidTr="00CD253D">
        <w:trPr>
          <w:jc w:val="center"/>
        </w:trPr>
        <w:tc>
          <w:tcPr>
            <w:tcW w:w="62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54" w:type="dxa"/>
          </w:tcPr>
          <w:p w:rsidR="00CD253D" w:rsidRPr="003F4987" w:rsidRDefault="00CD253D" w:rsidP="00CD253D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D253D" w:rsidRPr="00D2714B" w:rsidTr="00CD253D">
        <w:trPr>
          <w:jc w:val="center"/>
        </w:trPr>
        <w:tc>
          <w:tcPr>
            <w:tcW w:w="5782" w:type="dxa"/>
            <w:gridSpan w:val="2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0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98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D253D" w:rsidRPr="00D2714B" w:rsidRDefault="00CD253D" w:rsidP="00CD25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CD253D" w:rsidRDefault="00CD253D" w:rsidP="00CD25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CD253D" w:rsidRDefault="00CD253D" w:rsidP="00CD25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CD253D" w:rsidRPr="009F761D" w:rsidTr="00CD253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D253D" w:rsidRPr="008168D5" w:rsidRDefault="00CD253D" w:rsidP="00CD253D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№</w:t>
            </w:r>
          </w:p>
          <w:p w:rsidR="00CD253D" w:rsidRPr="008168D5" w:rsidRDefault="00CD253D" w:rsidP="00CD253D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168D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168D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CD253D" w:rsidRPr="008168D5" w:rsidRDefault="00CD253D" w:rsidP="00CD253D">
            <w:pPr>
              <w:spacing w:line="240" w:lineRule="auto"/>
              <w:ind w:left="34" w:firstLine="0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CD253D" w:rsidRPr="008168D5" w:rsidRDefault="00CD253D" w:rsidP="00CD253D">
            <w:pPr>
              <w:spacing w:line="240" w:lineRule="auto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D253D" w:rsidRPr="00052050" w:rsidTr="00CD253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D253D" w:rsidRPr="009F761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CD253D" w:rsidRPr="003865D2" w:rsidRDefault="00CD253D" w:rsidP="00CD253D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>Модуль 1</w:t>
            </w:r>
          </w:p>
          <w:p w:rsidR="00CD253D" w:rsidRPr="004414C9" w:rsidRDefault="00CD253D" w:rsidP="00CD253D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lastRenderedPageBreak/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4414C9">
              <w:rPr>
                <w:sz w:val="24"/>
                <w:szCs w:val="24"/>
              </w:rPr>
              <w:t>ств гр</w:t>
            </w:r>
            <w:proofErr w:type="gramEnd"/>
            <w:r w:rsidRPr="004414C9">
              <w:rPr>
                <w:sz w:val="24"/>
                <w:szCs w:val="24"/>
              </w:rPr>
              <w:t xml:space="preserve">унтов 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CD253D" w:rsidRDefault="00CD253D" w:rsidP="00CD253D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E37129">
              <w:rPr>
                <w:sz w:val="24"/>
                <w:szCs w:val="24"/>
              </w:rPr>
              <w:t xml:space="preserve">. Парамонов В. Н. Механика грунтов: </w:t>
            </w:r>
            <w:r w:rsidRPr="00E37129">
              <w:rPr>
                <w:sz w:val="24"/>
                <w:szCs w:val="24"/>
              </w:rPr>
              <w:lastRenderedPageBreak/>
              <w:t xml:space="preserve">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>. - СПб</w:t>
            </w:r>
            <w:proofErr w:type="gramStart"/>
            <w:r w:rsidRPr="00E37129">
              <w:rPr>
                <w:sz w:val="24"/>
                <w:szCs w:val="24"/>
              </w:rPr>
              <w:t xml:space="preserve">.: </w:t>
            </w:r>
            <w:proofErr w:type="gramEnd"/>
            <w:r w:rsidRPr="00E37129">
              <w:rPr>
                <w:sz w:val="24"/>
                <w:szCs w:val="24"/>
              </w:rPr>
              <w:t xml:space="preserve">ПГУПС, 2012. - 40 с. </w:t>
            </w:r>
          </w:p>
          <w:p w:rsidR="00CD253D" w:rsidRPr="00B14C54" w:rsidRDefault="00CD253D" w:rsidP="00CD253D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8D6212">
              <w:rPr>
                <w:sz w:val="24"/>
                <w:szCs w:val="24"/>
              </w:rPr>
              <w:t>2. 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</w:tc>
      </w:tr>
      <w:tr w:rsidR="00CD253D" w:rsidRPr="00E37129" w:rsidTr="00CD253D">
        <w:trPr>
          <w:trHeight w:val="26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2</w:t>
            </w:r>
          </w:p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Pr="009F761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Pr="009F761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CD253D" w:rsidRPr="003865D2" w:rsidRDefault="00CD253D" w:rsidP="00CD253D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CD253D" w:rsidRDefault="00CD253D" w:rsidP="00CD253D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CD253D" w:rsidRPr="004414C9" w:rsidRDefault="00CD253D" w:rsidP="00CD253D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  <w:p w:rsidR="00CD253D" w:rsidRDefault="00CD253D" w:rsidP="00CD253D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CD253D" w:rsidRPr="004414C9" w:rsidRDefault="00CD253D" w:rsidP="00CD253D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CD253D" w:rsidRDefault="00CD253D" w:rsidP="00CD253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37129">
              <w:rPr>
                <w:sz w:val="24"/>
                <w:szCs w:val="24"/>
              </w:rPr>
              <w:t xml:space="preserve">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>. - СПб</w:t>
            </w:r>
            <w:proofErr w:type="gramStart"/>
            <w:r w:rsidRPr="00E37129">
              <w:rPr>
                <w:sz w:val="24"/>
                <w:szCs w:val="24"/>
              </w:rPr>
              <w:t xml:space="preserve">.: </w:t>
            </w:r>
            <w:proofErr w:type="gramEnd"/>
            <w:r w:rsidRPr="00E37129">
              <w:rPr>
                <w:sz w:val="24"/>
                <w:szCs w:val="24"/>
              </w:rPr>
              <w:t xml:space="preserve">ПГУПС, 2012. - 40 с. </w:t>
            </w:r>
          </w:p>
          <w:p w:rsidR="00CD253D" w:rsidRPr="00E37129" w:rsidRDefault="00CD253D" w:rsidP="00CD253D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052050">
              <w:rPr>
                <w:bCs/>
                <w:sz w:val="24"/>
                <w:szCs w:val="24"/>
              </w:rPr>
              <w:t xml:space="preserve">. </w:t>
            </w:r>
            <w:r w:rsidRPr="008D6212">
              <w:rPr>
                <w:sz w:val="24"/>
                <w:szCs w:val="24"/>
              </w:rPr>
              <w:t>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</w:tc>
      </w:tr>
      <w:tr w:rsidR="00CD253D" w:rsidRPr="009F761D" w:rsidTr="00CD253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D253D" w:rsidRPr="009F761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CD253D" w:rsidRPr="003865D2" w:rsidRDefault="00CD253D" w:rsidP="00CD253D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CD253D" w:rsidRDefault="00CD253D" w:rsidP="00CD253D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CD253D" w:rsidRPr="004414C9" w:rsidRDefault="00CD253D" w:rsidP="00CD253D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CD253D" w:rsidRPr="008D6212" w:rsidRDefault="00CD253D" w:rsidP="00CD253D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052050">
              <w:rPr>
                <w:bCs/>
                <w:sz w:val="24"/>
                <w:szCs w:val="24"/>
              </w:rPr>
              <w:t xml:space="preserve">1. </w:t>
            </w:r>
            <w:r w:rsidRPr="008D6212">
              <w:rPr>
                <w:sz w:val="24"/>
                <w:szCs w:val="24"/>
              </w:rPr>
              <w:t>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  <w:p w:rsidR="00CD253D" w:rsidRPr="009F761D" w:rsidRDefault="00CD253D" w:rsidP="00CD253D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</w:p>
        </w:tc>
      </w:tr>
      <w:tr w:rsidR="00CD253D" w:rsidRPr="009F761D" w:rsidTr="00CD253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D253D" w:rsidRPr="009F761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CD253D" w:rsidRPr="003865D2" w:rsidRDefault="00CD253D" w:rsidP="00CD253D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CD253D" w:rsidRDefault="00CD253D" w:rsidP="00CD253D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CD253D" w:rsidRPr="004414C9" w:rsidRDefault="00CD253D" w:rsidP="00CD253D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CD253D" w:rsidRPr="004414C9" w:rsidRDefault="00CD253D" w:rsidP="00CD253D">
            <w:pPr>
              <w:spacing w:line="240" w:lineRule="auto"/>
              <w:ind w:left="34" w:firstLine="0"/>
              <w:jc w:val="left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CD253D" w:rsidRPr="00B14C54" w:rsidRDefault="00CD253D" w:rsidP="00CD253D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052050">
              <w:rPr>
                <w:bCs/>
                <w:sz w:val="24"/>
                <w:szCs w:val="24"/>
              </w:rPr>
              <w:t xml:space="preserve">1. </w:t>
            </w:r>
            <w:r w:rsidRPr="008D6212">
              <w:rPr>
                <w:sz w:val="24"/>
                <w:szCs w:val="24"/>
              </w:rPr>
              <w:t>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</w:tc>
      </w:tr>
      <w:tr w:rsidR="00CD253D" w:rsidRPr="009F761D" w:rsidTr="00CD253D">
        <w:trPr>
          <w:trHeight w:val="379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Pr="009F761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Pr="009F761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CD253D" w:rsidRPr="009F761D" w:rsidRDefault="00CD253D" w:rsidP="00CD253D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CD253D" w:rsidRPr="00B14C54" w:rsidRDefault="00CD253D" w:rsidP="00CD253D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CD253D" w:rsidRPr="004414C9" w:rsidRDefault="00CD253D" w:rsidP="00CD253D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  <w:p w:rsidR="00CD253D" w:rsidRPr="004414C9" w:rsidRDefault="00CD253D" w:rsidP="00CD253D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CD253D" w:rsidRDefault="00CD253D" w:rsidP="00CD253D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Причины развития неравномерных осадок в основании сооружений. </w:t>
            </w:r>
          </w:p>
          <w:p w:rsidR="00CD253D" w:rsidRPr="004414C9" w:rsidRDefault="00CD253D" w:rsidP="00CD253D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CD253D" w:rsidRPr="008D6212" w:rsidRDefault="00CD253D" w:rsidP="00CD253D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052050">
              <w:rPr>
                <w:bCs/>
                <w:sz w:val="24"/>
                <w:szCs w:val="24"/>
              </w:rPr>
              <w:t xml:space="preserve">1. </w:t>
            </w:r>
            <w:r w:rsidRPr="008D6212">
              <w:rPr>
                <w:sz w:val="24"/>
                <w:szCs w:val="24"/>
              </w:rPr>
              <w:t>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  <w:p w:rsidR="00CD253D" w:rsidRPr="009F761D" w:rsidRDefault="00CD253D" w:rsidP="00CD253D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</w:p>
        </w:tc>
      </w:tr>
    </w:tbl>
    <w:p w:rsidR="00CD253D" w:rsidRPr="00D2714B" w:rsidRDefault="00CD253D" w:rsidP="00CD253D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CD253D" w:rsidRPr="00D2714B" w:rsidRDefault="00CD253D" w:rsidP="00CD253D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CD253D" w:rsidRPr="00774189" w:rsidRDefault="00CD253D" w:rsidP="00CD25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D253D" w:rsidRPr="00D2714B" w:rsidRDefault="00CD253D" w:rsidP="00CD253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D253D" w:rsidRPr="00774189" w:rsidRDefault="00CD253D" w:rsidP="00CD25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D253D" w:rsidRPr="003865D2" w:rsidRDefault="00CD253D" w:rsidP="00CD25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 xml:space="preserve">8. </w:t>
      </w:r>
      <w:r w:rsidRPr="003865D2">
        <w:rPr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D253D" w:rsidRPr="00104973" w:rsidRDefault="00CD253D" w:rsidP="00CD253D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Pr="005C14DD">
        <w:rPr>
          <w:sz w:val="28"/>
          <w:szCs w:val="28"/>
        </w:rPr>
        <w:t>. Далматов</w:t>
      </w:r>
      <w:r>
        <w:rPr>
          <w:sz w:val="28"/>
          <w:szCs w:val="28"/>
        </w:rPr>
        <w:t>,</w:t>
      </w:r>
      <w:r w:rsidRPr="005C14DD">
        <w:rPr>
          <w:sz w:val="28"/>
          <w:szCs w:val="28"/>
        </w:rPr>
        <w:t xml:space="preserve"> Б. И. Механика грунтов, основания и фундаменты (включая специальный курс инженерной геологии): учебник / Б. И. Далматов. - М.: Лань, 2012. - 414с. - ISBN 978</w:t>
      </w:r>
      <w:r>
        <w:rPr>
          <w:sz w:val="28"/>
          <w:szCs w:val="28"/>
        </w:rPr>
        <w:t>-5-8114-1307-2.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D6212">
        <w:rPr>
          <w:sz w:val="28"/>
          <w:szCs w:val="28"/>
        </w:rPr>
        <w:t xml:space="preserve">Парамонов В. Н. Механика грунтов: методические указания к выполнению лабораторных работ /В. Н. Парамонов, Н. И. </w:t>
      </w:r>
      <w:proofErr w:type="spellStart"/>
      <w:r w:rsidRPr="008D6212">
        <w:rPr>
          <w:sz w:val="28"/>
          <w:szCs w:val="28"/>
        </w:rPr>
        <w:t>Стеклянникова</w:t>
      </w:r>
      <w:proofErr w:type="spellEnd"/>
      <w:r w:rsidRPr="008D6212">
        <w:rPr>
          <w:sz w:val="28"/>
          <w:szCs w:val="28"/>
        </w:rPr>
        <w:t>. - СПб</w:t>
      </w:r>
      <w:proofErr w:type="gramStart"/>
      <w:r w:rsidRPr="008D6212">
        <w:rPr>
          <w:sz w:val="28"/>
          <w:szCs w:val="28"/>
        </w:rPr>
        <w:t xml:space="preserve">.: </w:t>
      </w:r>
      <w:proofErr w:type="gramEnd"/>
      <w:r w:rsidRPr="008D6212">
        <w:rPr>
          <w:sz w:val="28"/>
          <w:szCs w:val="28"/>
        </w:rPr>
        <w:t>ПГУПС, 2012. - 40 с.</w:t>
      </w:r>
    </w:p>
    <w:p w:rsidR="00CD253D" w:rsidRDefault="00CD253D" w:rsidP="00CD253D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CD253D" w:rsidRPr="00104973" w:rsidRDefault="00CD253D" w:rsidP="00CD253D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Р.А. Механика грунтов: Учебник /Р.А.</w:t>
      </w:r>
      <w:r w:rsidRPr="00DB0B7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В.Д. Карлов, </w:t>
      </w:r>
      <w:proofErr w:type="spellStart"/>
      <w:r>
        <w:rPr>
          <w:sz w:val="28"/>
          <w:szCs w:val="28"/>
        </w:rPr>
        <w:t>И.И.Сахаров</w:t>
      </w:r>
      <w:proofErr w:type="spellEnd"/>
      <w:r>
        <w:rPr>
          <w:sz w:val="28"/>
          <w:szCs w:val="28"/>
        </w:rPr>
        <w:t>.  – М.: АСВ, 2011 – 264с.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66A19">
        <w:rPr>
          <w:sz w:val="28"/>
          <w:szCs w:val="28"/>
        </w:rPr>
        <w:t>Механика грунтов, основания и фундам</w:t>
      </w:r>
      <w:r>
        <w:rPr>
          <w:sz w:val="28"/>
          <w:szCs w:val="28"/>
        </w:rPr>
        <w:t>енты. Учебное пособие для вузов</w:t>
      </w:r>
      <w:proofErr w:type="gramStart"/>
      <w:r w:rsidRPr="00066A19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066A19">
        <w:rPr>
          <w:sz w:val="28"/>
          <w:szCs w:val="28"/>
        </w:rPr>
        <w:t>П</w:t>
      </w:r>
      <w:proofErr w:type="gramEnd"/>
      <w:r w:rsidRPr="00066A19">
        <w:rPr>
          <w:sz w:val="28"/>
          <w:szCs w:val="28"/>
        </w:rPr>
        <w:t>од редакцией С.Б. Ухова. – М.: Высшая школа</w:t>
      </w:r>
      <w:r>
        <w:rPr>
          <w:sz w:val="28"/>
          <w:szCs w:val="28"/>
        </w:rPr>
        <w:t>,</w:t>
      </w:r>
      <w:r w:rsidRPr="00066A19">
        <w:rPr>
          <w:sz w:val="28"/>
          <w:szCs w:val="28"/>
        </w:rPr>
        <w:t xml:space="preserve"> 2004 – 566 с.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3.  </w:t>
      </w:r>
      <w:r w:rsidRPr="0099448F">
        <w:rPr>
          <w:sz w:val="28"/>
          <w:szCs w:val="28"/>
        </w:rPr>
        <w:t>Механика грунтов</w:t>
      </w:r>
      <w:r>
        <w:rPr>
          <w:sz w:val="28"/>
          <w:szCs w:val="28"/>
        </w:rPr>
        <w:t xml:space="preserve">. Ч. 1. Основы геотехники в строительстве: Учебник / под ред. почетного члена Российской академии архитектуры и строительных наук, заслуженного деятеля науки и техники РСФСР, д-ра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>. наук, профессора Б.И. Далматова. – М.: Изд-во АСВ; СПб</w:t>
      </w:r>
      <w:proofErr w:type="gramStart"/>
      <w:r>
        <w:rPr>
          <w:sz w:val="28"/>
          <w:szCs w:val="28"/>
        </w:rPr>
        <w:t xml:space="preserve">.: </w:t>
      </w:r>
      <w:proofErr w:type="spellStart"/>
      <w:proofErr w:type="gramEnd"/>
      <w:r>
        <w:rPr>
          <w:sz w:val="28"/>
          <w:szCs w:val="28"/>
        </w:rPr>
        <w:t>СПбГАСУ</w:t>
      </w:r>
      <w:proofErr w:type="spellEnd"/>
      <w:r>
        <w:rPr>
          <w:sz w:val="28"/>
          <w:szCs w:val="28"/>
        </w:rPr>
        <w:t>, 2000. – 204 с.</w:t>
      </w:r>
    </w:p>
    <w:p w:rsidR="00CD253D" w:rsidRDefault="00CD253D" w:rsidP="00CD253D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CD253D" w:rsidRPr="00104973" w:rsidRDefault="00CD253D" w:rsidP="00CD253D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1. </w:t>
      </w:r>
      <w:r w:rsidRPr="0099448F">
        <w:rPr>
          <w:sz w:val="28"/>
          <w:szCs w:val="28"/>
        </w:rPr>
        <w:t>ГОСТ </w:t>
      </w:r>
      <w:r>
        <w:rPr>
          <w:sz w:val="28"/>
          <w:szCs w:val="28"/>
        </w:rPr>
        <w:t>12248</w:t>
      </w:r>
      <w:r w:rsidRPr="0099448F">
        <w:rPr>
          <w:sz w:val="28"/>
          <w:szCs w:val="28"/>
        </w:rPr>
        <w:t>-</w:t>
      </w:r>
      <w:r>
        <w:rPr>
          <w:sz w:val="28"/>
          <w:szCs w:val="28"/>
        </w:rPr>
        <w:t>2010</w:t>
      </w:r>
      <w:r w:rsidRPr="0099448F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>
        <w:rPr>
          <w:sz w:val="28"/>
          <w:szCs w:val="28"/>
        </w:rPr>
        <w:t>деформируемости</w:t>
      </w:r>
      <w:proofErr w:type="spellEnd"/>
      <w:r>
        <w:rPr>
          <w:sz w:val="28"/>
          <w:szCs w:val="28"/>
        </w:rPr>
        <w:t>.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99448F">
        <w:rPr>
          <w:sz w:val="28"/>
          <w:szCs w:val="28"/>
        </w:rPr>
        <w:t>ТСН 50-302-2004</w:t>
      </w:r>
      <w:r>
        <w:rPr>
          <w:sz w:val="28"/>
          <w:szCs w:val="28"/>
        </w:rPr>
        <w:t xml:space="preserve"> Проектирование фундаментов зданий и сооружений в Санкт-Петербурге / Правительство Санкт-Петербурга. - СПб, 2004. - 58 с.</w:t>
      </w:r>
    </w:p>
    <w:p w:rsidR="00CD253D" w:rsidRDefault="00CD253D" w:rsidP="00CD253D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CD253D" w:rsidRDefault="00CD253D" w:rsidP="00CD253D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D253D" w:rsidRPr="00104973" w:rsidRDefault="00CD253D" w:rsidP="00CD253D">
      <w:pPr>
        <w:spacing w:line="240" w:lineRule="auto"/>
        <w:ind w:firstLine="709"/>
        <w:rPr>
          <w:bCs/>
          <w:sz w:val="28"/>
          <w:szCs w:val="28"/>
        </w:rPr>
      </w:pPr>
      <w:r w:rsidRPr="005C14DD">
        <w:rPr>
          <w:sz w:val="28"/>
          <w:szCs w:val="28"/>
        </w:rPr>
        <w:t xml:space="preserve">1. Механика грунтов: </w:t>
      </w:r>
      <w:r>
        <w:rPr>
          <w:sz w:val="28"/>
          <w:szCs w:val="28"/>
        </w:rPr>
        <w:t>у</w:t>
      </w:r>
      <w:r w:rsidRPr="005C14DD">
        <w:rPr>
          <w:sz w:val="28"/>
          <w:szCs w:val="28"/>
        </w:rPr>
        <w:t xml:space="preserve">чебник для </w:t>
      </w:r>
      <w:proofErr w:type="gramStart"/>
      <w:r w:rsidRPr="005C14DD">
        <w:rPr>
          <w:sz w:val="28"/>
          <w:szCs w:val="28"/>
        </w:rPr>
        <w:t>вузов ж</w:t>
      </w:r>
      <w:proofErr w:type="gramEnd"/>
      <w:r w:rsidRPr="005C14DD">
        <w:rPr>
          <w:sz w:val="28"/>
          <w:szCs w:val="28"/>
        </w:rPr>
        <w:t>.-д. транспорта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/</w:t>
      </w:r>
      <w:r w:rsidRPr="0066666E"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 xml:space="preserve">А.М. 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>
        <w:rPr>
          <w:sz w:val="28"/>
          <w:szCs w:val="28"/>
        </w:rPr>
        <w:t xml:space="preserve">, Ю.И. Соловьев и др.; </w:t>
      </w:r>
      <w:proofErr w:type="spellStart"/>
      <w:r>
        <w:rPr>
          <w:sz w:val="28"/>
          <w:szCs w:val="28"/>
        </w:rPr>
        <w:t>под</w:t>
      </w:r>
      <w:r w:rsidRPr="005C14DD">
        <w:rPr>
          <w:sz w:val="28"/>
          <w:szCs w:val="28"/>
        </w:rPr>
        <w:t>ред</w:t>
      </w:r>
      <w:proofErr w:type="spellEnd"/>
      <w:r w:rsidRPr="005C14DD">
        <w:rPr>
          <w:sz w:val="28"/>
          <w:szCs w:val="28"/>
        </w:rPr>
        <w:t xml:space="preserve">. А.М.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 w:rsidRPr="005C14DD">
        <w:rPr>
          <w:sz w:val="28"/>
          <w:szCs w:val="28"/>
        </w:rPr>
        <w:t>. – М.: ГОУ, 2007 – 286 с.</w:t>
      </w:r>
      <w:r w:rsidRPr="0066666E">
        <w:rPr>
          <w:bCs/>
          <w:sz w:val="28"/>
          <w:szCs w:val="28"/>
        </w:rPr>
        <w:t xml:space="preserve"> 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99448F">
        <w:rPr>
          <w:sz w:val="28"/>
          <w:szCs w:val="28"/>
        </w:rPr>
        <w:t>Заручевных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И.Ю.</w:t>
      </w:r>
      <w:r>
        <w:rPr>
          <w:sz w:val="28"/>
          <w:szCs w:val="28"/>
        </w:rPr>
        <w:t xml:space="preserve"> Механика грунтов в схемах и таблицах: Учебное </w:t>
      </w:r>
      <w:r>
        <w:rPr>
          <w:sz w:val="28"/>
          <w:szCs w:val="28"/>
        </w:rPr>
        <w:lastRenderedPageBreak/>
        <w:t xml:space="preserve">пособие / </w:t>
      </w:r>
      <w:proofErr w:type="spellStart"/>
      <w:r>
        <w:rPr>
          <w:sz w:val="28"/>
          <w:szCs w:val="28"/>
        </w:rPr>
        <w:t>И.Ю.Заручевных</w:t>
      </w:r>
      <w:proofErr w:type="spellEnd"/>
      <w:r>
        <w:rPr>
          <w:sz w:val="28"/>
          <w:szCs w:val="28"/>
        </w:rPr>
        <w:t xml:space="preserve">,  А.Л. </w:t>
      </w:r>
      <w:proofErr w:type="spellStart"/>
      <w:r>
        <w:rPr>
          <w:sz w:val="28"/>
          <w:szCs w:val="28"/>
        </w:rPr>
        <w:t>Невзоров</w:t>
      </w:r>
      <w:proofErr w:type="spellEnd"/>
      <w:r>
        <w:rPr>
          <w:sz w:val="28"/>
          <w:szCs w:val="28"/>
        </w:rPr>
        <w:t xml:space="preserve">  - СПб</w:t>
      </w:r>
      <w:proofErr w:type="gramStart"/>
      <w:r>
        <w:rPr>
          <w:sz w:val="28"/>
          <w:szCs w:val="28"/>
        </w:rPr>
        <w:t>.: «</w:t>
      </w:r>
      <w:proofErr w:type="gramEnd"/>
      <w:r>
        <w:rPr>
          <w:sz w:val="28"/>
          <w:szCs w:val="28"/>
        </w:rPr>
        <w:t>Недра», 2006. – 112 с.: ил.</w:t>
      </w:r>
    </w:p>
    <w:p w:rsidR="00CD253D" w:rsidRDefault="00CD253D" w:rsidP="00CD253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Р.А.</w:t>
      </w:r>
      <w:r>
        <w:rPr>
          <w:sz w:val="28"/>
          <w:szCs w:val="28"/>
        </w:rPr>
        <w:t>, Карлов В.Д., Сахаров И.И. Механика грунтов: Учебник /</w:t>
      </w:r>
      <w:r w:rsidRPr="00A06399">
        <w:rPr>
          <w:sz w:val="28"/>
          <w:szCs w:val="28"/>
        </w:rPr>
        <w:t xml:space="preserve"> </w:t>
      </w:r>
      <w:r w:rsidRPr="0099448F">
        <w:rPr>
          <w:sz w:val="28"/>
          <w:szCs w:val="28"/>
        </w:rPr>
        <w:t>Р.А.</w:t>
      </w:r>
      <w:r>
        <w:rPr>
          <w:sz w:val="28"/>
          <w:szCs w:val="28"/>
        </w:rPr>
        <w:t xml:space="preserve">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</w:t>
      </w:r>
      <w:r>
        <w:rPr>
          <w:sz w:val="28"/>
          <w:szCs w:val="28"/>
        </w:rPr>
        <w:t>В.Д. Карлов, И.И.  Сахаров – М.: Изд. АСВ, 2009 – 264 с.</w:t>
      </w:r>
    </w:p>
    <w:p w:rsidR="00CD253D" w:rsidRPr="00B14C54" w:rsidRDefault="00CD253D" w:rsidP="00CD253D">
      <w:pPr>
        <w:tabs>
          <w:tab w:val="num" w:pos="42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Pr="0099448F"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> Н.А.</w:t>
      </w:r>
      <w:r>
        <w:rPr>
          <w:sz w:val="28"/>
          <w:szCs w:val="28"/>
        </w:rPr>
        <w:t xml:space="preserve"> Механика грунтов /Н.А. </w:t>
      </w:r>
      <w:proofErr w:type="spellStart"/>
      <w:r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 xml:space="preserve"> - М.: </w:t>
      </w:r>
      <w:proofErr w:type="spellStart"/>
      <w:r>
        <w:rPr>
          <w:sz w:val="28"/>
          <w:szCs w:val="28"/>
        </w:rPr>
        <w:t>Госстройиздат</w:t>
      </w:r>
      <w:proofErr w:type="spellEnd"/>
      <w:r>
        <w:rPr>
          <w:sz w:val="28"/>
          <w:szCs w:val="28"/>
        </w:rPr>
        <w:t>, 1963. - 636</w:t>
      </w:r>
      <w:r>
        <w:rPr>
          <w:sz w:val="28"/>
          <w:szCs w:val="28"/>
          <w:lang w:val="en-US"/>
        </w:rPr>
        <w:t> c</w:t>
      </w:r>
      <w:r>
        <w:rPr>
          <w:sz w:val="28"/>
          <w:szCs w:val="28"/>
        </w:rPr>
        <w:t>.</w:t>
      </w:r>
    </w:p>
    <w:p w:rsidR="00CD253D" w:rsidRDefault="00CD253D" w:rsidP="00CD25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D253D" w:rsidRDefault="00CD253D" w:rsidP="00CD25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D253D" w:rsidRPr="006338D7" w:rsidRDefault="00CD253D" w:rsidP="00CD25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D253D" w:rsidRDefault="00CD253D" w:rsidP="00CD253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D253D" w:rsidRDefault="00CD253D" w:rsidP="00CD253D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CD253D" w:rsidRPr="007B643F" w:rsidRDefault="00CD253D" w:rsidP="00CD253D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F0F13">
        <w:rPr>
          <w:sz w:val="28"/>
          <w:szCs w:val="28"/>
        </w:rPr>
        <w:t>лектронная информационно-образовательная среда</w:t>
      </w:r>
      <w:r>
        <w:rPr>
          <w:sz w:val="28"/>
          <w:szCs w:val="28"/>
        </w:rPr>
        <w:t xml:space="preserve">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4F0F13">
        <w:rPr>
          <w:sz w:val="28"/>
          <w:szCs w:val="28"/>
        </w:rPr>
        <w:t>. [Электронный ресурс]. – Реж</w:t>
      </w:r>
      <w:r>
        <w:rPr>
          <w:sz w:val="28"/>
          <w:szCs w:val="28"/>
        </w:rPr>
        <w:t>им доступа: http://sdo.pgups.ru</w:t>
      </w:r>
      <w:r w:rsidRPr="004F0F13">
        <w:rPr>
          <w:sz w:val="28"/>
          <w:szCs w:val="28"/>
        </w:rPr>
        <w:t>.</w:t>
      </w:r>
    </w:p>
    <w:p w:rsidR="00CD253D" w:rsidRPr="00B53027" w:rsidRDefault="00CD253D" w:rsidP="00CD253D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proofErr w:type="gramStart"/>
      <w:r w:rsidRPr="00B53027">
        <w:rPr>
          <w:sz w:val="28"/>
          <w:szCs w:val="28"/>
        </w:rPr>
        <w:t>За</w:t>
      </w:r>
      <w:proofErr w:type="gramEnd"/>
      <w:r w:rsidRPr="00B53027">
        <w:rPr>
          <w:sz w:val="28"/>
          <w:szCs w:val="28"/>
        </w:rPr>
        <w:t>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CD253D" w:rsidRDefault="00CD253D" w:rsidP="00CD253D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CD253D" w:rsidRPr="00B53027" w:rsidRDefault="00CD253D" w:rsidP="00CD253D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751899"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 w:rsidRPr="00751899">
        <w:rPr>
          <w:bCs/>
          <w:color w:val="000000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CD253D" w:rsidRPr="00B53027" w:rsidRDefault="00CD253D" w:rsidP="00CD253D">
      <w:pPr>
        <w:pStyle w:val="a8"/>
        <w:numPr>
          <w:ilvl w:val="0"/>
          <w:numId w:val="2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CD253D" w:rsidRDefault="00CD253D" w:rsidP="00CD253D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CD253D" w:rsidRDefault="00CD253D" w:rsidP="00CD253D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CD253D" w:rsidRPr="005D70D1" w:rsidRDefault="00CD253D" w:rsidP="00CD253D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CD253D" w:rsidRPr="00E530FA" w:rsidRDefault="00CD253D" w:rsidP="00CD253D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CD253D" w:rsidRPr="00E530FA" w:rsidRDefault="00CD253D" w:rsidP="00CD253D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D253D" w:rsidRDefault="00CD253D" w:rsidP="00CD253D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D253D" w:rsidRDefault="00CD253D" w:rsidP="00CD253D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865D2">
        <w:rPr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>
        <w:rPr>
          <w:bCs/>
          <w:sz w:val="28"/>
          <w:szCs w:val="28"/>
        </w:rPr>
        <w:t>.</w:t>
      </w:r>
    </w:p>
    <w:p w:rsidR="00CD253D" w:rsidRPr="00B14C54" w:rsidRDefault="00CD253D" w:rsidP="00CD253D">
      <w:pPr>
        <w:tabs>
          <w:tab w:val="left" w:pos="1418"/>
        </w:tabs>
        <w:spacing w:line="240" w:lineRule="auto"/>
        <w:contextualSpacing/>
        <w:rPr>
          <w:bCs/>
          <w:sz w:val="28"/>
          <w:szCs w:val="28"/>
        </w:rPr>
      </w:pPr>
    </w:p>
    <w:p w:rsidR="00CD253D" w:rsidRDefault="00CD253D" w:rsidP="00CD253D">
      <w:pPr>
        <w:tabs>
          <w:tab w:val="left" w:pos="0"/>
        </w:tabs>
        <w:spacing w:line="240" w:lineRule="auto"/>
        <w:ind w:firstLine="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D253D" w:rsidRPr="00E530FA" w:rsidRDefault="00CD253D" w:rsidP="00CD253D">
      <w:pPr>
        <w:tabs>
          <w:tab w:val="left" w:pos="0"/>
        </w:tabs>
        <w:spacing w:line="240" w:lineRule="auto"/>
        <w:ind w:firstLine="0"/>
        <w:contextualSpacing/>
        <w:jc w:val="center"/>
        <w:rPr>
          <w:b/>
          <w:bCs/>
          <w:sz w:val="28"/>
          <w:szCs w:val="28"/>
        </w:rPr>
      </w:pPr>
    </w:p>
    <w:p w:rsidR="00CD253D" w:rsidRDefault="00CD253D" w:rsidP="00CD253D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 xml:space="preserve">Механика грунтов»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CD253D" w:rsidRDefault="00CD253D" w:rsidP="00CD253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CD253D" w:rsidRDefault="00CD253D" w:rsidP="00CD253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CD253D" w:rsidRDefault="00CD253D" w:rsidP="00CD253D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CD253D" w:rsidRDefault="00CD253D" w:rsidP="00CD253D">
      <w:pPr>
        <w:spacing w:line="240" w:lineRule="auto"/>
        <w:ind w:firstLine="0"/>
        <w:rPr>
          <w:bCs/>
          <w:sz w:val="28"/>
          <w:szCs w:val="28"/>
        </w:rPr>
      </w:pPr>
    </w:p>
    <w:p w:rsidR="00CD253D" w:rsidRDefault="00CD253D" w:rsidP="00CD253D">
      <w:pPr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D253D" w:rsidRPr="00CD253D" w:rsidRDefault="00CD253D" w:rsidP="00CD253D">
      <w:pPr>
        <w:spacing w:line="240" w:lineRule="auto"/>
        <w:ind w:firstLine="851"/>
        <w:rPr>
          <w:bCs/>
          <w:sz w:val="28"/>
          <w:szCs w:val="28"/>
        </w:rPr>
      </w:pPr>
    </w:p>
    <w:p w:rsidR="00CD253D" w:rsidRDefault="00CD253D" w:rsidP="00CD253D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CD253D" w:rsidRDefault="00CD253D" w:rsidP="00CD253D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D253D" w:rsidRDefault="00CD253D" w:rsidP="00CD253D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CD253D" w:rsidRDefault="00CD253D" w:rsidP="00CD253D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CD253D" w:rsidRPr="00B14C54" w:rsidRDefault="00CD253D" w:rsidP="00CD253D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Помещения для самостоятельной работы обучающихся оснащены </w:t>
      </w:r>
      <w:r>
        <w:rPr>
          <w:bCs/>
          <w:sz w:val="28"/>
        </w:rPr>
        <w:lastRenderedPageBreak/>
        <w:t>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2126"/>
        <w:gridCol w:w="2552"/>
      </w:tblGrid>
      <w:tr w:rsidR="00CD253D" w:rsidRPr="00246809" w:rsidTr="00CD253D">
        <w:tc>
          <w:tcPr>
            <w:tcW w:w="4644" w:type="dxa"/>
          </w:tcPr>
          <w:p w:rsidR="00CD253D" w:rsidRPr="00246809" w:rsidRDefault="007B21A5" w:rsidP="00CD253D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22DEACF" wp14:editId="5695D6FF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-809625</wp:posOffset>
                  </wp:positionV>
                  <wp:extent cx="6115050" cy="1609725"/>
                  <wp:effectExtent l="0" t="0" r="0" b="9525"/>
                  <wp:wrapNone/>
                  <wp:docPr id="2" name="Рисунок 2" descr="C:\Users\СГ\Desktop\РП 2018\СЖД\сканер\раб программы\механика грунтов\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Г\Desktop\РП 2018\СЖД\сканер\раб программы\механика грунтов\1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9" t="4082" r="7224" b="80536"/>
                          <a:stretch/>
                        </pic:blipFill>
                        <pic:spPr bwMode="auto">
                          <a:xfrm>
                            <a:off x="0" y="0"/>
                            <a:ext cx="61150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253D"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126" w:type="dxa"/>
            <w:vAlign w:val="bottom"/>
          </w:tcPr>
          <w:p w:rsidR="00CD253D" w:rsidRPr="00246809" w:rsidRDefault="00CD253D" w:rsidP="00CD253D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vAlign w:val="bottom"/>
          </w:tcPr>
          <w:p w:rsidR="00CD253D" w:rsidRPr="00246809" w:rsidRDefault="00CD253D" w:rsidP="00CD253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Г</w:t>
            </w:r>
            <w:r w:rsidRPr="00246809">
              <w:rPr>
                <w:sz w:val="28"/>
                <w:szCs w:val="28"/>
              </w:rPr>
              <w:t>. Колмогоров</w:t>
            </w:r>
          </w:p>
        </w:tc>
      </w:tr>
      <w:tr w:rsidR="00CD253D" w:rsidRPr="00104973" w:rsidTr="00CD253D">
        <w:tc>
          <w:tcPr>
            <w:tcW w:w="4644" w:type="dxa"/>
          </w:tcPr>
          <w:p w:rsidR="00CD253D" w:rsidRPr="00104973" w:rsidRDefault="00CD253D" w:rsidP="00CD253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   </w:t>
            </w:r>
            <w:r w:rsidRPr="0024680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               201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</w:tcPr>
          <w:p w:rsidR="00CD253D" w:rsidRPr="00104973" w:rsidRDefault="00CD253D" w:rsidP="00CD25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D253D" w:rsidRPr="00104973" w:rsidRDefault="00CD253D" w:rsidP="00CD25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15B4A" w:rsidRPr="0083631C" w:rsidRDefault="00415B4A" w:rsidP="003865D2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bookmarkStart w:id="0" w:name="_GoBack"/>
      <w:bookmarkEnd w:id="0"/>
    </w:p>
    <w:sectPr w:rsidR="00415B4A" w:rsidRPr="0083631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9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6"/>
  </w:num>
  <w:num w:numId="4">
    <w:abstractNumId w:val="10"/>
  </w:num>
  <w:num w:numId="5">
    <w:abstractNumId w:val="0"/>
  </w:num>
  <w:num w:numId="6">
    <w:abstractNumId w:val="14"/>
  </w:num>
  <w:num w:numId="7">
    <w:abstractNumId w:val="2"/>
  </w:num>
  <w:num w:numId="8">
    <w:abstractNumId w:val="11"/>
  </w:num>
  <w:num w:numId="9">
    <w:abstractNumId w:val="16"/>
  </w:num>
  <w:num w:numId="10">
    <w:abstractNumId w:val="8"/>
  </w:num>
  <w:num w:numId="11">
    <w:abstractNumId w:val="7"/>
  </w:num>
  <w:num w:numId="12">
    <w:abstractNumId w:val="27"/>
  </w:num>
  <w:num w:numId="13">
    <w:abstractNumId w:val="21"/>
  </w:num>
  <w:num w:numId="14">
    <w:abstractNumId w:val="25"/>
  </w:num>
  <w:num w:numId="15">
    <w:abstractNumId w:val="24"/>
  </w:num>
  <w:num w:numId="16">
    <w:abstractNumId w:val="15"/>
  </w:num>
  <w:num w:numId="17">
    <w:abstractNumId w:val="4"/>
  </w:num>
  <w:num w:numId="18">
    <w:abstractNumId w:val="17"/>
  </w:num>
  <w:num w:numId="19">
    <w:abstractNumId w:val="3"/>
  </w:num>
  <w:num w:numId="20">
    <w:abstractNumId w:val="5"/>
  </w:num>
  <w:num w:numId="21">
    <w:abstractNumId w:val="19"/>
  </w:num>
  <w:num w:numId="22">
    <w:abstractNumId w:val="23"/>
  </w:num>
  <w:num w:numId="23">
    <w:abstractNumId w:val="22"/>
  </w:num>
  <w:num w:numId="24">
    <w:abstractNumId w:val="9"/>
  </w:num>
  <w:num w:numId="25">
    <w:abstractNumId w:val="12"/>
  </w:num>
  <w:num w:numId="26">
    <w:abstractNumId w:val="18"/>
  </w:num>
  <w:num w:numId="27">
    <w:abstractNumId w:val="1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7631A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71A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46CA"/>
    <w:rsid w:val="001E6889"/>
    <w:rsid w:val="002007E7"/>
    <w:rsid w:val="00200A40"/>
    <w:rsid w:val="00207401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A86"/>
    <w:rsid w:val="002E0DFE"/>
    <w:rsid w:val="002E1FE1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865D2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A2CF0"/>
    <w:rsid w:val="006B4827"/>
    <w:rsid w:val="006B5760"/>
    <w:rsid w:val="006B624F"/>
    <w:rsid w:val="006B6C1A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4795E"/>
    <w:rsid w:val="00757512"/>
    <w:rsid w:val="0076272E"/>
    <w:rsid w:val="00762FB4"/>
    <w:rsid w:val="00766ED7"/>
    <w:rsid w:val="00766FB6"/>
    <w:rsid w:val="00767D7D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B21A5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17E7B"/>
    <w:rsid w:val="00820B42"/>
    <w:rsid w:val="00823DC0"/>
    <w:rsid w:val="008353E1"/>
    <w:rsid w:val="0083631C"/>
    <w:rsid w:val="00846C11"/>
    <w:rsid w:val="008534DF"/>
    <w:rsid w:val="00854C9F"/>
    <w:rsid w:val="00854E56"/>
    <w:rsid w:val="008633AD"/>
    <w:rsid w:val="008651E5"/>
    <w:rsid w:val="008738C0"/>
    <w:rsid w:val="00874B4D"/>
    <w:rsid w:val="00876F1E"/>
    <w:rsid w:val="008839F8"/>
    <w:rsid w:val="008A0B77"/>
    <w:rsid w:val="008B2CCC"/>
    <w:rsid w:val="008B3A13"/>
    <w:rsid w:val="008B3C0E"/>
    <w:rsid w:val="008C144C"/>
    <w:rsid w:val="008C2422"/>
    <w:rsid w:val="008D697A"/>
    <w:rsid w:val="008E100F"/>
    <w:rsid w:val="008E1D2E"/>
    <w:rsid w:val="008E203C"/>
    <w:rsid w:val="009003F0"/>
    <w:rsid w:val="009022BA"/>
    <w:rsid w:val="00902896"/>
    <w:rsid w:val="009052A4"/>
    <w:rsid w:val="00905F80"/>
    <w:rsid w:val="009061C7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21E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B57D4"/>
    <w:rsid w:val="00AB689B"/>
    <w:rsid w:val="00AD642A"/>
    <w:rsid w:val="00AE3971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253D"/>
    <w:rsid w:val="00CD3450"/>
    <w:rsid w:val="00CD3962"/>
    <w:rsid w:val="00CD3C7D"/>
    <w:rsid w:val="00CD4626"/>
    <w:rsid w:val="00CD5926"/>
    <w:rsid w:val="00CE60BF"/>
    <w:rsid w:val="00CF30A2"/>
    <w:rsid w:val="00CF4A40"/>
    <w:rsid w:val="00D01894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0833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6F86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A3C37"/>
    <w:rsid w:val="00FB13BE"/>
    <w:rsid w:val="00FB3235"/>
    <w:rsid w:val="00FB6A66"/>
    <w:rsid w:val="00FC3EC0"/>
    <w:rsid w:val="00FC6C04"/>
    <w:rsid w:val="00FE45E8"/>
    <w:rsid w:val="00FE5D42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07631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07631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18656-930C-40C2-91A1-BB1F62E4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3204</Words>
  <Characters>18268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5</cp:revision>
  <cp:lastPrinted>2016-04-22T06:14:00Z</cp:lastPrinted>
  <dcterms:created xsi:type="dcterms:W3CDTF">2018-05-24T08:49:00Z</dcterms:created>
  <dcterms:modified xsi:type="dcterms:W3CDTF">2018-06-09T07:14:00Z</dcterms:modified>
</cp:coreProperties>
</file>