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Default="00104973">
      <w:pPr>
        <w:rPr>
          <w:rFonts w:cs="Times New Roman"/>
          <w:szCs w:val="24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F77D09">
        <w:rPr>
          <w:rFonts w:eastAsia="Times New Roman" w:cs="Times New Roman"/>
          <w:sz w:val="28"/>
          <w:szCs w:val="28"/>
          <w:lang w:eastAsia="ru-RU"/>
        </w:rPr>
        <w:t>Изыскания и проектирование железных дорог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F77D09">
        <w:rPr>
          <w:rFonts w:eastAsia="Times New Roman" w:cs="Times New Roman"/>
          <w:sz w:val="28"/>
          <w:szCs w:val="28"/>
          <w:lang w:eastAsia="ru-RU"/>
        </w:rPr>
        <w:t>ОСНОВЫ ПРОФЕССИОНАЛЬНОЙ ДЕЯТЕЛЬНОСТИ ПРОЕКТИРОВЩИКА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8C7DCE">
        <w:rPr>
          <w:rFonts w:eastAsia="Times New Roman" w:cs="Times New Roman"/>
          <w:sz w:val="28"/>
          <w:szCs w:val="28"/>
          <w:lang w:eastAsia="ru-RU"/>
        </w:rPr>
        <w:t>Б1.В.ДВ.1.2</w:t>
      </w:r>
      <w:r w:rsidR="00300C66">
        <w:rPr>
          <w:rFonts w:eastAsia="Times New Roman" w:cs="Times New Roman"/>
          <w:sz w:val="28"/>
          <w:szCs w:val="28"/>
          <w:lang w:eastAsia="ru-RU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F77D09" w:rsidRDefault="00F77D09" w:rsidP="00F77D0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05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06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 xml:space="preserve">Строительство железных дорог, мостов и </w:t>
      </w:r>
    </w:p>
    <w:p w:rsidR="00104973" w:rsidRPr="00104973" w:rsidRDefault="00F77D09" w:rsidP="00F77D0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транспортных тоннелей"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по специализации</w:t>
      </w:r>
      <w:r w:rsidR="00F77D09">
        <w:rPr>
          <w:rFonts w:eastAsia="Times New Roman" w:cs="Times New Roman"/>
          <w:sz w:val="28"/>
          <w:szCs w:val="28"/>
          <w:lang w:eastAsia="ru-RU"/>
        </w:rPr>
        <w:t xml:space="preserve"> "Строительство магистральных железных дорог"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04973" w:rsidP="00F77D09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очно-заочная,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 w:rsidR="00F77D09">
        <w:rPr>
          <w:rFonts w:eastAsia="Times New Roman" w:cs="Times New Roman"/>
          <w:sz w:val="28"/>
          <w:szCs w:val="28"/>
          <w:lang w:eastAsia="ru-RU"/>
        </w:rPr>
        <w:t>1</w:t>
      </w:r>
      <w:r w:rsidR="00983A43">
        <w:rPr>
          <w:rFonts w:eastAsia="Times New Roman" w:cs="Times New Roman"/>
          <w:sz w:val="28"/>
          <w:szCs w:val="28"/>
          <w:lang w:eastAsia="ru-RU"/>
        </w:rPr>
        <w:t>8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983A43" w:rsidRDefault="00801EA0" w:rsidP="00983A43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F5C5D58" wp14:editId="4575F86C">
            <wp:simplePos x="0" y="0"/>
            <wp:positionH relativeFrom="column">
              <wp:posOffset>-411480</wp:posOffset>
            </wp:positionH>
            <wp:positionV relativeFrom="paragraph">
              <wp:posOffset>3175</wp:posOffset>
            </wp:positionV>
            <wp:extent cx="6357620" cy="8985250"/>
            <wp:effectExtent l="0" t="0" r="5080" b="6350"/>
            <wp:wrapNone/>
            <wp:docPr id="1" name="Рисунок 1" descr="D:\kipjd-4\Documents\2018_05_21\осн проф. деят сжд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ipjd-4\Documents\2018_05_21\осн проф. деят сжд\IMG_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20" cy="898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A43" w:rsidRPr="00104973">
        <w:rPr>
          <w:rFonts w:eastAsia="Times New Roman" w:cs="Times New Roman"/>
          <w:sz w:val="28"/>
          <w:szCs w:val="28"/>
          <w:lang w:eastAsia="ru-RU"/>
        </w:rPr>
        <w:t xml:space="preserve">ЛИСТ СОГЛАСОВАНИЙ </w:t>
      </w:r>
    </w:p>
    <w:p w:rsidR="00983A43" w:rsidRPr="00104973" w:rsidRDefault="00983A43" w:rsidP="00983A43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83A43" w:rsidRPr="00104973" w:rsidRDefault="00983A43" w:rsidP="00983A4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83A43" w:rsidRPr="00104973" w:rsidRDefault="00983A43" w:rsidP="00983A43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</w:rPr>
        <w:t>Рабочая программа рассмотрена и обсуждена на заседании кафедры</w:t>
      </w:r>
    </w:p>
    <w:p w:rsidR="00983A43" w:rsidRPr="000A6B50" w:rsidRDefault="00983A43" w:rsidP="00983A4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0A6B50">
        <w:rPr>
          <w:rFonts w:eastAsia="Times New Roman" w:cs="Times New Roman"/>
          <w:sz w:val="28"/>
          <w:szCs w:val="28"/>
        </w:rPr>
        <w:t>"Изыскания и проектирование железных дорог"</w:t>
      </w:r>
    </w:p>
    <w:p w:rsidR="00983A43" w:rsidRPr="00104973" w:rsidRDefault="00983A43" w:rsidP="00983A4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</w:rPr>
        <w:t xml:space="preserve">Протокол № </w:t>
      </w:r>
      <w:r>
        <w:rPr>
          <w:rFonts w:eastAsia="Times New Roman" w:cs="Times New Roman"/>
          <w:sz w:val="28"/>
          <w:szCs w:val="28"/>
        </w:rPr>
        <w:t>18</w:t>
      </w:r>
      <w:r w:rsidRPr="00104973">
        <w:rPr>
          <w:rFonts w:eastAsia="Times New Roman" w:cs="Times New Roman"/>
          <w:sz w:val="28"/>
          <w:szCs w:val="28"/>
        </w:rPr>
        <w:t xml:space="preserve"> от «</w:t>
      </w:r>
      <w:r>
        <w:rPr>
          <w:rFonts w:eastAsia="Times New Roman" w:cs="Times New Roman"/>
          <w:sz w:val="28"/>
          <w:szCs w:val="28"/>
        </w:rPr>
        <w:t>18</w:t>
      </w:r>
      <w:r w:rsidRPr="00104973">
        <w:rPr>
          <w:rFonts w:eastAsia="Times New Roman" w:cs="Times New Roman"/>
          <w:sz w:val="28"/>
          <w:szCs w:val="28"/>
        </w:rPr>
        <w:t xml:space="preserve">» </w:t>
      </w:r>
      <w:r>
        <w:rPr>
          <w:rFonts w:eastAsia="Times New Roman" w:cs="Times New Roman"/>
          <w:sz w:val="28"/>
          <w:szCs w:val="28"/>
        </w:rPr>
        <w:t>апреля</w:t>
      </w:r>
      <w:r w:rsidRPr="00104973">
        <w:rPr>
          <w:rFonts w:eastAsia="Times New Roman" w:cs="Times New Roman"/>
          <w:sz w:val="28"/>
          <w:szCs w:val="28"/>
        </w:rPr>
        <w:t xml:space="preserve"> 201</w:t>
      </w:r>
      <w:r>
        <w:rPr>
          <w:rFonts w:eastAsia="Times New Roman" w:cs="Times New Roman"/>
          <w:sz w:val="28"/>
          <w:szCs w:val="28"/>
        </w:rPr>
        <w:t>8</w:t>
      </w:r>
      <w:r w:rsidRPr="00104973">
        <w:rPr>
          <w:rFonts w:eastAsia="Times New Roman" w:cs="Times New Roman"/>
          <w:sz w:val="28"/>
          <w:szCs w:val="28"/>
        </w:rPr>
        <w:t xml:space="preserve"> г.</w:t>
      </w:r>
    </w:p>
    <w:p w:rsidR="00983A43" w:rsidRPr="00104973" w:rsidRDefault="00983A43" w:rsidP="00983A4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31"/>
        <w:gridCol w:w="1896"/>
        <w:gridCol w:w="2744"/>
      </w:tblGrid>
      <w:tr w:rsidR="00983A43" w:rsidRPr="00104973" w:rsidTr="00697129">
        <w:tc>
          <w:tcPr>
            <w:tcW w:w="5070" w:type="dxa"/>
          </w:tcPr>
          <w:p w:rsidR="00983A43" w:rsidRPr="00104973" w:rsidRDefault="00983A43" w:rsidP="00697129">
            <w:pPr>
              <w:spacing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533DE3">
              <w:rPr>
                <w:sz w:val="28"/>
                <w:szCs w:val="28"/>
              </w:rPr>
              <w:t>Заведующий кафедрой «Изыскания и проектирование железных дорог»</w:t>
            </w:r>
            <w:r w:rsidRPr="00533DE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701" w:type="dxa"/>
            <w:vAlign w:val="bottom"/>
          </w:tcPr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</w:tcPr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С.В. Шкурников</w:t>
            </w:r>
          </w:p>
        </w:tc>
      </w:tr>
      <w:tr w:rsidR="00983A43" w:rsidRPr="00104973" w:rsidTr="00697129">
        <w:tc>
          <w:tcPr>
            <w:tcW w:w="5070" w:type="dxa"/>
          </w:tcPr>
          <w:p w:rsidR="00983A43" w:rsidRPr="00104973" w:rsidRDefault="00983A43" w:rsidP="00983A4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</w:rPr>
              <w:t>18</w:t>
            </w:r>
            <w:r w:rsidRPr="00104973">
              <w:rPr>
                <w:rFonts w:eastAsia="Times New Roman" w:cs="Times New Roman"/>
                <w:sz w:val="28"/>
                <w:szCs w:val="28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</w:rPr>
              <w:t>апреля</w:t>
            </w:r>
            <w:r w:rsidRPr="00104973">
              <w:rPr>
                <w:rFonts w:eastAsia="Times New Roman" w:cs="Times New Roman"/>
                <w:sz w:val="28"/>
                <w:szCs w:val="28"/>
              </w:rPr>
              <w:t xml:space="preserve"> 201</w:t>
            </w:r>
            <w:r>
              <w:rPr>
                <w:rFonts w:eastAsia="Times New Roman" w:cs="Times New Roman"/>
                <w:sz w:val="28"/>
                <w:szCs w:val="28"/>
              </w:rPr>
              <w:t>8</w:t>
            </w:r>
            <w:r w:rsidRPr="0010497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</w:tcPr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3A43" w:rsidRPr="00104973" w:rsidRDefault="00983A43" w:rsidP="00983A4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83A43" w:rsidRPr="00104973" w:rsidRDefault="00983A43" w:rsidP="00983A4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983A43" w:rsidRPr="00104973" w:rsidTr="00697129">
        <w:tc>
          <w:tcPr>
            <w:tcW w:w="5070" w:type="dxa"/>
          </w:tcPr>
          <w:tbl>
            <w:tblPr>
              <w:tblW w:w="5070" w:type="dxa"/>
              <w:tblLayout w:type="fixed"/>
              <w:tblLook w:val="00A0" w:firstRow="1" w:lastRow="0" w:firstColumn="1" w:lastColumn="0" w:noHBand="0" w:noVBand="0"/>
            </w:tblPr>
            <w:tblGrid>
              <w:gridCol w:w="5070"/>
            </w:tblGrid>
            <w:tr w:rsidR="00983A43" w:rsidTr="00726612">
              <w:tc>
                <w:tcPr>
                  <w:tcW w:w="5070" w:type="dxa"/>
                </w:tcPr>
                <w:p w:rsidR="00983A43" w:rsidRDefault="00983A43" w:rsidP="00697129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СОГЛАСОВАНО</w:t>
                  </w:r>
                </w:p>
                <w:p w:rsidR="00983A43" w:rsidRDefault="00983A43" w:rsidP="00697129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83A43" w:rsidRDefault="00983A43" w:rsidP="00697129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83A43" w:rsidTr="00726612">
              <w:tc>
                <w:tcPr>
                  <w:tcW w:w="5070" w:type="dxa"/>
                  <w:hideMark/>
                </w:tcPr>
                <w:p w:rsidR="00983A43" w:rsidRDefault="00983A43" w:rsidP="00697129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83A43" w:rsidRPr="00104973" w:rsidTr="00697129">
        <w:tc>
          <w:tcPr>
            <w:tcW w:w="5070" w:type="dxa"/>
          </w:tcPr>
          <w:p w:rsidR="00983A43" w:rsidRDefault="00983A43" w:rsidP="00697129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  <w:r w:rsidRPr="00533DE3">
              <w:rPr>
                <w:sz w:val="28"/>
                <w:szCs w:val="28"/>
              </w:rPr>
              <w:t xml:space="preserve"> </w:t>
            </w:r>
          </w:p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С.В. Шкурников</w:t>
            </w:r>
          </w:p>
        </w:tc>
      </w:tr>
      <w:tr w:rsidR="00983A43" w:rsidRPr="00104973" w:rsidTr="00697129">
        <w:tc>
          <w:tcPr>
            <w:tcW w:w="5070" w:type="dxa"/>
          </w:tcPr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</w:rPr>
              <w:t>18</w:t>
            </w:r>
            <w:r w:rsidRPr="00104973">
              <w:rPr>
                <w:rFonts w:eastAsia="Times New Roman" w:cs="Times New Roman"/>
                <w:sz w:val="28"/>
                <w:szCs w:val="28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</w:rPr>
              <w:t>апреля</w:t>
            </w:r>
            <w:r w:rsidRPr="00104973">
              <w:rPr>
                <w:rFonts w:eastAsia="Times New Roman" w:cs="Times New Roman"/>
                <w:sz w:val="28"/>
                <w:szCs w:val="28"/>
              </w:rPr>
              <w:t xml:space="preserve"> 201</w:t>
            </w:r>
            <w:r>
              <w:rPr>
                <w:rFonts w:eastAsia="Times New Roman" w:cs="Times New Roman"/>
                <w:sz w:val="28"/>
                <w:szCs w:val="28"/>
              </w:rPr>
              <w:t>8</w:t>
            </w:r>
            <w:r w:rsidRPr="0010497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</w:tcPr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83A43" w:rsidRPr="00104973" w:rsidTr="00697129">
        <w:tc>
          <w:tcPr>
            <w:tcW w:w="5070" w:type="dxa"/>
          </w:tcPr>
          <w:p w:rsidR="00983A43" w:rsidRDefault="00983A43" w:rsidP="0069712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83A43" w:rsidRDefault="00983A43" w:rsidP="0069712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Председатель методической комиссии факультета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"Транспортное строительство"</w:t>
            </w:r>
          </w:p>
        </w:tc>
        <w:tc>
          <w:tcPr>
            <w:tcW w:w="1701" w:type="dxa"/>
            <w:vAlign w:val="bottom"/>
          </w:tcPr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О.Б. Суровцева</w:t>
            </w:r>
          </w:p>
        </w:tc>
      </w:tr>
      <w:tr w:rsidR="00983A43" w:rsidRPr="00104973" w:rsidTr="00697129">
        <w:tc>
          <w:tcPr>
            <w:tcW w:w="5070" w:type="dxa"/>
          </w:tcPr>
          <w:p w:rsidR="00983A43" w:rsidRPr="00104973" w:rsidRDefault="00983A43" w:rsidP="00983A4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83A43" w:rsidRPr="00104973" w:rsidTr="00697129">
        <w:tc>
          <w:tcPr>
            <w:tcW w:w="5070" w:type="dxa"/>
          </w:tcPr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83A43" w:rsidRPr="00104973" w:rsidTr="00697129">
        <w:tc>
          <w:tcPr>
            <w:tcW w:w="5070" w:type="dxa"/>
          </w:tcPr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83A43" w:rsidRPr="00104973" w:rsidTr="00697129">
        <w:tc>
          <w:tcPr>
            <w:tcW w:w="5070" w:type="dxa"/>
          </w:tcPr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983A43" w:rsidRPr="00104973" w:rsidRDefault="00983A43" w:rsidP="0069712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3A43" w:rsidRPr="00104973" w:rsidRDefault="00983A43" w:rsidP="00983A4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84B05" w:rsidRDefault="00784B05" w:rsidP="00A717D0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84B05" w:rsidRDefault="00784B05" w:rsidP="00A717D0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84B05" w:rsidRDefault="00784B05" w:rsidP="00A717D0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84B05" w:rsidRDefault="00784B05" w:rsidP="00A717D0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717D0" w:rsidRPr="00784B05" w:rsidRDefault="00104973" w:rsidP="00A717D0">
      <w:pPr>
        <w:spacing w:after="0"/>
        <w:jc w:val="center"/>
        <w:rPr>
          <w:rFonts w:ascii="BankGothic Md BT" w:eastAsia="Times New Roman" w:hAnsi="BankGothic Md BT" w:cs="Times New Roman"/>
          <w:b/>
          <w:bCs/>
          <w:sz w:val="28"/>
          <w:szCs w:val="28"/>
          <w:lang w:eastAsia="ru-RU"/>
        </w:rPr>
      </w:pPr>
      <w:r w:rsidRPr="00784B05">
        <w:rPr>
          <w:rFonts w:ascii="BankGothic Md BT" w:eastAsia="Times New Roman" w:hAnsi="BankGothic Md BT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300C6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300C66">
        <w:rPr>
          <w:rFonts w:eastAsia="Times New Roman" w:cs="Times New Roman"/>
          <w:sz w:val="28"/>
          <w:szCs w:val="28"/>
          <w:lang w:eastAsia="ru-RU"/>
        </w:rPr>
        <w:t>12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00C66">
        <w:rPr>
          <w:rFonts w:eastAsia="Times New Roman" w:cs="Times New Roman"/>
          <w:sz w:val="28"/>
          <w:szCs w:val="28"/>
          <w:lang w:eastAsia="ru-RU"/>
        </w:rPr>
        <w:t xml:space="preserve">сентября </w:t>
      </w: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 w:rsidR="00300C66">
        <w:rPr>
          <w:rFonts w:eastAsia="Times New Roman" w:cs="Times New Roman"/>
          <w:sz w:val="28"/>
          <w:szCs w:val="28"/>
          <w:lang w:eastAsia="ru-RU"/>
        </w:rPr>
        <w:t>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00C66">
        <w:rPr>
          <w:rFonts w:eastAsia="Times New Roman" w:cs="Times New Roman"/>
          <w:sz w:val="28"/>
          <w:szCs w:val="28"/>
          <w:lang w:eastAsia="ru-RU"/>
        </w:rPr>
        <w:t>1160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r w:rsidR="00300C66">
        <w:rPr>
          <w:rFonts w:eastAsia="Times New Roman" w:cs="Times New Roman"/>
          <w:sz w:val="28"/>
          <w:szCs w:val="28"/>
          <w:lang w:eastAsia="ru-RU"/>
        </w:rPr>
        <w:t>23.05.06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00C66">
        <w:rPr>
          <w:rFonts w:eastAsia="Times New Roman" w:cs="Times New Roman"/>
          <w:sz w:val="28"/>
          <w:szCs w:val="28"/>
          <w:lang w:eastAsia="ru-RU"/>
        </w:rPr>
        <w:t>"Строительство железных дорог, мостов и транспортных тоннелей" специализации "Строительство магистральных железных дорог"</w:t>
      </w:r>
      <w:r w:rsidR="00300C66"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>по дисциплине «</w:t>
      </w:r>
      <w:r w:rsidR="00300C66">
        <w:rPr>
          <w:rFonts w:eastAsia="Times New Roman" w:cs="Times New Roman"/>
          <w:sz w:val="28"/>
          <w:szCs w:val="28"/>
          <w:lang w:eastAsia="ru-RU"/>
        </w:rPr>
        <w:t>ОСНОВЫ ПРОФЕССИОНАЛЬНОЙ ДЕЯТЕЛЬНОСТИ ПРОЕКТИРОВЩИКА</w:t>
      </w:r>
      <w:r w:rsidR="00300C66" w:rsidRPr="00300C66">
        <w:rPr>
          <w:rFonts w:eastAsia="Times New Roman" w:cs="Times New Roman"/>
          <w:sz w:val="28"/>
          <w:szCs w:val="28"/>
          <w:lang w:eastAsia="ru-RU"/>
        </w:rPr>
        <w:t>»</w:t>
      </w:r>
      <w:r w:rsidR="00300C66" w:rsidRPr="00300C66">
        <w:rPr>
          <w:sz w:val="28"/>
          <w:szCs w:val="28"/>
        </w:rPr>
        <w:t xml:space="preserve"> (</w:t>
      </w:r>
      <w:r w:rsidR="008C7DCE">
        <w:rPr>
          <w:rFonts w:eastAsia="Times New Roman" w:cs="Times New Roman"/>
          <w:sz w:val="28"/>
          <w:szCs w:val="28"/>
          <w:lang w:eastAsia="ru-RU"/>
        </w:rPr>
        <w:t>Б1.В.ДВ.1.2</w:t>
      </w:r>
      <w:r w:rsidR="00300C66" w:rsidRPr="00300C66">
        <w:rPr>
          <w:sz w:val="28"/>
          <w:szCs w:val="28"/>
        </w:rPr>
        <w:t>)</w:t>
      </w:r>
      <w:r w:rsidR="00300C66" w:rsidRPr="00300C66">
        <w:rPr>
          <w:rFonts w:eastAsia="Times New Roman" w:cs="Times New Roman"/>
          <w:sz w:val="28"/>
          <w:szCs w:val="28"/>
          <w:lang w:eastAsia="ru-RU"/>
        </w:rPr>
        <w:t>.</w:t>
      </w:r>
    </w:p>
    <w:p w:rsidR="00300C66" w:rsidRPr="00F833CB" w:rsidRDefault="00104973" w:rsidP="00300C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300C66" w:rsidRPr="00C04326">
        <w:rPr>
          <w:sz w:val="28"/>
          <w:szCs w:val="28"/>
        </w:rPr>
        <w:t>приобретение знаний в области требований предъявляемы</w:t>
      </w:r>
      <w:r w:rsidR="00300C66">
        <w:rPr>
          <w:sz w:val="28"/>
          <w:szCs w:val="28"/>
        </w:rPr>
        <w:t>х к инженеру путей сообщения - специалисту в области проектирования строительных объектов транспорта и основ организации проектного дела в Российской Федерации.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 Для достижения поставленной цели решаются следующие задачи:</w:t>
      </w:r>
    </w:p>
    <w:p w:rsidR="00300C66" w:rsidRPr="000751F6" w:rsidRDefault="00300C66" w:rsidP="004D5F83">
      <w:pPr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751F6">
        <w:rPr>
          <w:sz w:val="28"/>
          <w:szCs w:val="28"/>
        </w:rPr>
        <w:t>изучение истории создания науки об изысканиях и проектировании железных дорог в мировой практике и России;</w:t>
      </w:r>
    </w:p>
    <w:p w:rsidR="00300C66" w:rsidRDefault="00300C66" w:rsidP="004D5F83">
      <w:pPr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современной законодательной и нормативной базы в области проектирования;</w:t>
      </w:r>
    </w:p>
    <w:p w:rsidR="00300C66" w:rsidRPr="00A13B60" w:rsidRDefault="00300C66" w:rsidP="004D5F83">
      <w:pPr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изучение действующих нормативных документов по изысканиям и проектированию железных дорог;</w:t>
      </w:r>
    </w:p>
    <w:p w:rsidR="00300C66" w:rsidRPr="000751F6" w:rsidRDefault="00300C66" w:rsidP="004D5F83">
      <w:pPr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овладение методами определения стоимости инженерных изысканий и проектирования железных дорог; </w:t>
      </w:r>
    </w:p>
    <w:p w:rsidR="00300C66" w:rsidRPr="00A13B60" w:rsidRDefault="00300C66" w:rsidP="004D5F83">
      <w:pPr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приобретение навыков работы в коллективе. 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A82E14" w:rsidRDefault="00A82E14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300C66" w:rsidRPr="00207EF0" w:rsidRDefault="00300C66" w:rsidP="004D5F8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207EF0">
        <w:rPr>
          <w:sz w:val="28"/>
          <w:szCs w:val="28"/>
        </w:rPr>
        <w:t>историю возникновения и становления железнодорожного транспорта в России;</w:t>
      </w:r>
    </w:p>
    <w:p w:rsidR="00300C66" w:rsidRPr="00207EF0" w:rsidRDefault="00300C66" w:rsidP="004D5F8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207EF0">
        <w:rPr>
          <w:sz w:val="28"/>
          <w:szCs w:val="28"/>
        </w:rPr>
        <w:t>историю создания науки об изысканиях и проектировании железных дорог в мировой практике и России;</w:t>
      </w:r>
    </w:p>
    <w:p w:rsidR="00300C66" w:rsidRDefault="00300C66" w:rsidP="004D5F8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207EF0">
        <w:rPr>
          <w:sz w:val="28"/>
          <w:szCs w:val="28"/>
        </w:rPr>
        <w:t>принципы и методы изысканий</w:t>
      </w:r>
      <w:r>
        <w:rPr>
          <w:sz w:val="28"/>
          <w:szCs w:val="28"/>
        </w:rPr>
        <w:t>;</w:t>
      </w:r>
    </w:p>
    <w:p w:rsidR="00300C66" w:rsidRDefault="00300C66" w:rsidP="004D5F8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Гражданское Право;</w:t>
      </w:r>
    </w:p>
    <w:p w:rsidR="00300C66" w:rsidRDefault="00300C66" w:rsidP="004D5F8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13B60">
        <w:rPr>
          <w:sz w:val="28"/>
          <w:szCs w:val="28"/>
        </w:rPr>
        <w:t>аконодательство Российской Федерации в области строительства</w:t>
      </w:r>
      <w:r>
        <w:rPr>
          <w:sz w:val="28"/>
          <w:szCs w:val="28"/>
        </w:rPr>
        <w:t>;</w:t>
      </w:r>
    </w:p>
    <w:p w:rsidR="00300C66" w:rsidRDefault="00300C66" w:rsidP="004D5F8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изысканий;</w:t>
      </w:r>
    </w:p>
    <w:p w:rsidR="00300C66" w:rsidRDefault="00300C66" w:rsidP="004D5F8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этапность</w:t>
      </w:r>
      <w:proofErr w:type="spellEnd"/>
      <w:r>
        <w:rPr>
          <w:sz w:val="28"/>
          <w:szCs w:val="28"/>
        </w:rPr>
        <w:t xml:space="preserve"> и стадии разработки проектов строительства железных дорог</w:t>
      </w:r>
      <w:r w:rsidRPr="00A13B60">
        <w:rPr>
          <w:sz w:val="28"/>
          <w:szCs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lastRenderedPageBreak/>
        <w:t>УМЕТЬ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300C66" w:rsidRDefault="00300C66" w:rsidP="004D5F8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оформлять проектную и рабочую документации;</w:t>
      </w:r>
    </w:p>
    <w:p w:rsidR="00300C66" w:rsidRDefault="00300C66" w:rsidP="004D5F8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объемы проектных и изыскательских работ;</w:t>
      </w:r>
    </w:p>
    <w:p w:rsidR="00300C66" w:rsidRDefault="00300C66" w:rsidP="004D5F8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стоимость проектных и изыскательских работ</w:t>
      </w:r>
    </w:p>
    <w:p w:rsidR="00300C66" w:rsidRPr="00207EF0" w:rsidRDefault="00300C66" w:rsidP="004D5F8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207EF0">
        <w:rPr>
          <w:sz w:val="28"/>
          <w:szCs w:val="28"/>
        </w:rPr>
        <w:t>работать в коллективе на конечный результат;</w:t>
      </w:r>
    </w:p>
    <w:p w:rsidR="00300C66" w:rsidRDefault="00300C66" w:rsidP="004D5F8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207EF0">
        <w:rPr>
          <w:sz w:val="28"/>
          <w:szCs w:val="28"/>
        </w:rPr>
        <w:t>организовать работу профессионального коллектива;</w:t>
      </w:r>
    </w:p>
    <w:p w:rsidR="00300C66" w:rsidRPr="00207EF0" w:rsidRDefault="00300C66" w:rsidP="004D5F8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207EF0">
        <w:rPr>
          <w:sz w:val="28"/>
          <w:szCs w:val="28"/>
        </w:rPr>
        <w:t>организовать работу по повышению собственной квалификации и своих сотрудников.</w:t>
      </w:r>
    </w:p>
    <w:p w:rsidR="00A82E14" w:rsidRDefault="00A82E14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516708" w:rsidRPr="002F0890" w:rsidRDefault="00516708" w:rsidP="004D5F83">
      <w:pPr>
        <w:pStyle w:val="a9"/>
        <w:widowControl/>
        <w:numPr>
          <w:ilvl w:val="0"/>
          <w:numId w:val="9"/>
        </w:numPr>
        <w:tabs>
          <w:tab w:val="num" w:pos="1134"/>
        </w:tabs>
        <w:snapToGrid/>
        <w:spacing w:line="240" w:lineRule="auto"/>
        <w:ind w:left="0" w:firstLine="851"/>
        <w:jc w:val="both"/>
        <w:rPr>
          <w:b w:val="0"/>
        </w:rPr>
      </w:pPr>
      <w:r>
        <w:rPr>
          <w:b w:val="0"/>
        </w:rPr>
        <w:t xml:space="preserve">  </w:t>
      </w:r>
      <w:r w:rsidRPr="002F0890">
        <w:rPr>
          <w:b w:val="0"/>
        </w:rPr>
        <w:t>умением разрешать конфликтные ситуации в творческом коллективе специалистов смежных специальностей;</w:t>
      </w:r>
    </w:p>
    <w:p w:rsidR="00516708" w:rsidRPr="002F0890" w:rsidRDefault="00516708" w:rsidP="004D5F83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2F0890">
        <w:rPr>
          <w:sz w:val="28"/>
        </w:rPr>
        <w:t xml:space="preserve">навыками использования </w:t>
      </w:r>
      <w:r>
        <w:rPr>
          <w:sz w:val="28"/>
        </w:rPr>
        <w:t>законодательной базы строительства;</w:t>
      </w:r>
    </w:p>
    <w:p w:rsidR="00516708" w:rsidRPr="002F0890" w:rsidRDefault="00516708" w:rsidP="004D5F83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</w:rPr>
        <w:t xml:space="preserve">навыками использования </w:t>
      </w:r>
      <w:r w:rsidRPr="002F0890">
        <w:rPr>
          <w:sz w:val="28"/>
        </w:rPr>
        <w:t>нормативно-технической базы проектирования</w:t>
      </w:r>
      <w:r>
        <w:rPr>
          <w:sz w:val="28"/>
        </w:rPr>
        <w:t xml:space="preserve"> и изысканий для строительства;</w:t>
      </w:r>
    </w:p>
    <w:p w:rsidR="00516708" w:rsidRPr="003773E5" w:rsidRDefault="00516708" w:rsidP="004D5F83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</w:rPr>
        <w:t xml:space="preserve">навыками использования нормативно-технической базы проектирования строительства и реконструкции </w:t>
      </w:r>
      <w:r w:rsidRPr="002F0890">
        <w:rPr>
          <w:sz w:val="28"/>
        </w:rPr>
        <w:t>железных дорог</w:t>
      </w:r>
      <w:r>
        <w:rPr>
          <w:sz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общекультурных компетенций (ОК)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8C7DCE" w:rsidRDefault="008C7DCE" w:rsidP="008C7DC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Pr="008C7DCE">
        <w:rPr>
          <w:rFonts w:eastAsia="Times New Roman" w:cs="Times New Roman"/>
          <w:sz w:val="28"/>
          <w:szCs w:val="28"/>
          <w:lang w:eastAsia="ru-RU"/>
        </w:rPr>
        <w:t>осознание социальной значимости своей будущей профессии, обладание высокой мотивацией к выполнению профессиональной деятельности</w:t>
      </w:r>
      <w:r>
        <w:rPr>
          <w:rFonts w:eastAsia="Times New Roman" w:cs="Times New Roman"/>
          <w:sz w:val="28"/>
          <w:szCs w:val="28"/>
          <w:lang w:eastAsia="ru-RU"/>
        </w:rPr>
        <w:t xml:space="preserve"> (ОК-8).</w:t>
      </w:r>
    </w:p>
    <w:p w:rsidR="00A82E14" w:rsidRDefault="00A82E14" w:rsidP="008C7DC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365A0" w:rsidRDefault="005365A0" w:rsidP="008C7DCE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Изучение дисциплины направлено на формирование следующих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F1AB5">
        <w:rPr>
          <w:b/>
          <w:sz w:val="28"/>
          <w:szCs w:val="28"/>
        </w:rPr>
        <w:t>профессиональн</w:t>
      </w:r>
      <w:r>
        <w:rPr>
          <w:b/>
          <w:sz w:val="28"/>
          <w:szCs w:val="28"/>
        </w:rPr>
        <w:t>ых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>
        <w:rPr>
          <w:b/>
          <w:sz w:val="28"/>
          <w:szCs w:val="28"/>
        </w:rPr>
        <w:t>:</w:t>
      </w:r>
    </w:p>
    <w:p w:rsidR="005365A0" w:rsidRDefault="00B73347" w:rsidP="008C7DC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5365A0" w:rsidRPr="005365A0">
        <w:rPr>
          <w:rFonts w:eastAsia="Times New Roman" w:cs="Times New Roman"/>
          <w:sz w:val="28"/>
          <w:szCs w:val="28"/>
          <w:lang w:eastAsia="ru-RU"/>
        </w:rPr>
        <w:t>способностью обосновывать принимаемые инженерно-технологические решения (ПК-7)</w:t>
      </w:r>
      <w:r w:rsidR="005365A0">
        <w:rPr>
          <w:rFonts w:eastAsia="Times New Roman" w:cs="Times New Roman"/>
          <w:sz w:val="28"/>
          <w:szCs w:val="28"/>
          <w:lang w:eastAsia="ru-RU"/>
        </w:rPr>
        <w:t>.</w:t>
      </w:r>
    </w:p>
    <w:p w:rsidR="005365A0" w:rsidRDefault="005365A0" w:rsidP="008C7DC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9093B">
        <w:rPr>
          <w:rFonts w:eastAsia="Times New Roman" w:cs="Times New Roman"/>
          <w:sz w:val="28"/>
          <w:szCs w:val="28"/>
          <w:lang w:eastAsia="ru-RU"/>
        </w:rPr>
        <w:t xml:space="preserve">Дисциплина </w:t>
      </w:r>
      <w:r w:rsidR="00B9093B" w:rsidRPr="00B9093B">
        <w:rPr>
          <w:rFonts w:eastAsia="Times New Roman" w:cs="Times New Roman"/>
          <w:sz w:val="28"/>
          <w:szCs w:val="28"/>
          <w:lang w:eastAsia="ru-RU"/>
        </w:rPr>
        <w:t>«Основы профессиональной деятельности проектировщика»</w:t>
      </w:r>
      <w:r w:rsidR="00B9093B" w:rsidRPr="00B9093B">
        <w:rPr>
          <w:sz w:val="28"/>
          <w:szCs w:val="28"/>
        </w:rPr>
        <w:t xml:space="preserve"> (</w:t>
      </w:r>
      <w:r w:rsidR="008C7DCE">
        <w:rPr>
          <w:rFonts w:eastAsia="Times New Roman" w:cs="Times New Roman"/>
          <w:sz w:val="28"/>
          <w:szCs w:val="28"/>
          <w:lang w:eastAsia="ru-RU"/>
        </w:rPr>
        <w:t>Б1.В.ДВ.1.2</w:t>
      </w:r>
      <w:r w:rsidR="00B9093B" w:rsidRPr="00B9093B">
        <w:rPr>
          <w:sz w:val="28"/>
          <w:szCs w:val="28"/>
        </w:rPr>
        <w:t>)</w:t>
      </w:r>
      <w:r w:rsidRPr="00B9093B">
        <w:rPr>
          <w:rFonts w:eastAsia="Times New Roman" w:cs="Times New Roman"/>
          <w:sz w:val="28"/>
          <w:szCs w:val="28"/>
          <w:lang w:eastAsia="ru-RU"/>
        </w:rPr>
        <w:t xml:space="preserve"> относится к вариативной части и является дисциплиной по выбору обучающегося.</w:t>
      </w:r>
    </w:p>
    <w:p w:rsidR="00B9093B" w:rsidRDefault="00B9093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82E14" w:rsidRDefault="00A82E14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82E14" w:rsidRDefault="00A82E14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035AAA" w:rsidRPr="006C12E7" w:rsidRDefault="00035AAA" w:rsidP="00035AAA">
      <w:pPr>
        <w:spacing w:after="0" w:line="240" w:lineRule="auto"/>
        <w:ind w:firstLine="851"/>
        <w:rPr>
          <w:sz w:val="28"/>
          <w:szCs w:val="28"/>
        </w:rPr>
      </w:pPr>
      <w:r w:rsidRPr="006C12E7"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035AAA" w:rsidRPr="006C12E7" w:rsidTr="00577189">
        <w:trPr>
          <w:jc w:val="center"/>
        </w:trPr>
        <w:tc>
          <w:tcPr>
            <w:tcW w:w="5353" w:type="dxa"/>
            <w:vMerge w:val="restart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C12E7">
              <w:rPr>
                <w:b/>
                <w:sz w:val="28"/>
                <w:szCs w:val="28"/>
              </w:rPr>
              <w:t>Семестр</w:t>
            </w:r>
          </w:p>
        </w:tc>
      </w:tr>
      <w:tr w:rsidR="00035AAA" w:rsidRPr="006C12E7" w:rsidTr="00577189">
        <w:trPr>
          <w:jc w:val="center"/>
        </w:trPr>
        <w:tc>
          <w:tcPr>
            <w:tcW w:w="5353" w:type="dxa"/>
            <w:vMerge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C12E7">
              <w:rPr>
                <w:b/>
                <w:sz w:val="28"/>
                <w:szCs w:val="28"/>
              </w:rPr>
              <w:t>5</w:t>
            </w:r>
          </w:p>
        </w:tc>
      </w:tr>
      <w:tr w:rsidR="00035AAA" w:rsidRPr="006C12E7" w:rsidTr="00577189">
        <w:trPr>
          <w:jc w:val="center"/>
        </w:trPr>
        <w:tc>
          <w:tcPr>
            <w:tcW w:w="5353" w:type="dxa"/>
            <w:tcBorders>
              <w:bottom w:val="nil"/>
              <w:right w:val="single" w:sz="4" w:space="0" w:color="auto"/>
            </w:tcBorders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nil"/>
            </w:tcBorders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35AAA" w:rsidRPr="006C12E7" w:rsidTr="00577189">
        <w:trPr>
          <w:jc w:val="center"/>
        </w:trPr>
        <w:tc>
          <w:tcPr>
            <w:tcW w:w="535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35AAA" w:rsidRPr="006C12E7" w:rsidTr="00577189">
        <w:trPr>
          <w:jc w:val="center"/>
        </w:trPr>
        <w:tc>
          <w:tcPr>
            <w:tcW w:w="535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5AAA" w:rsidRPr="006C12E7" w:rsidRDefault="00035AAA" w:rsidP="00035AAA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035AAA" w:rsidRPr="006C12E7" w:rsidTr="00577189">
        <w:trPr>
          <w:jc w:val="center"/>
        </w:trPr>
        <w:tc>
          <w:tcPr>
            <w:tcW w:w="535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5AAA" w:rsidRPr="006C12E7" w:rsidRDefault="00035AAA" w:rsidP="00035AAA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035AAA" w:rsidRPr="006C12E7" w:rsidTr="00577189">
        <w:trPr>
          <w:jc w:val="center"/>
        </w:trPr>
        <w:tc>
          <w:tcPr>
            <w:tcW w:w="5353" w:type="dxa"/>
            <w:tcBorders>
              <w:top w:val="nil"/>
              <w:right w:val="single" w:sz="4" w:space="0" w:color="auto"/>
            </w:tcBorders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–   лабораторные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</w:tcBorders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-</w:t>
            </w:r>
          </w:p>
        </w:tc>
      </w:tr>
      <w:tr w:rsidR="00035AAA" w:rsidRPr="006C12E7" w:rsidTr="00577189">
        <w:trPr>
          <w:jc w:val="center"/>
        </w:trPr>
        <w:tc>
          <w:tcPr>
            <w:tcW w:w="5353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</w:tr>
      <w:tr w:rsidR="00035AAA" w:rsidRPr="006C12E7" w:rsidTr="00577189">
        <w:trPr>
          <w:jc w:val="center"/>
        </w:trPr>
        <w:tc>
          <w:tcPr>
            <w:tcW w:w="5353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35AAA" w:rsidRPr="006C12E7" w:rsidTr="00577189">
        <w:trPr>
          <w:jc w:val="center"/>
        </w:trPr>
        <w:tc>
          <w:tcPr>
            <w:tcW w:w="5353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6C12E7">
              <w:rPr>
                <w:i/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6C12E7">
              <w:rPr>
                <w:i/>
                <w:sz w:val="28"/>
                <w:szCs w:val="28"/>
              </w:rPr>
              <w:t>З</w:t>
            </w:r>
          </w:p>
        </w:tc>
      </w:tr>
      <w:tr w:rsidR="00035AAA" w:rsidRPr="006C12E7" w:rsidTr="00577189">
        <w:trPr>
          <w:jc w:val="center"/>
        </w:trPr>
        <w:tc>
          <w:tcPr>
            <w:tcW w:w="5353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6C12E7">
              <w:rPr>
                <w:sz w:val="28"/>
                <w:szCs w:val="28"/>
              </w:rPr>
              <w:t>з.е</w:t>
            </w:r>
            <w:proofErr w:type="spellEnd"/>
            <w:r w:rsidRPr="006C12E7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72/2</w:t>
            </w:r>
          </w:p>
        </w:tc>
      </w:tr>
    </w:tbl>
    <w:p w:rsidR="00035AAA" w:rsidRPr="006C12E7" w:rsidRDefault="00035AAA" w:rsidP="00035AAA">
      <w:pPr>
        <w:tabs>
          <w:tab w:val="left" w:pos="851"/>
        </w:tabs>
        <w:spacing w:after="0" w:line="240" w:lineRule="auto"/>
        <w:ind w:firstLine="851"/>
        <w:jc w:val="center"/>
        <w:rPr>
          <w:sz w:val="28"/>
          <w:szCs w:val="28"/>
        </w:rPr>
      </w:pPr>
    </w:p>
    <w:p w:rsidR="00035AAA" w:rsidRPr="006C12E7" w:rsidRDefault="00035AAA" w:rsidP="00035AAA">
      <w:pPr>
        <w:tabs>
          <w:tab w:val="left" w:pos="851"/>
        </w:tabs>
        <w:spacing w:after="0" w:line="240" w:lineRule="auto"/>
        <w:ind w:firstLine="851"/>
        <w:rPr>
          <w:sz w:val="28"/>
          <w:szCs w:val="28"/>
        </w:rPr>
      </w:pPr>
      <w:r w:rsidRPr="006C12E7">
        <w:rPr>
          <w:sz w:val="28"/>
          <w:szCs w:val="28"/>
        </w:rPr>
        <w:t xml:space="preserve">Для очно-заочной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035AAA" w:rsidRPr="006C12E7" w:rsidTr="00577189">
        <w:trPr>
          <w:jc w:val="center"/>
        </w:trPr>
        <w:tc>
          <w:tcPr>
            <w:tcW w:w="5353" w:type="dxa"/>
            <w:vMerge w:val="restart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C12E7">
              <w:rPr>
                <w:b/>
                <w:sz w:val="28"/>
                <w:szCs w:val="28"/>
              </w:rPr>
              <w:t>Семестр</w:t>
            </w:r>
          </w:p>
        </w:tc>
      </w:tr>
      <w:tr w:rsidR="00035AAA" w:rsidRPr="006C12E7" w:rsidTr="00577189">
        <w:trPr>
          <w:jc w:val="center"/>
        </w:trPr>
        <w:tc>
          <w:tcPr>
            <w:tcW w:w="5353" w:type="dxa"/>
            <w:vMerge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C12E7">
              <w:rPr>
                <w:b/>
                <w:sz w:val="28"/>
                <w:szCs w:val="28"/>
              </w:rPr>
              <w:t>7</w:t>
            </w:r>
          </w:p>
        </w:tc>
      </w:tr>
      <w:tr w:rsidR="00035AAA" w:rsidRPr="006C12E7" w:rsidTr="00577189">
        <w:trPr>
          <w:jc w:val="center"/>
        </w:trPr>
        <w:tc>
          <w:tcPr>
            <w:tcW w:w="5353" w:type="dxa"/>
            <w:tcBorders>
              <w:bottom w:val="nil"/>
              <w:right w:val="single" w:sz="4" w:space="0" w:color="auto"/>
            </w:tcBorders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nil"/>
            </w:tcBorders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35AAA" w:rsidRPr="006C12E7" w:rsidTr="00577189">
        <w:trPr>
          <w:jc w:val="center"/>
        </w:trPr>
        <w:tc>
          <w:tcPr>
            <w:tcW w:w="535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35AAA" w:rsidRPr="006C12E7" w:rsidTr="00577189">
        <w:trPr>
          <w:jc w:val="center"/>
        </w:trPr>
        <w:tc>
          <w:tcPr>
            <w:tcW w:w="535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5AAA" w:rsidRPr="006C12E7" w:rsidRDefault="00035AAA" w:rsidP="00035AAA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035AAA" w:rsidRPr="006C12E7" w:rsidTr="00577189">
        <w:trPr>
          <w:jc w:val="center"/>
        </w:trPr>
        <w:tc>
          <w:tcPr>
            <w:tcW w:w="535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5AAA" w:rsidRPr="006C12E7" w:rsidRDefault="00035AAA" w:rsidP="00035AAA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035AAA" w:rsidRPr="006C12E7" w:rsidTr="00577189">
        <w:trPr>
          <w:jc w:val="center"/>
        </w:trPr>
        <w:tc>
          <w:tcPr>
            <w:tcW w:w="5353" w:type="dxa"/>
            <w:tcBorders>
              <w:top w:val="nil"/>
              <w:right w:val="single" w:sz="4" w:space="0" w:color="auto"/>
            </w:tcBorders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–   лабораторные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</w:tcBorders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-</w:t>
            </w:r>
          </w:p>
        </w:tc>
      </w:tr>
      <w:tr w:rsidR="00035AAA" w:rsidRPr="006C12E7" w:rsidTr="00577189">
        <w:trPr>
          <w:jc w:val="center"/>
        </w:trPr>
        <w:tc>
          <w:tcPr>
            <w:tcW w:w="5353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</w:tr>
      <w:tr w:rsidR="00035AAA" w:rsidRPr="006C12E7" w:rsidTr="00577189">
        <w:trPr>
          <w:jc w:val="center"/>
        </w:trPr>
        <w:tc>
          <w:tcPr>
            <w:tcW w:w="5353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35AAA" w:rsidRPr="006C12E7" w:rsidTr="00577189">
        <w:trPr>
          <w:jc w:val="center"/>
        </w:trPr>
        <w:tc>
          <w:tcPr>
            <w:tcW w:w="5353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6C12E7">
              <w:rPr>
                <w:i/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6C12E7">
              <w:rPr>
                <w:i/>
                <w:sz w:val="28"/>
                <w:szCs w:val="28"/>
              </w:rPr>
              <w:t>З</w:t>
            </w:r>
          </w:p>
        </w:tc>
      </w:tr>
      <w:tr w:rsidR="00035AAA" w:rsidRPr="006C12E7" w:rsidTr="00577189">
        <w:trPr>
          <w:jc w:val="center"/>
        </w:trPr>
        <w:tc>
          <w:tcPr>
            <w:tcW w:w="5353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6C12E7">
              <w:rPr>
                <w:sz w:val="28"/>
                <w:szCs w:val="28"/>
              </w:rPr>
              <w:t>з.е</w:t>
            </w:r>
            <w:proofErr w:type="spellEnd"/>
            <w:r w:rsidRPr="006C12E7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035AAA" w:rsidRPr="006C12E7" w:rsidRDefault="00035AAA" w:rsidP="00035AA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7">
              <w:rPr>
                <w:sz w:val="28"/>
                <w:szCs w:val="28"/>
              </w:rPr>
              <w:t>72/2</w:t>
            </w:r>
          </w:p>
        </w:tc>
      </w:tr>
    </w:tbl>
    <w:p w:rsidR="00035AAA" w:rsidRPr="006C12E7" w:rsidRDefault="00035AAA" w:rsidP="00035AAA">
      <w:pPr>
        <w:spacing w:after="0" w:line="240" w:lineRule="auto"/>
        <w:ind w:left="851"/>
        <w:contextualSpacing/>
        <w:rPr>
          <w:sz w:val="28"/>
          <w:szCs w:val="28"/>
        </w:rPr>
      </w:pPr>
    </w:p>
    <w:p w:rsidR="00104973" w:rsidRDefault="00104973" w:rsidP="00A779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C401DC" w:rsidRPr="00104973" w:rsidTr="00C401DC">
        <w:trPr>
          <w:jc w:val="center"/>
        </w:trPr>
        <w:tc>
          <w:tcPr>
            <w:tcW w:w="5353" w:type="dxa"/>
            <w:vMerge w:val="restart"/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C401DC" w:rsidRPr="00104973" w:rsidRDefault="00B950D1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C401DC" w:rsidRPr="00104973" w:rsidTr="00C401DC">
        <w:trPr>
          <w:jc w:val="center"/>
        </w:trPr>
        <w:tc>
          <w:tcPr>
            <w:tcW w:w="5353" w:type="dxa"/>
            <w:vMerge/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C401DC" w:rsidRPr="00104973" w:rsidRDefault="00B950D1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C401DC" w:rsidRPr="00104973" w:rsidTr="00C401DC">
        <w:trPr>
          <w:jc w:val="center"/>
        </w:trPr>
        <w:tc>
          <w:tcPr>
            <w:tcW w:w="5353" w:type="dxa"/>
            <w:tcBorders>
              <w:bottom w:val="nil"/>
              <w:right w:val="single" w:sz="4" w:space="0" w:color="auto"/>
            </w:tcBorders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1DC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nil"/>
            </w:tcBorders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401DC" w:rsidRPr="00104973" w:rsidTr="00C401DC">
        <w:trPr>
          <w:jc w:val="center"/>
        </w:trPr>
        <w:tc>
          <w:tcPr>
            <w:tcW w:w="535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401DC" w:rsidRPr="00104973" w:rsidTr="00C401DC">
        <w:trPr>
          <w:jc w:val="center"/>
        </w:trPr>
        <w:tc>
          <w:tcPr>
            <w:tcW w:w="535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401DC" w:rsidRPr="00104973" w:rsidRDefault="00C401DC" w:rsidP="004D5F83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401DC" w:rsidRPr="00104973" w:rsidTr="00C401DC">
        <w:trPr>
          <w:jc w:val="center"/>
        </w:trPr>
        <w:tc>
          <w:tcPr>
            <w:tcW w:w="535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401DC" w:rsidRPr="00104973" w:rsidRDefault="00C401DC" w:rsidP="004D5F83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401DC" w:rsidRPr="00104973" w:rsidTr="00C401DC">
        <w:trPr>
          <w:jc w:val="center"/>
        </w:trPr>
        <w:tc>
          <w:tcPr>
            <w:tcW w:w="5353" w:type="dxa"/>
            <w:tcBorders>
              <w:top w:val="nil"/>
              <w:right w:val="single" w:sz="4" w:space="0" w:color="auto"/>
            </w:tcBorders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–   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</w:tcBorders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401DC" w:rsidRPr="00104973" w:rsidTr="00C401DC">
        <w:trPr>
          <w:jc w:val="center"/>
        </w:trPr>
        <w:tc>
          <w:tcPr>
            <w:tcW w:w="5353" w:type="dxa"/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092" w:type="dxa"/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C401DC" w:rsidRPr="00104973" w:rsidTr="00C401DC">
        <w:trPr>
          <w:jc w:val="center"/>
        </w:trPr>
        <w:tc>
          <w:tcPr>
            <w:tcW w:w="5353" w:type="dxa"/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401DC" w:rsidRPr="00104973" w:rsidTr="00C401DC">
        <w:trPr>
          <w:jc w:val="center"/>
        </w:trPr>
        <w:tc>
          <w:tcPr>
            <w:tcW w:w="5353" w:type="dxa"/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C401DC" w:rsidRPr="00C401DC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C401DC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92" w:type="dxa"/>
            <w:vAlign w:val="center"/>
          </w:tcPr>
          <w:p w:rsidR="00C401DC" w:rsidRPr="00C401DC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C401DC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З</w:t>
            </w:r>
          </w:p>
        </w:tc>
      </w:tr>
      <w:tr w:rsidR="00C401DC" w:rsidRPr="00104973" w:rsidTr="00C401DC">
        <w:trPr>
          <w:jc w:val="center"/>
        </w:trPr>
        <w:tc>
          <w:tcPr>
            <w:tcW w:w="5353" w:type="dxa"/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2092" w:type="dxa"/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</w:tr>
    </w:tbl>
    <w:p w:rsidR="007E4516" w:rsidRDefault="007E4516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FF5F62" w:rsidRPr="00104973" w:rsidRDefault="00FF5F6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172"/>
        <w:gridCol w:w="5777"/>
      </w:tblGrid>
      <w:tr w:rsidR="00104973" w:rsidRPr="00104973" w:rsidTr="00A82E14">
        <w:trPr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F35BBE">
            <w:pPr>
              <w:tabs>
                <w:tab w:val="left" w:pos="0"/>
              </w:tabs>
              <w:spacing w:after="0" w:line="228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72" w:type="dxa"/>
            <w:vAlign w:val="center"/>
          </w:tcPr>
          <w:p w:rsidR="00104973" w:rsidRPr="00104973" w:rsidRDefault="00104973" w:rsidP="00F35BBE">
            <w:pPr>
              <w:tabs>
                <w:tab w:val="left" w:pos="0"/>
              </w:tabs>
              <w:spacing w:after="0" w:line="228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777" w:type="dxa"/>
            <w:vAlign w:val="center"/>
          </w:tcPr>
          <w:p w:rsidR="00104973" w:rsidRPr="00104973" w:rsidRDefault="00104973" w:rsidP="00F35BBE">
            <w:pPr>
              <w:spacing w:after="0" w:line="228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4C0CAB" w:rsidRPr="00104973" w:rsidTr="00A82E14">
        <w:trPr>
          <w:jc w:val="center"/>
        </w:trPr>
        <w:tc>
          <w:tcPr>
            <w:tcW w:w="622" w:type="dxa"/>
          </w:tcPr>
          <w:p w:rsidR="004C0CAB" w:rsidRPr="00BC2512" w:rsidRDefault="004C0CAB" w:rsidP="00F35BBE">
            <w:pPr>
              <w:tabs>
                <w:tab w:val="left" w:pos="0"/>
              </w:tabs>
              <w:spacing w:after="0" w:line="228" w:lineRule="auto"/>
              <w:jc w:val="center"/>
              <w:rPr>
                <w:szCs w:val="24"/>
              </w:rPr>
            </w:pPr>
            <w:r w:rsidRPr="00BC2512">
              <w:rPr>
                <w:szCs w:val="24"/>
              </w:rPr>
              <w:t>1</w:t>
            </w:r>
          </w:p>
        </w:tc>
        <w:tc>
          <w:tcPr>
            <w:tcW w:w="3172" w:type="dxa"/>
          </w:tcPr>
          <w:p w:rsidR="004C0CAB" w:rsidRPr="009350A8" w:rsidRDefault="004C0CAB" w:rsidP="00F35BBE">
            <w:pPr>
              <w:pStyle w:val="FR2"/>
              <w:spacing w:before="0" w:line="228" w:lineRule="auto"/>
              <w:ind w:left="0" w:right="0"/>
            </w:pPr>
            <w:r w:rsidRPr="009350A8">
              <w:t>Зарождение транспорт</w:t>
            </w:r>
            <w:r>
              <w:t>ных систем России</w:t>
            </w:r>
          </w:p>
        </w:tc>
        <w:tc>
          <w:tcPr>
            <w:tcW w:w="5777" w:type="dxa"/>
          </w:tcPr>
          <w:p w:rsidR="004C0CAB" w:rsidRDefault="004C0CAB" w:rsidP="00F35BBE">
            <w:pPr>
              <w:pStyle w:val="FR2"/>
              <w:spacing w:before="0" w:line="228" w:lineRule="auto"/>
              <w:ind w:left="0" w:right="0" w:firstLine="140"/>
              <w:jc w:val="both"/>
            </w:pPr>
            <w:r>
              <w:t xml:space="preserve">Понятие "Транспорт". </w:t>
            </w:r>
            <w:r w:rsidRPr="009350A8">
              <w:t xml:space="preserve">Знания о зарождении водного, сухопутного и смешанного видов транспорта. Первые проекты шоссейных дорог. </w:t>
            </w:r>
          </w:p>
          <w:p w:rsidR="004C0CAB" w:rsidRPr="00BC2512" w:rsidRDefault="004C0CAB" w:rsidP="00F35BBE">
            <w:pPr>
              <w:pStyle w:val="FR2"/>
              <w:spacing w:before="0" w:line="228" w:lineRule="auto"/>
              <w:ind w:left="0" w:right="0" w:firstLine="140"/>
              <w:jc w:val="both"/>
            </w:pPr>
            <w:r>
              <w:t xml:space="preserve">Структура транспортного комплекса на современном этапе. Понятие о путях сообщения. Единая транспортная система (ЕТС). Значение Единой транспортной системы для Российской Федерации </w:t>
            </w:r>
          </w:p>
        </w:tc>
      </w:tr>
      <w:tr w:rsidR="004C0CAB" w:rsidRPr="00104973" w:rsidTr="00A82E14">
        <w:trPr>
          <w:jc w:val="center"/>
        </w:trPr>
        <w:tc>
          <w:tcPr>
            <w:tcW w:w="622" w:type="dxa"/>
          </w:tcPr>
          <w:p w:rsidR="004C0CAB" w:rsidRPr="00BC2512" w:rsidRDefault="004C0CAB" w:rsidP="00F35BBE">
            <w:pPr>
              <w:tabs>
                <w:tab w:val="left" w:pos="0"/>
              </w:tabs>
              <w:spacing w:after="0" w:line="228" w:lineRule="auto"/>
              <w:jc w:val="center"/>
              <w:rPr>
                <w:szCs w:val="24"/>
              </w:rPr>
            </w:pPr>
            <w:r w:rsidRPr="00BC2512">
              <w:rPr>
                <w:szCs w:val="24"/>
              </w:rPr>
              <w:t>2</w:t>
            </w:r>
          </w:p>
        </w:tc>
        <w:tc>
          <w:tcPr>
            <w:tcW w:w="3172" w:type="dxa"/>
          </w:tcPr>
          <w:p w:rsidR="004C0CAB" w:rsidRPr="00BC2512" w:rsidRDefault="004C0CAB" w:rsidP="00F35BBE">
            <w:pPr>
              <w:pStyle w:val="FR2"/>
              <w:spacing w:before="0" w:line="228" w:lineRule="auto"/>
              <w:ind w:left="0" w:right="0"/>
            </w:pPr>
            <w:r w:rsidRPr="0093124F">
              <w:t>История железнодорожного транспорта России</w:t>
            </w:r>
            <w:r>
              <w:t xml:space="preserve">. </w:t>
            </w:r>
            <w:r w:rsidRPr="009350A8">
              <w:t>Первые железные дор</w:t>
            </w:r>
            <w:r>
              <w:t xml:space="preserve">оги </w:t>
            </w:r>
            <w:r w:rsidRPr="009350A8">
              <w:t xml:space="preserve"> </w:t>
            </w:r>
          </w:p>
        </w:tc>
        <w:tc>
          <w:tcPr>
            <w:tcW w:w="5777" w:type="dxa"/>
          </w:tcPr>
          <w:p w:rsidR="004C0CAB" w:rsidRPr="00DB2178" w:rsidRDefault="004C0CAB" w:rsidP="00F35BBE">
            <w:pPr>
              <w:pStyle w:val="FR2"/>
              <w:spacing w:before="0" w:line="228" w:lineRule="auto"/>
              <w:ind w:left="0" w:right="0" w:firstLine="140"/>
              <w:jc w:val="both"/>
            </w:pPr>
            <w:r w:rsidRPr="00DB2178">
              <w:t>Заводские подъездные чугунные дороги, первые железные паровые дороги.  Первая железная дорога общего пользования.</w:t>
            </w:r>
          </w:p>
          <w:p w:rsidR="004C0CAB" w:rsidRPr="00DB2178" w:rsidRDefault="004C0CAB" w:rsidP="00F35BBE">
            <w:pPr>
              <w:pStyle w:val="FR2"/>
              <w:spacing w:before="0" w:line="228" w:lineRule="auto"/>
              <w:ind w:left="0" w:right="0" w:firstLine="140"/>
              <w:jc w:val="both"/>
            </w:pPr>
            <w:r w:rsidRPr="00DB2178">
              <w:t>Сооружение железной дороги Санкт-Петербург – Москва.</w:t>
            </w:r>
          </w:p>
          <w:p w:rsidR="004C0CAB" w:rsidRPr="00DB2178" w:rsidRDefault="004C0CAB" w:rsidP="00F35BBE">
            <w:pPr>
              <w:pStyle w:val="FR2"/>
              <w:spacing w:before="0" w:line="228" w:lineRule="auto"/>
              <w:ind w:left="0" w:right="0" w:firstLine="140"/>
              <w:jc w:val="both"/>
            </w:pPr>
            <w:r w:rsidRPr="00DB2178">
              <w:t>Создание сети железных дорог России. Транссиб, КВЖД и другие крупные национальные проекты.</w:t>
            </w:r>
          </w:p>
          <w:p w:rsidR="004C0CAB" w:rsidRDefault="004C0CAB" w:rsidP="00F35BBE">
            <w:pPr>
              <w:pStyle w:val="FR2"/>
              <w:spacing w:before="0" w:line="228" w:lineRule="auto"/>
              <w:ind w:left="0" w:right="0" w:firstLine="140"/>
              <w:jc w:val="both"/>
            </w:pPr>
            <w:r w:rsidRPr="00DB2178">
              <w:t>Железные дороги в советский период (1917—1991).</w:t>
            </w:r>
            <w:r>
              <w:t xml:space="preserve"> </w:t>
            </w:r>
            <w:r w:rsidRPr="00DB2178">
              <w:t xml:space="preserve">Железные дороги в России 1992—2015 </w:t>
            </w:r>
            <w:proofErr w:type="spellStart"/>
            <w:r w:rsidRPr="00DB2178">
              <w:t>г.г</w:t>
            </w:r>
            <w:proofErr w:type="spellEnd"/>
            <w:r w:rsidRPr="00DB2178">
              <w:t xml:space="preserve">. </w:t>
            </w:r>
          </w:p>
          <w:p w:rsidR="004C0CAB" w:rsidRPr="00E754AA" w:rsidRDefault="004C0CAB" w:rsidP="00F35BBE">
            <w:pPr>
              <w:spacing w:after="0" w:line="228" w:lineRule="auto"/>
              <w:rPr>
                <w:szCs w:val="24"/>
              </w:rPr>
            </w:pPr>
            <w:r w:rsidRPr="00E754AA">
              <w:rPr>
                <w:szCs w:val="24"/>
              </w:rPr>
              <w:t>Перспективы развития железнодорожного транспорта до 2030 года</w:t>
            </w:r>
          </w:p>
        </w:tc>
      </w:tr>
      <w:tr w:rsidR="004C0CAB" w:rsidRPr="00104973" w:rsidTr="00A82E14">
        <w:trPr>
          <w:jc w:val="center"/>
        </w:trPr>
        <w:tc>
          <w:tcPr>
            <w:tcW w:w="622" w:type="dxa"/>
          </w:tcPr>
          <w:p w:rsidR="004C0CAB" w:rsidRPr="00BC2512" w:rsidRDefault="004C0CAB" w:rsidP="00F35BBE">
            <w:pPr>
              <w:tabs>
                <w:tab w:val="left" w:pos="0"/>
              </w:tabs>
              <w:spacing w:after="0"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72" w:type="dxa"/>
          </w:tcPr>
          <w:p w:rsidR="004C0CAB" w:rsidRDefault="004C0CAB" w:rsidP="00F35BBE">
            <w:pPr>
              <w:pStyle w:val="FR2"/>
              <w:spacing w:before="0" w:line="228" w:lineRule="auto"/>
              <w:ind w:left="0" w:right="0"/>
            </w:pPr>
            <w:r w:rsidRPr="0093124F">
              <w:t>Структура железной дороги</w:t>
            </w:r>
            <w:r>
              <w:t>. Понятие о проектировании</w:t>
            </w:r>
          </w:p>
          <w:p w:rsidR="004C0CAB" w:rsidRPr="0093124F" w:rsidRDefault="004C0CAB" w:rsidP="00F35BBE">
            <w:pPr>
              <w:pStyle w:val="FR2"/>
              <w:spacing w:before="0" w:line="228" w:lineRule="auto"/>
              <w:ind w:left="0" w:right="0"/>
            </w:pPr>
          </w:p>
        </w:tc>
        <w:tc>
          <w:tcPr>
            <w:tcW w:w="5777" w:type="dxa"/>
          </w:tcPr>
          <w:p w:rsidR="004C0CAB" w:rsidRDefault="004C0CAB" w:rsidP="00F35BBE">
            <w:pPr>
              <w:pStyle w:val="FR2"/>
              <w:spacing w:before="0" w:line="228" w:lineRule="auto"/>
              <w:ind w:left="0" w:right="0" w:firstLine="140"/>
              <w:jc w:val="both"/>
            </w:pPr>
            <w:r w:rsidRPr="0093124F">
              <w:t xml:space="preserve">Железные дороги общего пользования – вид транспорта, </w:t>
            </w:r>
            <w:r>
              <w:t>состоящий</w:t>
            </w:r>
            <w:r w:rsidRPr="0093124F">
              <w:t xml:space="preserve"> из двух частей: инфраструктура железной дороги и подвижной состав.</w:t>
            </w:r>
          </w:p>
          <w:p w:rsidR="004C0CAB" w:rsidRDefault="004C0CAB" w:rsidP="00F35BBE">
            <w:pPr>
              <w:pStyle w:val="FR2"/>
              <w:spacing w:before="0" w:line="228" w:lineRule="auto"/>
              <w:ind w:left="0" w:right="0" w:firstLine="140"/>
              <w:jc w:val="both"/>
            </w:pPr>
            <w:r>
              <w:t>Объекты инфраструктуры железнодорожного транспорта.</w:t>
            </w:r>
          </w:p>
          <w:p w:rsidR="004C0CAB" w:rsidRPr="0093124F" w:rsidRDefault="004C0CAB" w:rsidP="00F35BBE">
            <w:pPr>
              <w:pStyle w:val="FR2"/>
              <w:spacing w:before="0" w:line="228" w:lineRule="auto"/>
              <w:ind w:left="0" w:right="0" w:firstLine="140"/>
              <w:jc w:val="both"/>
            </w:pPr>
            <w:r>
              <w:t>Взаимодействие объектов инфраструктуры железнодорожного транспорта. Понятие о проектировании. Виды проектирования для объектов железнодорожного транспорта.</w:t>
            </w:r>
          </w:p>
        </w:tc>
      </w:tr>
      <w:tr w:rsidR="004C0CAB" w:rsidRPr="00104973" w:rsidTr="00A82E14">
        <w:trPr>
          <w:jc w:val="center"/>
        </w:trPr>
        <w:tc>
          <w:tcPr>
            <w:tcW w:w="622" w:type="dxa"/>
          </w:tcPr>
          <w:p w:rsidR="004C0CAB" w:rsidRPr="00BC2512" w:rsidRDefault="004C0CAB" w:rsidP="00F35BBE">
            <w:pPr>
              <w:tabs>
                <w:tab w:val="left" w:pos="0"/>
              </w:tabs>
              <w:spacing w:after="0"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72" w:type="dxa"/>
          </w:tcPr>
          <w:p w:rsidR="004C0CAB" w:rsidRPr="00776BA0" w:rsidRDefault="004C0CAB" w:rsidP="00F35BBE">
            <w:pPr>
              <w:pStyle w:val="FR2"/>
              <w:spacing w:before="0" w:line="228" w:lineRule="auto"/>
              <w:ind w:left="0" w:right="0"/>
            </w:pPr>
            <w:r w:rsidRPr="00776BA0">
              <w:t xml:space="preserve">Структура проектных организаций, главный инженер проекта – его обязанности и ответственность. Организация проектно-изыскательских работ для строительства железных дорог </w:t>
            </w:r>
          </w:p>
        </w:tc>
        <w:tc>
          <w:tcPr>
            <w:tcW w:w="5777" w:type="dxa"/>
          </w:tcPr>
          <w:p w:rsidR="004C0CAB" w:rsidRPr="00776BA0" w:rsidRDefault="004C0CAB" w:rsidP="00F35BBE">
            <w:pPr>
              <w:pStyle w:val="FR2"/>
              <w:spacing w:before="0" w:line="228" w:lineRule="auto"/>
              <w:ind w:left="0" w:right="0"/>
              <w:jc w:val="both"/>
            </w:pPr>
            <w:r w:rsidRPr="00776BA0">
              <w:t>Структура проектной организации</w:t>
            </w:r>
            <w:r>
              <w:t>.</w:t>
            </w:r>
            <w:r w:rsidRPr="00776BA0">
              <w:t xml:space="preserve"> Назначение Главного инженера проекта на объект проектирования. Закон РФ «Главный инженер проекта, Главный архитектор проекта». Гражданская, юридическая и финансовая ответственность за принятые решения.</w:t>
            </w:r>
          </w:p>
          <w:p w:rsidR="004C0CAB" w:rsidRPr="00776BA0" w:rsidRDefault="004C0CAB" w:rsidP="00F35BBE">
            <w:pPr>
              <w:pStyle w:val="FR2"/>
              <w:spacing w:before="0" w:line="228" w:lineRule="auto"/>
              <w:ind w:left="0" w:right="0"/>
              <w:jc w:val="both"/>
            </w:pPr>
            <w:r w:rsidRPr="00776BA0">
              <w:t>Организация проектно-изыскательских работ для нового строительства. Саморегулируемые организации (СРО). Особенности проведения проектно-изыскательских работ на действующих железных дорогах. Строительство железной дороги – комплекс инфраструктур, обеспечивающих безопасную работу. Основные специальности, занятые при разработке проекта.</w:t>
            </w:r>
            <w:r>
              <w:t xml:space="preserve"> </w:t>
            </w:r>
            <w:r w:rsidRPr="00776BA0">
              <w:t xml:space="preserve">Кооперация специалистов различных профессий в проектных организациях. Обязанности ведущих специалистов при проектировании железных дорог – специальности «Строительство магистральных железных дорог». </w:t>
            </w:r>
          </w:p>
        </w:tc>
      </w:tr>
      <w:tr w:rsidR="004C0CAB" w:rsidRPr="00104973" w:rsidTr="00A82E14">
        <w:trPr>
          <w:jc w:val="center"/>
        </w:trPr>
        <w:tc>
          <w:tcPr>
            <w:tcW w:w="622" w:type="dxa"/>
          </w:tcPr>
          <w:p w:rsidR="004C0CAB" w:rsidRDefault="004C0CAB" w:rsidP="00F35BBE">
            <w:pPr>
              <w:tabs>
                <w:tab w:val="left" w:pos="0"/>
              </w:tabs>
              <w:spacing w:after="0"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3172" w:type="dxa"/>
          </w:tcPr>
          <w:p w:rsidR="004C0CAB" w:rsidRPr="0093124F" w:rsidRDefault="004C0CAB" w:rsidP="00F35BBE">
            <w:pPr>
              <w:pStyle w:val="FR2"/>
              <w:spacing w:before="0" w:line="228" w:lineRule="auto"/>
              <w:ind w:left="0" w:right="0"/>
            </w:pPr>
            <w:r w:rsidRPr="0093124F">
              <w:t>Основные понятия организации проектирования и строительства</w:t>
            </w:r>
          </w:p>
        </w:tc>
        <w:tc>
          <w:tcPr>
            <w:tcW w:w="5777" w:type="dxa"/>
          </w:tcPr>
          <w:p w:rsidR="004C0CAB" w:rsidRDefault="004C0CAB" w:rsidP="00F35BBE">
            <w:pPr>
              <w:pStyle w:val="FR2"/>
              <w:spacing w:before="0" w:line="228" w:lineRule="auto"/>
              <w:ind w:left="0" w:right="0" w:firstLine="140"/>
              <w:jc w:val="both"/>
            </w:pPr>
            <w:r>
              <w:t xml:space="preserve">Виды строительства. Проектирование как вид строительной деятельности. </w:t>
            </w:r>
          </w:p>
          <w:p w:rsidR="004C0CAB" w:rsidRDefault="004C0CAB" w:rsidP="00F35BBE">
            <w:pPr>
              <w:pStyle w:val="FR2"/>
              <w:spacing w:before="0" w:line="228" w:lineRule="auto"/>
              <w:ind w:left="0" w:right="0" w:firstLine="140"/>
              <w:jc w:val="both"/>
            </w:pPr>
            <w:r w:rsidRPr="002E4F97">
              <w:t>Основные понятия, применяемые в инвестиционном процессе в строительстве</w:t>
            </w:r>
            <w:r>
              <w:t>: заказчик, инвестор, подрядчик.</w:t>
            </w:r>
          </w:p>
          <w:p w:rsidR="004C0CAB" w:rsidRDefault="004C0CAB" w:rsidP="00F35BBE">
            <w:pPr>
              <w:pStyle w:val="FR2"/>
              <w:spacing w:before="0" w:line="228" w:lineRule="auto"/>
              <w:ind w:left="0" w:right="0" w:firstLine="140"/>
              <w:jc w:val="both"/>
            </w:pPr>
            <w:r>
              <w:t>Допуск СРО -</w:t>
            </w:r>
            <w:r w:rsidRPr="002E4F97">
              <w:rPr>
                <w:b/>
              </w:rPr>
              <w:t xml:space="preserve"> </w:t>
            </w:r>
            <w:r w:rsidRPr="001138D6">
              <w:t>допуск саморегулируемой организации</w:t>
            </w:r>
            <w:r>
              <w:t>.</w:t>
            </w:r>
            <w:r w:rsidRPr="00776BA0">
              <w:t xml:space="preserve"> </w:t>
            </w:r>
          </w:p>
          <w:p w:rsidR="004C0CAB" w:rsidRDefault="004C0CAB" w:rsidP="00F35BBE">
            <w:pPr>
              <w:pStyle w:val="FR2"/>
              <w:spacing w:before="0" w:line="228" w:lineRule="auto"/>
              <w:ind w:left="0" w:right="0" w:firstLine="140"/>
              <w:jc w:val="both"/>
            </w:pPr>
            <w:r w:rsidRPr="00776BA0">
              <w:t>Положения Гражданского кодекса РФ о договорной форме обеспечения проектного дела. Задание на проектирование, текст договора, обязательные документы, входящие в состав договора, прилагаемы документы.</w:t>
            </w:r>
          </w:p>
          <w:p w:rsidR="004C0CAB" w:rsidRDefault="004C0CAB" w:rsidP="00F35BBE">
            <w:pPr>
              <w:pStyle w:val="FR2"/>
              <w:spacing w:before="0" w:line="228" w:lineRule="auto"/>
              <w:ind w:left="0" w:right="0" w:firstLine="140"/>
              <w:jc w:val="both"/>
            </w:pPr>
            <w:r>
              <w:t>Состав договора подряда на проектные и изыскательские работы.</w:t>
            </w:r>
          </w:p>
          <w:p w:rsidR="004C0CAB" w:rsidRPr="009350A8" w:rsidRDefault="004C0CAB" w:rsidP="00F35BBE">
            <w:pPr>
              <w:pStyle w:val="FR2"/>
              <w:spacing w:before="0" w:line="228" w:lineRule="auto"/>
              <w:ind w:left="0" w:right="0" w:firstLine="140"/>
              <w:jc w:val="both"/>
            </w:pPr>
            <w:r>
              <w:t>Взаимодействие участников инвестиционного процесса в строительство объектов железнодорожного транспорта.</w:t>
            </w:r>
          </w:p>
        </w:tc>
      </w:tr>
      <w:tr w:rsidR="004C0CAB" w:rsidRPr="00104973" w:rsidTr="00A82E14">
        <w:trPr>
          <w:jc w:val="center"/>
        </w:trPr>
        <w:tc>
          <w:tcPr>
            <w:tcW w:w="622" w:type="dxa"/>
          </w:tcPr>
          <w:p w:rsidR="004C0CAB" w:rsidRPr="00BC2512" w:rsidRDefault="004C0CAB" w:rsidP="00F35BBE">
            <w:pPr>
              <w:tabs>
                <w:tab w:val="left" w:pos="0"/>
              </w:tabs>
              <w:spacing w:after="0"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72" w:type="dxa"/>
          </w:tcPr>
          <w:p w:rsidR="004C0CAB" w:rsidRPr="00BC2512" w:rsidRDefault="004C0CAB" w:rsidP="00F35BBE">
            <w:pPr>
              <w:pStyle w:val="FR2"/>
              <w:spacing w:before="0" w:line="228" w:lineRule="auto"/>
              <w:ind w:left="0" w:right="0"/>
            </w:pPr>
            <w:r w:rsidRPr="009350A8">
              <w:t>Нормативно-законодательная база проектирования</w:t>
            </w:r>
            <w:r>
              <w:t xml:space="preserve"> и строительства</w:t>
            </w:r>
            <w:r w:rsidRPr="009350A8">
              <w:t xml:space="preserve"> железных дорог</w:t>
            </w:r>
          </w:p>
        </w:tc>
        <w:tc>
          <w:tcPr>
            <w:tcW w:w="5777" w:type="dxa"/>
          </w:tcPr>
          <w:p w:rsidR="004C0CAB" w:rsidRDefault="004C0CAB" w:rsidP="00F35BBE">
            <w:pPr>
              <w:pStyle w:val="FR2"/>
              <w:spacing w:before="0" w:line="228" w:lineRule="auto"/>
              <w:ind w:left="0" w:right="0"/>
              <w:jc w:val="both"/>
            </w:pPr>
            <w:r w:rsidRPr="009350A8">
              <w:t xml:space="preserve">Основные законодательные акты в области проектирования, в том числе железных дорог.  Понятие о нормативной базе проектирования. </w:t>
            </w:r>
            <w:r>
              <w:t>Порядок применения нормативно-законодательной базы на современном этапе.</w:t>
            </w:r>
          </w:p>
          <w:p w:rsidR="004C0CAB" w:rsidRDefault="004C0CAB" w:rsidP="00F35BBE">
            <w:pPr>
              <w:pStyle w:val="ConsPlusNormal"/>
              <w:spacing w:line="228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РФ, применяемые в строительстве: Градостроительный кодекс, Земельный Кодекс, Водный кодекс, Лесной кодекс, Закон о железнодорожном транспорте в РФ.</w:t>
            </w:r>
          </w:p>
          <w:p w:rsidR="004C0CAB" w:rsidRDefault="004C0CAB" w:rsidP="00F35BBE">
            <w:pPr>
              <w:pStyle w:val="ConsPlusNormal"/>
              <w:spacing w:line="228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 РФ: Постановление № 87, Постановление № 145 и т.д.</w:t>
            </w:r>
          </w:p>
          <w:p w:rsidR="004C0CAB" w:rsidRDefault="004C0CAB" w:rsidP="00F35BBE">
            <w:pPr>
              <w:pStyle w:val="ConsPlusNormal"/>
              <w:spacing w:line="228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ведомственных министерств,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МинРегионразвития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 w:rsidRPr="003151F9">
              <w:rPr>
                <w:rFonts w:ascii="Times New Roman" w:hAnsi="Times New Roman" w:cs="Times New Roman"/>
                <w:sz w:val="24"/>
                <w:szCs w:val="24"/>
              </w:rPr>
              <w:t>ГОСТ Р 1101-2013 "Основные требования к проектной и рабочей документации"</w:t>
            </w:r>
          </w:p>
          <w:p w:rsidR="004C0CAB" w:rsidRPr="00BC2512" w:rsidRDefault="004C0CAB" w:rsidP="00F35BBE">
            <w:pPr>
              <w:pStyle w:val="ConsPlusNormal"/>
              <w:spacing w:line="228" w:lineRule="auto"/>
              <w:ind w:firstLine="3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ОАО "РЖД"</w:t>
            </w:r>
          </w:p>
        </w:tc>
      </w:tr>
      <w:tr w:rsidR="004C0CAB" w:rsidRPr="00104973" w:rsidTr="00A82E14">
        <w:trPr>
          <w:jc w:val="center"/>
        </w:trPr>
        <w:tc>
          <w:tcPr>
            <w:tcW w:w="622" w:type="dxa"/>
          </w:tcPr>
          <w:p w:rsidR="004C0CAB" w:rsidRPr="00BC2512" w:rsidRDefault="004C0CAB" w:rsidP="00F35BBE">
            <w:pPr>
              <w:tabs>
                <w:tab w:val="left" w:pos="0"/>
              </w:tabs>
              <w:spacing w:after="0"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72" w:type="dxa"/>
          </w:tcPr>
          <w:p w:rsidR="004C0CAB" w:rsidRPr="009350A8" w:rsidRDefault="004C0CAB" w:rsidP="00F35BBE">
            <w:pPr>
              <w:pStyle w:val="FR2"/>
              <w:spacing w:before="0" w:line="228" w:lineRule="auto"/>
              <w:ind w:left="0" w:right="0"/>
            </w:pPr>
            <w:r w:rsidRPr="009350A8">
              <w:t>Современные требования к разработке, согласованию, экспертизе и утверждению проектов строительства и реконструкции железных дорог</w:t>
            </w:r>
          </w:p>
        </w:tc>
        <w:tc>
          <w:tcPr>
            <w:tcW w:w="5777" w:type="dxa"/>
          </w:tcPr>
          <w:p w:rsidR="004C0CAB" w:rsidRPr="009350A8" w:rsidRDefault="004C0CAB" w:rsidP="00F35BBE">
            <w:pPr>
              <w:pStyle w:val="FR2"/>
              <w:spacing w:before="0" w:line="228" w:lineRule="auto"/>
              <w:ind w:left="0" w:right="0"/>
              <w:jc w:val="both"/>
            </w:pPr>
            <w:r w:rsidRPr="009350A8">
              <w:t xml:space="preserve">Этапы и стадии разработки проектов. Задачи и содержание этапов и стадий разработки проектов. Порядок получения разрешительной документации на проектирование и производство инженерных изысканий. Согласование, экспертиза и утверждение проектов. Особенности проектирования объектов </w:t>
            </w:r>
            <w:r>
              <w:t>государственного финансирования.</w:t>
            </w:r>
            <w:r w:rsidRPr="00776BA0">
              <w:t xml:space="preserve"> Состав и содержание проектной и рабочей документации для строительства определяется государственными нормативными актами и системой СПДС (Система проектной документации для строительства). Обязательные раздел</w:t>
            </w:r>
            <w:r>
              <w:t>ы</w:t>
            </w:r>
            <w:r w:rsidRPr="00776BA0">
              <w:t xml:space="preserve"> проектной документации. </w:t>
            </w:r>
          </w:p>
        </w:tc>
      </w:tr>
      <w:tr w:rsidR="004C0CAB" w:rsidRPr="00104973" w:rsidTr="00A82E14">
        <w:trPr>
          <w:jc w:val="center"/>
        </w:trPr>
        <w:tc>
          <w:tcPr>
            <w:tcW w:w="622" w:type="dxa"/>
          </w:tcPr>
          <w:p w:rsidR="004C0CAB" w:rsidRPr="00BC2512" w:rsidRDefault="004C0CAB" w:rsidP="00F35BBE">
            <w:pPr>
              <w:tabs>
                <w:tab w:val="left" w:pos="0"/>
              </w:tabs>
              <w:spacing w:after="0"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172" w:type="dxa"/>
          </w:tcPr>
          <w:p w:rsidR="004C0CAB" w:rsidRDefault="004C0CAB" w:rsidP="00F35BBE">
            <w:pPr>
              <w:pStyle w:val="FR2"/>
              <w:spacing w:before="0" w:line="228" w:lineRule="auto"/>
              <w:ind w:left="0" w:right="0"/>
            </w:pPr>
            <w:r w:rsidRPr="00776BA0">
              <w:t>Современные требования к оформлению проектной документации</w:t>
            </w:r>
            <w:r>
              <w:t>.</w:t>
            </w:r>
          </w:p>
          <w:p w:rsidR="004C0CAB" w:rsidRDefault="004C0CAB" w:rsidP="00F35BBE">
            <w:pPr>
              <w:pStyle w:val="FR2"/>
              <w:spacing w:before="0" w:line="228" w:lineRule="auto"/>
              <w:ind w:left="0" w:right="0"/>
            </w:pPr>
            <w:r>
              <w:t>Понятие о стоимости проектных и изыскательских работ</w:t>
            </w:r>
          </w:p>
        </w:tc>
        <w:tc>
          <w:tcPr>
            <w:tcW w:w="5777" w:type="dxa"/>
          </w:tcPr>
          <w:p w:rsidR="004C0CAB" w:rsidRDefault="004C0CAB" w:rsidP="00F35BBE">
            <w:pPr>
              <w:pStyle w:val="FR2"/>
              <w:spacing w:before="0" w:line="228" w:lineRule="auto"/>
              <w:ind w:left="0" w:right="0"/>
              <w:jc w:val="both"/>
            </w:pPr>
            <w:r w:rsidRPr="00776BA0">
              <w:t>Изучение государственных стандартов оформления проектной документации, в том числе ГОСТ Р 21.1</w:t>
            </w:r>
            <w:r>
              <w:t>1</w:t>
            </w:r>
            <w:r w:rsidRPr="00776BA0">
              <w:t>01-20</w:t>
            </w:r>
            <w:r>
              <w:t>13</w:t>
            </w:r>
            <w:r w:rsidRPr="00776BA0">
              <w:t xml:space="preserve"> «Основные требования к проектной и рабочей документации». </w:t>
            </w:r>
          </w:p>
          <w:p w:rsidR="004C0CAB" w:rsidRPr="00A05AAF" w:rsidRDefault="004C0CAB" w:rsidP="00F35BBE">
            <w:pPr>
              <w:pStyle w:val="FR2"/>
              <w:spacing w:before="0" w:line="228" w:lineRule="auto"/>
              <w:ind w:left="0" w:right="0"/>
              <w:jc w:val="both"/>
            </w:pPr>
            <w:r>
              <w:t>Разработка сметы на ПИР (проектно-изыскательские работы). Справочники базовых цен. Условия, определяющие стоимость работ</w:t>
            </w:r>
          </w:p>
        </w:tc>
      </w:tr>
    </w:tbl>
    <w:p w:rsidR="00F35BBE" w:rsidRDefault="00F35BBE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35BBE" w:rsidRPr="00104973" w:rsidRDefault="00F35BBE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p w:rsidR="00104973" w:rsidRPr="00104973" w:rsidRDefault="00104973" w:rsidP="00353D45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53D45" w:rsidRPr="00E754AA" w:rsidRDefault="00353D45" w:rsidP="00353D45">
      <w:pPr>
        <w:spacing w:after="0" w:line="240" w:lineRule="auto"/>
        <w:ind w:firstLine="851"/>
        <w:rPr>
          <w:sz w:val="28"/>
          <w:szCs w:val="28"/>
        </w:rPr>
      </w:pPr>
      <w:r w:rsidRPr="00E754AA">
        <w:rPr>
          <w:sz w:val="28"/>
          <w:szCs w:val="28"/>
        </w:rPr>
        <w:t xml:space="preserve">Для очной </w:t>
      </w:r>
      <w:r>
        <w:rPr>
          <w:sz w:val="28"/>
          <w:szCs w:val="28"/>
        </w:rPr>
        <w:t xml:space="preserve">и </w:t>
      </w:r>
      <w:r w:rsidRPr="00E754AA">
        <w:rPr>
          <w:sz w:val="28"/>
          <w:szCs w:val="28"/>
        </w:rPr>
        <w:t xml:space="preserve">очно-заочной </w:t>
      </w:r>
      <w:r>
        <w:rPr>
          <w:sz w:val="28"/>
          <w:szCs w:val="28"/>
        </w:rPr>
        <w:t>форм</w:t>
      </w:r>
      <w:r w:rsidRPr="00E754AA">
        <w:rPr>
          <w:sz w:val="28"/>
          <w:szCs w:val="28"/>
        </w:rPr>
        <w:t xml:space="preserve"> обучения: </w:t>
      </w:r>
    </w:p>
    <w:p w:rsidR="00353D45" w:rsidRPr="00E754AA" w:rsidRDefault="00353D45" w:rsidP="00353D45">
      <w:pPr>
        <w:spacing w:after="0"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5742"/>
        <w:gridCol w:w="711"/>
        <w:gridCol w:w="711"/>
        <w:gridCol w:w="711"/>
        <w:gridCol w:w="848"/>
      </w:tblGrid>
      <w:tr w:rsidR="00353D45" w:rsidRPr="00E754AA" w:rsidTr="00577189">
        <w:trPr>
          <w:jc w:val="center"/>
        </w:trPr>
        <w:tc>
          <w:tcPr>
            <w:tcW w:w="628" w:type="dxa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E754AA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5742" w:type="dxa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E754AA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711" w:type="dxa"/>
            <w:vAlign w:val="center"/>
          </w:tcPr>
          <w:p w:rsidR="00353D45" w:rsidRPr="00E754AA" w:rsidRDefault="00353D45" w:rsidP="00353D45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E754AA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711" w:type="dxa"/>
            <w:vAlign w:val="center"/>
          </w:tcPr>
          <w:p w:rsidR="00353D45" w:rsidRPr="00E754AA" w:rsidRDefault="00353D45" w:rsidP="00353D45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E754AA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711" w:type="dxa"/>
            <w:vAlign w:val="center"/>
          </w:tcPr>
          <w:p w:rsidR="00353D45" w:rsidRPr="00E754AA" w:rsidRDefault="00353D45" w:rsidP="00353D45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E754AA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48" w:type="dxa"/>
            <w:vAlign w:val="center"/>
          </w:tcPr>
          <w:p w:rsidR="00353D45" w:rsidRPr="00E754AA" w:rsidRDefault="00353D45" w:rsidP="00353D45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E754AA">
              <w:rPr>
                <w:b/>
                <w:sz w:val="28"/>
                <w:szCs w:val="24"/>
              </w:rPr>
              <w:t>СРС</w:t>
            </w:r>
          </w:p>
        </w:tc>
      </w:tr>
      <w:tr w:rsidR="00353D45" w:rsidRPr="00E754AA" w:rsidTr="00577189">
        <w:trPr>
          <w:jc w:val="center"/>
        </w:trPr>
        <w:tc>
          <w:tcPr>
            <w:tcW w:w="628" w:type="dxa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E754AA">
              <w:rPr>
                <w:szCs w:val="24"/>
              </w:rPr>
              <w:t>1</w:t>
            </w:r>
          </w:p>
        </w:tc>
        <w:tc>
          <w:tcPr>
            <w:tcW w:w="5742" w:type="dxa"/>
            <w:shd w:val="clear" w:color="auto" w:fill="auto"/>
          </w:tcPr>
          <w:p w:rsidR="00353D45" w:rsidRPr="00E754AA" w:rsidRDefault="00353D45" w:rsidP="00353D4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754AA">
              <w:rPr>
                <w:szCs w:val="24"/>
              </w:rPr>
              <w:t>Зарождение транспортных систем России</w:t>
            </w:r>
          </w:p>
          <w:p w:rsidR="00353D45" w:rsidRPr="00E754AA" w:rsidRDefault="00353D45" w:rsidP="00353D4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2</w:t>
            </w:r>
          </w:p>
        </w:tc>
      </w:tr>
      <w:tr w:rsidR="00353D45" w:rsidRPr="00E754AA" w:rsidTr="00577189">
        <w:trPr>
          <w:jc w:val="center"/>
        </w:trPr>
        <w:tc>
          <w:tcPr>
            <w:tcW w:w="628" w:type="dxa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E754AA">
              <w:rPr>
                <w:szCs w:val="24"/>
              </w:rPr>
              <w:t>2</w:t>
            </w:r>
          </w:p>
        </w:tc>
        <w:tc>
          <w:tcPr>
            <w:tcW w:w="5742" w:type="dxa"/>
            <w:shd w:val="clear" w:color="auto" w:fill="auto"/>
          </w:tcPr>
          <w:p w:rsidR="00353D45" w:rsidRPr="00E754AA" w:rsidRDefault="00353D45" w:rsidP="00353D4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754AA">
              <w:rPr>
                <w:szCs w:val="24"/>
              </w:rPr>
              <w:t xml:space="preserve">История железнодорожного транспорта России. Первые железные дороги  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2</w:t>
            </w:r>
          </w:p>
        </w:tc>
      </w:tr>
      <w:tr w:rsidR="00353D45" w:rsidRPr="00E754AA" w:rsidTr="00577189">
        <w:trPr>
          <w:jc w:val="center"/>
        </w:trPr>
        <w:tc>
          <w:tcPr>
            <w:tcW w:w="628" w:type="dxa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E754AA">
              <w:rPr>
                <w:szCs w:val="24"/>
              </w:rPr>
              <w:t>3</w:t>
            </w:r>
          </w:p>
        </w:tc>
        <w:tc>
          <w:tcPr>
            <w:tcW w:w="5742" w:type="dxa"/>
            <w:shd w:val="clear" w:color="auto" w:fill="auto"/>
          </w:tcPr>
          <w:p w:rsidR="00353D45" w:rsidRPr="00E754AA" w:rsidRDefault="00353D45" w:rsidP="00353D4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754AA">
              <w:rPr>
                <w:szCs w:val="24"/>
              </w:rPr>
              <w:t>Структура железной дороги</w:t>
            </w:r>
            <w:r>
              <w:rPr>
                <w:szCs w:val="24"/>
              </w:rPr>
              <w:t>.</w:t>
            </w:r>
            <w:r w:rsidRPr="00E754AA">
              <w:rPr>
                <w:szCs w:val="24"/>
              </w:rPr>
              <w:t xml:space="preserve"> Понятие о проектировании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2</w:t>
            </w:r>
          </w:p>
        </w:tc>
      </w:tr>
      <w:tr w:rsidR="00353D45" w:rsidRPr="00E754AA" w:rsidTr="00577189">
        <w:trPr>
          <w:jc w:val="center"/>
        </w:trPr>
        <w:tc>
          <w:tcPr>
            <w:tcW w:w="628" w:type="dxa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742" w:type="dxa"/>
            <w:shd w:val="clear" w:color="auto" w:fill="auto"/>
          </w:tcPr>
          <w:p w:rsidR="00353D45" w:rsidRPr="00E754AA" w:rsidRDefault="00353D45" w:rsidP="00353D4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754AA">
              <w:rPr>
                <w:szCs w:val="24"/>
              </w:rPr>
              <w:t xml:space="preserve">Структура проектных организаций, главный инженер проекта – его обязанности и ответственность. Организация проектно-изыскательских работ для строительства железных дорог 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2</w:t>
            </w:r>
          </w:p>
        </w:tc>
      </w:tr>
      <w:tr w:rsidR="00353D45" w:rsidRPr="00E754AA" w:rsidTr="00577189">
        <w:trPr>
          <w:jc w:val="center"/>
        </w:trPr>
        <w:tc>
          <w:tcPr>
            <w:tcW w:w="628" w:type="dxa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742" w:type="dxa"/>
            <w:shd w:val="clear" w:color="auto" w:fill="auto"/>
          </w:tcPr>
          <w:p w:rsidR="00353D45" w:rsidRPr="00E754AA" w:rsidRDefault="00353D45" w:rsidP="00353D4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754AA">
              <w:rPr>
                <w:szCs w:val="24"/>
              </w:rPr>
              <w:t>Основные понятия организации проектирования и строительства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3D45" w:rsidRPr="00E754AA" w:rsidTr="00577189">
        <w:trPr>
          <w:jc w:val="center"/>
        </w:trPr>
        <w:tc>
          <w:tcPr>
            <w:tcW w:w="628" w:type="dxa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742" w:type="dxa"/>
            <w:shd w:val="clear" w:color="auto" w:fill="auto"/>
          </w:tcPr>
          <w:p w:rsidR="00353D45" w:rsidRPr="00E754AA" w:rsidRDefault="00353D45" w:rsidP="00353D4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754AA">
              <w:rPr>
                <w:szCs w:val="24"/>
              </w:rPr>
              <w:t>Нормативно-законодательная база проектирования и строительства железных дорог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3D45" w:rsidRPr="00E754AA" w:rsidTr="00577189">
        <w:trPr>
          <w:jc w:val="center"/>
        </w:trPr>
        <w:tc>
          <w:tcPr>
            <w:tcW w:w="628" w:type="dxa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742" w:type="dxa"/>
            <w:shd w:val="clear" w:color="auto" w:fill="auto"/>
          </w:tcPr>
          <w:p w:rsidR="00353D45" w:rsidRPr="00E754AA" w:rsidRDefault="00353D45" w:rsidP="00353D4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754AA">
              <w:rPr>
                <w:szCs w:val="24"/>
              </w:rPr>
              <w:t>Современные требования к разработке, согласованию, экспертизе и утверждению проектов строительства и реконструкции железных дорог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8</w:t>
            </w:r>
          </w:p>
        </w:tc>
      </w:tr>
      <w:tr w:rsidR="00353D45" w:rsidRPr="00E754AA" w:rsidTr="00577189">
        <w:trPr>
          <w:jc w:val="center"/>
        </w:trPr>
        <w:tc>
          <w:tcPr>
            <w:tcW w:w="628" w:type="dxa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742" w:type="dxa"/>
            <w:shd w:val="clear" w:color="auto" w:fill="auto"/>
          </w:tcPr>
          <w:p w:rsidR="00353D45" w:rsidRPr="00E754AA" w:rsidRDefault="00353D45" w:rsidP="00353D4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754AA">
              <w:rPr>
                <w:szCs w:val="24"/>
              </w:rPr>
              <w:t>Современные требования к оформлению проектной документации.</w:t>
            </w:r>
            <w:r>
              <w:rPr>
                <w:szCs w:val="24"/>
              </w:rPr>
              <w:t xml:space="preserve"> </w:t>
            </w:r>
            <w:r w:rsidRPr="00E754AA">
              <w:rPr>
                <w:szCs w:val="24"/>
              </w:rPr>
              <w:t>Понятие о стоимости проектных и изыскательских работ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53D45" w:rsidRPr="00E754AA" w:rsidRDefault="00353D45" w:rsidP="00353D45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6</w:t>
            </w:r>
          </w:p>
        </w:tc>
      </w:tr>
      <w:tr w:rsidR="00353D45" w:rsidRPr="00E754AA" w:rsidTr="00577189">
        <w:trPr>
          <w:jc w:val="center"/>
        </w:trPr>
        <w:tc>
          <w:tcPr>
            <w:tcW w:w="6370" w:type="dxa"/>
            <w:gridSpan w:val="2"/>
            <w:vAlign w:val="center"/>
          </w:tcPr>
          <w:p w:rsidR="00353D45" w:rsidRPr="00E754AA" w:rsidRDefault="00353D45" w:rsidP="00353D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754A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11" w:type="dxa"/>
            <w:vAlign w:val="center"/>
          </w:tcPr>
          <w:p w:rsidR="00353D45" w:rsidRPr="00E754AA" w:rsidRDefault="00353D45" w:rsidP="00353D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11" w:type="dxa"/>
            <w:vAlign w:val="center"/>
          </w:tcPr>
          <w:p w:rsidR="00353D45" w:rsidRPr="00E754AA" w:rsidRDefault="00353D45" w:rsidP="00353D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11" w:type="dxa"/>
            <w:vAlign w:val="center"/>
          </w:tcPr>
          <w:p w:rsidR="00353D45" w:rsidRPr="00E754AA" w:rsidRDefault="00353D45" w:rsidP="00353D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353D45" w:rsidRPr="00E754AA" w:rsidRDefault="00353D45" w:rsidP="00353D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54A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353D45" w:rsidRPr="00E754AA" w:rsidRDefault="00353D45" w:rsidP="00353D45">
      <w:pPr>
        <w:spacing w:after="0" w:line="240" w:lineRule="auto"/>
        <w:ind w:firstLine="851"/>
        <w:rPr>
          <w:sz w:val="28"/>
          <w:szCs w:val="28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p w:rsidR="00F0644F" w:rsidRDefault="00F0644F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F0644F" w:rsidRPr="00104973" w:rsidTr="00D1550D">
        <w:trPr>
          <w:jc w:val="center"/>
        </w:trPr>
        <w:tc>
          <w:tcPr>
            <w:tcW w:w="628" w:type="dxa"/>
            <w:vAlign w:val="center"/>
          </w:tcPr>
          <w:p w:rsidR="00F0644F" w:rsidRPr="00104973" w:rsidRDefault="00F0644F" w:rsidP="00D1550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F0644F" w:rsidRPr="00104973" w:rsidRDefault="00F0644F" w:rsidP="00D1550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F0644F" w:rsidRPr="00104973" w:rsidRDefault="00F0644F" w:rsidP="00D155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F0644F" w:rsidRPr="00104973" w:rsidRDefault="00F0644F" w:rsidP="00D155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F0644F" w:rsidRPr="00104973" w:rsidRDefault="00F0644F" w:rsidP="00D155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F0644F" w:rsidRPr="00104973" w:rsidRDefault="00F0644F" w:rsidP="00D155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F0644F" w:rsidRPr="00104973" w:rsidTr="00D1550D">
        <w:trPr>
          <w:jc w:val="center"/>
        </w:trPr>
        <w:tc>
          <w:tcPr>
            <w:tcW w:w="628" w:type="dxa"/>
            <w:vAlign w:val="center"/>
          </w:tcPr>
          <w:p w:rsidR="00F0644F" w:rsidRPr="00011752" w:rsidRDefault="00F0644F" w:rsidP="00F0644F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11752">
              <w:rPr>
                <w:szCs w:val="24"/>
              </w:rPr>
              <w:t>1</w:t>
            </w:r>
          </w:p>
        </w:tc>
        <w:tc>
          <w:tcPr>
            <w:tcW w:w="4896" w:type="dxa"/>
            <w:shd w:val="clear" w:color="auto" w:fill="auto"/>
          </w:tcPr>
          <w:p w:rsidR="00F0644F" w:rsidRPr="009350A8" w:rsidRDefault="00F0644F" w:rsidP="00F0644F">
            <w:pPr>
              <w:pStyle w:val="FR2"/>
              <w:spacing w:before="0" w:line="240" w:lineRule="auto"/>
              <w:ind w:left="0" w:right="0"/>
            </w:pPr>
            <w:r w:rsidRPr="009350A8">
              <w:t>Зарождение транспорт</w:t>
            </w:r>
            <w:r>
              <w:t>ных систем России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4</w:t>
            </w:r>
          </w:p>
        </w:tc>
      </w:tr>
      <w:tr w:rsidR="00F0644F" w:rsidRPr="00104973" w:rsidTr="00D1550D">
        <w:trPr>
          <w:jc w:val="center"/>
        </w:trPr>
        <w:tc>
          <w:tcPr>
            <w:tcW w:w="628" w:type="dxa"/>
            <w:vAlign w:val="center"/>
          </w:tcPr>
          <w:p w:rsidR="00F0644F" w:rsidRPr="00011752" w:rsidRDefault="00F0644F" w:rsidP="00F0644F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11752">
              <w:rPr>
                <w:szCs w:val="24"/>
              </w:rPr>
              <w:t>2</w:t>
            </w:r>
          </w:p>
        </w:tc>
        <w:tc>
          <w:tcPr>
            <w:tcW w:w="4896" w:type="dxa"/>
            <w:shd w:val="clear" w:color="auto" w:fill="auto"/>
          </w:tcPr>
          <w:p w:rsidR="00F0644F" w:rsidRDefault="00F0644F" w:rsidP="00F0644F">
            <w:pPr>
              <w:pStyle w:val="FR2"/>
              <w:spacing w:before="0" w:line="240" w:lineRule="auto"/>
              <w:ind w:left="0" w:right="0"/>
            </w:pPr>
            <w:r w:rsidRPr="0093124F">
              <w:t>История железнодорожного транспорта России</w:t>
            </w:r>
            <w:r>
              <w:t xml:space="preserve">. </w:t>
            </w:r>
            <w:r w:rsidRPr="009350A8">
              <w:t>Первые железные дор</w:t>
            </w:r>
            <w:r>
              <w:t xml:space="preserve">оги </w:t>
            </w:r>
            <w:r w:rsidRPr="009350A8">
              <w:t xml:space="preserve"> </w:t>
            </w:r>
          </w:p>
          <w:p w:rsidR="00A7799A" w:rsidRPr="00BC2512" w:rsidRDefault="00A7799A" w:rsidP="00F0644F">
            <w:pPr>
              <w:pStyle w:val="FR2"/>
              <w:spacing w:before="0" w:line="240" w:lineRule="auto"/>
              <w:ind w:left="0" w:right="0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4</w:t>
            </w:r>
          </w:p>
        </w:tc>
      </w:tr>
      <w:tr w:rsidR="00F0644F" w:rsidRPr="00104973" w:rsidTr="00D1550D">
        <w:trPr>
          <w:jc w:val="center"/>
        </w:trPr>
        <w:tc>
          <w:tcPr>
            <w:tcW w:w="628" w:type="dxa"/>
            <w:vAlign w:val="center"/>
          </w:tcPr>
          <w:p w:rsidR="00F0644F" w:rsidRPr="00011752" w:rsidRDefault="00F0644F" w:rsidP="00F0644F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11752">
              <w:rPr>
                <w:szCs w:val="24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F0644F" w:rsidRPr="0093124F" w:rsidRDefault="00F0644F" w:rsidP="00F0644F">
            <w:pPr>
              <w:pStyle w:val="FR2"/>
              <w:spacing w:before="0" w:line="240" w:lineRule="auto"/>
              <w:ind w:left="0" w:right="0"/>
            </w:pPr>
            <w:r w:rsidRPr="0093124F">
              <w:t>Структура железной дороги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4</w:t>
            </w:r>
          </w:p>
        </w:tc>
      </w:tr>
      <w:tr w:rsidR="00F0644F" w:rsidRPr="00104973" w:rsidTr="00D1550D">
        <w:trPr>
          <w:jc w:val="center"/>
        </w:trPr>
        <w:tc>
          <w:tcPr>
            <w:tcW w:w="628" w:type="dxa"/>
            <w:vAlign w:val="center"/>
          </w:tcPr>
          <w:p w:rsidR="00F0644F" w:rsidRPr="00011752" w:rsidRDefault="00F0644F" w:rsidP="00F0644F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96" w:type="dxa"/>
            <w:shd w:val="clear" w:color="auto" w:fill="auto"/>
          </w:tcPr>
          <w:p w:rsidR="00F0644F" w:rsidRPr="009350A8" w:rsidRDefault="00F0644F" w:rsidP="00F0644F">
            <w:pPr>
              <w:pStyle w:val="FR2"/>
              <w:spacing w:before="0" w:line="240" w:lineRule="auto"/>
              <w:ind w:left="0" w:right="0"/>
            </w:pPr>
            <w:r>
              <w:t>Понятие о проектировании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4</w:t>
            </w:r>
          </w:p>
        </w:tc>
      </w:tr>
      <w:tr w:rsidR="00F0644F" w:rsidRPr="00104973" w:rsidTr="00D1550D">
        <w:trPr>
          <w:jc w:val="center"/>
        </w:trPr>
        <w:tc>
          <w:tcPr>
            <w:tcW w:w="628" w:type="dxa"/>
            <w:vAlign w:val="center"/>
          </w:tcPr>
          <w:p w:rsidR="00F0644F" w:rsidRPr="00011752" w:rsidRDefault="00F0644F" w:rsidP="00F0644F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96" w:type="dxa"/>
            <w:shd w:val="clear" w:color="auto" w:fill="auto"/>
          </w:tcPr>
          <w:p w:rsidR="00F0644F" w:rsidRPr="00776BA0" w:rsidRDefault="00F0644F" w:rsidP="00F0644F">
            <w:pPr>
              <w:pStyle w:val="FR2"/>
              <w:spacing w:before="0" w:line="240" w:lineRule="auto"/>
              <w:ind w:left="0" w:right="0"/>
            </w:pPr>
            <w:r w:rsidRPr="00776BA0">
              <w:t xml:space="preserve">Структура проектных организаций, главный инженер проекта – его обязанности и ответственность. Организация проектно-изыскательских </w:t>
            </w:r>
            <w:r>
              <w:t>-</w:t>
            </w:r>
            <w:r w:rsidRPr="00776BA0">
              <w:t xml:space="preserve">работ для строительства железных дорог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6</w:t>
            </w:r>
          </w:p>
        </w:tc>
      </w:tr>
      <w:tr w:rsidR="00F0644F" w:rsidRPr="00104973" w:rsidTr="00D1550D">
        <w:trPr>
          <w:jc w:val="center"/>
        </w:trPr>
        <w:tc>
          <w:tcPr>
            <w:tcW w:w="628" w:type="dxa"/>
            <w:vAlign w:val="center"/>
          </w:tcPr>
          <w:p w:rsidR="00F0644F" w:rsidRPr="00011752" w:rsidRDefault="00F0644F" w:rsidP="00F0644F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896" w:type="dxa"/>
            <w:shd w:val="clear" w:color="auto" w:fill="auto"/>
          </w:tcPr>
          <w:p w:rsidR="00F0644F" w:rsidRDefault="00F0644F" w:rsidP="00F0644F">
            <w:pPr>
              <w:pStyle w:val="FR2"/>
              <w:spacing w:before="0" w:line="240" w:lineRule="auto"/>
              <w:ind w:left="0" w:right="0"/>
            </w:pPr>
            <w:r w:rsidRPr="0093124F">
              <w:t>Основные понятия организации проектирования и строительства</w:t>
            </w:r>
          </w:p>
          <w:p w:rsidR="00A7799A" w:rsidRPr="0093124F" w:rsidRDefault="00A7799A" w:rsidP="00F0644F">
            <w:pPr>
              <w:pStyle w:val="FR2"/>
              <w:spacing w:before="0" w:line="240" w:lineRule="auto"/>
              <w:ind w:left="0" w:right="0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6</w:t>
            </w:r>
          </w:p>
        </w:tc>
      </w:tr>
      <w:tr w:rsidR="00F0644F" w:rsidRPr="00104973" w:rsidTr="00D1550D">
        <w:trPr>
          <w:jc w:val="center"/>
        </w:trPr>
        <w:tc>
          <w:tcPr>
            <w:tcW w:w="628" w:type="dxa"/>
            <w:vAlign w:val="center"/>
          </w:tcPr>
          <w:p w:rsidR="00F0644F" w:rsidRPr="00011752" w:rsidRDefault="00F0644F" w:rsidP="00F0644F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</w:p>
        </w:tc>
        <w:tc>
          <w:tcPr>
            <w:tcW w:w="4896" w:type="dxa"/>
            <w:shd w:val="clear" w:color="auto" w:fill="auto"/>
          </w:tcPr>
          <w:p w:rsidR="00F0644F" w:rsidRPr="00BC2512" w:rsidRDefault="00F0644F" w:rsidP="00F0644F">
            <w:pPr>
              <w:pStyle w:val="FR2"/>
              <w:spacing w:before="0" w:line="240" w:lineRule="auto"/>
              <w:ind w:left="0" w:right="0"/>
            </w:pPr>
            <w:r w:rsidRPr="009350A8">
              <w:t>Нормативно-законодательная база</w:t>
            </w:r>
            <w:r>
              <w:t xml:space="preserve"> </w:t>
            </w:r>
            <w:r w:rsidRPr="009350A8">
              <w:t>проектирования</w:t>
            </w:r>
            <w:r>
              <w:t xml:space="preserve"> и строительства</w:t>
            </w:r>
            <w:r w:rsidRPr="009350A8">
              <w:t xml:space="preserve"> железных дорог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10</w:t>
            </w:r>
          </w:p>
        </w:tc>
      </w:tr>
      <w:tr w:rsidR="00F0644F" w:rsidRPr="00104973" w:rsidTr="00D1550D">
        <w:trPr>
          <w:jc w:val="center"/>
        </w:trPr>
        <w:tc>
          <w:tcPr>
            <w:tcW w:w="628" w:type="dxa"/>
            <w:vAlign w:val="center"/>
          </w:tcPr>
          <w:p w:rsidR="00F0644F" w:rsidRPr="00011752" w:rsidRDefault="00F0644F" w:rsidP="00F0644F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896" w:type="dxa"/>
            <w:shd w:val="clear" w:color="auto" w:fill="auto"/>
          </w:tcPr>
          <w:p w:rsidR="00F0644F" w:rsidRPr="009350A8" w:rsidRDefault="00F0644F" w:rsidP="00F0644F">
            <w:pPr>
              <w:pStyle w:val="FR2"/>
              <w:spacing w:before="0" w:line="240" w:lineRule="auto"/>
              <w:ind w:left="0" w:right="0"/>
            </w:pPr>
            <w:r w:rsidRPr="009350A8">
              <w:t>Современные требования к разработке, согласованию, экспертизе и утверждению проектов строительства и реконструкции железных дорог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10</w:t>
            </w:r>
          </w:p>
        </w:tc>
      </w:tr>
      <w:tr w:rsidR="00F0644F" w:rsidRPr="00104973" w:rsidTr="00D1550D">
        <w:trPr>
          <w:jc w:val="center"/>
        </w:trPr>
        <w:tc>
          <w:tcPr>
            <w:tcW w:w="628" w:type="dxa"/>
            <w:vAlign w:val="center"/>
          </w:tcPr>
          <w:p w:rsidR="00F0644F" w:rsidRPr="00011752" w:rsidRDefault="00F0644F" w:rsidP="00F0644F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896" w:type="dxa"/>
            <w:shd w:val="clear" w:color="auto" w:fill="auto"/>
          </w:tcPr>
          <w:p w:rsidR="00F0644F" w:rsidRDefault="00F0644F" w:rsidP="00F0644F">
            <w:pPr>
              <w:pStyle w:val="FR2"/>
              <w:spacing w:before="0" w:line="240" w:lineRule="auto"/>
              <w:ind w:left="0" w:right="0"/>
            </w:pPr>
            <w:r w:rsidRPr="00776BA0">
              <w:t>Современные требования к оформлению проектной документации</w:t>
            </w:r>
            <w:r>
              <w:t>.</w:t>
            </w:r>
          </w:p>
          <w:p w:rsidR="00F0644F" w:rsidRDefault="00F0644F" w:rsidP="00F0644F">
            <w:pPr>
              <w:pStyle w:val="FR2"/>
              <w:spacing w:before="0" w:line="240" w:lineRule="auto"/>
              <w:ind w:left="0" w:right="0"/>
            </w:pPr>
            <w:r>
              <w:t>Понятие о стоимости проектных и изыскательских работ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44F" w:rsidRPr="00F0644F" w:rsidRDefault="00F0644F" w:rsidP="00F0644F">
            <w:pPr>
              <w:jc w:val="center"/>
              <w:rPr>
                <w:sz w:val="28"/>
                <w:szCs w:val="28"/>
              </w:rPr>
            </w:pPr>
            <w:r w:rsidRPr="00F0644F">
              <w:rPr>
                <w:sz w:val="28"/>
                <w:szCs w:val="28"/>
              </w:rPr>
              <w:t>12</w:t>
            </w:r>
          </w:p>
        </w:tc>
      </w:tr>
      <w:tr w:rsidR="00F0644F" w:rsidRPr="00104973" w:rsidTr="00D1550D">
        <w:trPr>
          <w:jc w:val="center"/>
        </w:trPr>
        <w:tc>
          <w:tcPr>
            <w:tcW w:w="5524" w:type="dxa"/>
            <w:gridSpan w:val="2"/>
            <w:vAlign w:val="center"/>
          </w:tcPr>
          <w:p w:rsidR="00F0644F" w:rsidRPr="00104973" w:rsidRDefault="00F0644F" w:rsidP="00F064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F0644F" w:rsidRPr="00104973" w:rsidRDefault="00F0644F" w:rsidP="00F0644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0644F" w:rsidRPr="00104973" w:rsidRDefault="00F0644F" w:rsidP="00F0644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0644F" w:rsidRPr="00104973" w:rsidRDefault="00F0644F" w:rsidP="00F0644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0644F" w:rsidRPr="00FD6D0D" w:rsidRDefault="00F0644F" w:rsidP="00F0644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F0644F" w:rsidRDefault="00F0644F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7799A" w:rsidRDefault="00A7799A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653"/>
        <w:gridCol w:w="3175"/>
        <w:gridCol w:w="5244"/>
      </w:tblGrid>
      <w:tr w:rsidR="00104973" w:rsidRPr="00104973" w:rsidTr="00A8661C">
        <w:trPr>
          <w:jc w:val="center"/>
        </w:trPr>
        <w:tc>
          <w:tcPr>
            <w:tcW w:w="653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75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244" w:type="dxa"/>
            <w:vAlign w:val="center"/>
          </w:tcPr>
          <w:p w:rsidR="00104973" w:rsidRPr="00104973" w:rsidRDefault="00104973" w:rsidP="00A8661C">
            <w:pPr>
              <w:tabs>
                <w:tab w:val="left" w:pos="17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DA45B1" w:rsidRPr="00104973" w:rsidTr="00A8661C">
        <w:trPr>
          <w:jc w:val="center"/>
        </w:trPr>
        <w:tc>
          <w:tcPr>
            <w:tcW w:w="653" w:type="dxa"/>
          </w:tcPr>
          <w:p w:rsidR="00DA45B1" w:rsidRPr="0073369E" w:rsidRDefault="00DA45B1" w:rsidP="004C5E2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</w:tcPr>
          <w:p w:rsidR="00DA45B1" w:rsidRPr="009350A8" w:rsidRDefault="00DA45B1" w:rsidP="00577189">
            <w:pPr>
              <w:pStyle w:val="FR2"/>
              <w:spacing w:before="0" w:line="240" w:lineRule="auto"/>
              <w:ind w:left="0" w:right="0"/>
            </w:pPr>
            <w:r w:rsidRPr="009350A8">
              <w:t>Зарождение транспорт</w:t>
            </w:r>
            <w:r>
              <w:t>ных систем России</w:t>
            </w:r>
          </w:p>
        </w:tc>
        <w:tc>
          <w:tcPr>
            <w:tcW w:w="5244" w:type="dxa"/>
          </w:tcPr>
          <w:p w:rsidR="00DA45B1" w:rsidRPr="006A312F" w:rsidRDefault="00DA45B1" w:rsidP="00A8661C">
            <w:pPr>
              <w:numPr>
                <w:ilvl w:val="0"/>
                <w:numId w:val="15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t xml:space="preserve">Под общей редакцией Ю.А. Быкова и Е.С. </w:t>
            </w:r>
            <w:proofErr w:type="spellStart"/>
            <w:r w:rsidRPr="006A312F">
              <w:rPr>
                <w:sz w:val="22"/>
              </w:rPr>
              <w:t>Свинцова</w:t>
            </w:r>
            <w:proofErr w:type="spellEnd"/>
            <w:r w:rsidRPr="006A312F">
              <w:rPr>
                <w:sz w:val="22"/>
              </w:rPr>
              <w:t>. Основы проектирования, строительства и реконструкции железных дорог. Учебник. – М.: ГОУ «Учебно-методический центр по образованию на железнодорожном транспорте». 2009</w:t>
            </w:r>
          </w:p>
          <w:p w:rsidR="00DA45B1" w:rsidRPr="006A312F" w:rsidRDefault="00DA45B1" w:rsidP="00A8661C">
            <w:pPr>
              <w:numPr>
                <w:ilvl w:val="0"/>
                <w:numId w:val="15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t>Левин, Д.Ю. Развитие сети железных дорог в XIX веке. [электронный ресурс]:</w:t>
            </w:r>
            <w:r>
              <w:rPr>
                <w:sz w:val="22"/>
              </w:rPr>
              <w:t xml:space="preserve"> </w:t>
            </w:r>
            <w:r w:rsidRPr="006A312F">
              <w:rPr>
                <w:sz w:val="22"/>
              </w:rPr>
              <w:t xml:space="preserve">Учебные пособия – </w:t>
            </w:r>
            <w:proofErr w:type="spellStart"/>
            <w:r w:rsidRPr="006A312F">
              <w:rPr>
                <w:sz w:val="22"/>
              </w:rPr>
              <w:t>Электорн</w:t>
            </w:r>
            <w:proofErr w:type="spellEnd"/>
            <w:r w:rsidRPr="006A312F">
              <w:rPr>
                <w:sz w:val="22"/>
              </w:rPr>
              <w:t>. дан. – М.: УМЦ ЖДТ, 2014</w:t>
            </w:r>
          </w:p>
          <w:p w:rsidR="00DA45B1" w:rsidRPr="006A312F" w:rsidRDefault="00DA45B1" w:rsidP="00A8661C">
            <w:pPr>
              <w:numPr>
                <w:ilvl w:val="0"/>
                <w:numId w:val="15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bCs/>
                <w:sz w:val="22"/>
              </w:rPr>
            </w:pPr>
            <w:proofErr w:type="spellStart"/>
            <w:r w:rsidRPr="006A312F">
              <w:rPr>
                <w:sz w:val="22"/>
              </w:rPr>
              <w:t>Крейнис</w:t>
            </w:r>
            <w:proofErr w:type="spellEnd"/>
            <w:r w:rsidRPr="006A312F">
              <w:rPr>
                <w:sz w:val="22"/>
              </w:rPr>
              <w:t xml:space="preserve"> З.Л. Очерки истории железных дорог. Книга первая. Два столетия. [электронный ресурс]:– </w:t>
            </w:r>
            <w:proofErr w:type="spellStart"/>
            <w:r w:rsidRPr="006A312F">
              <w:rPr>
                <w:sz w:val="22"/>
              </w:rPr>
              <w:t>Электорн</w:t>
            </w:r>
            <w:proofErr w:type="spellEnd"/>
            <w:r w:rsidRPr="006A312F">
              <w:rPr>
                <w:sz w:val="22"/>
              </w:rPr>
              <w:t>. дан. – М.: УМЦ ЖДТ, 2009</w:t>
            </w:r>
          </w:p>
        </w:tc>
      </w:tr>
      <w:tr w:rsidR="00DA45B1" w:rsidRPr="00104973" w:rsidTr="00A8661C">
        <w:trPr>
          <w:trHeight w:val="2234"/>
          <w:jc w:val="center"/>
        </w:trPr>
        <w:tc>
          <w:tcPr>
            <w:tcW w:w="653" w:type="dxa"/>
          </w:tcPr>
          <w:p w:rsidR="00DA45B1" w:rsidRPr="0073369E" w:rsidRDefault="00DA45B1" w:rsidP="004C5E2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</w:tcPr>
          <w:p w:rsidR="00DA45B1" w:rsidRPr="00BC2512" w:rsidRDefault="00DA45B1" w:rsidP="00577189">
            <w:pPr>
              <w:pStyle w:val="FR2"/>
              <w:spacing w:before="0" w:line="240" w:lineRule="auto"/>
              <w:ind w:left="0" w:right="0"/>
            </w:pPr>
            <w:r w:rsidRPr="0093124F">
              <w:t>История железнодорожного транспорта России</w:t>
            </w:r>
            <w:r>
              <w:t xml:space="preserve">. </w:t>
            </w:r>
            <w:r w:rsidRPr="009350A8">
              <w:t>Первые железные дор</w:t>
            </w:r>
            <w:r>
              <w:t xml:space="preserve">оги </w:t>
            </w:r>
            <w:r w:rsidRPr="009350A8">
              <w:t xml:space="preserve"> </w:t>
            </w:r>
          </w:p>
        </w:tc>
        <w:tc>
          <w:tcPr>
            <w:tcW w:w="5244" w:type="dxa"/>
          </w:tcPr>
          <w:p w:rsidR="00DA45B1" w:rsidRPr="006A312F" w:rsidRDefault="00DA45B1" w:rsidP="00A8661C">
            <w:pPr>
              <w:numPr>
                <w:ilvl w:val="0"/>
                <w:numId w:val="16"/>
              </w:numPr>
              <w:tabs>
                <w:tab w:val="left" w:pos="199"/>
              </w:tabs>
              <w:spacing w:after="0" w:line="240" w:lineRule="auto"/>
              <w:ind w:left="113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t xml:space="preserve">Под общей редакцией Ю.А. Быкова и Е.С. </w:t>
            </w:r>
            <w:proofErr w:type="spellStart"/>
            <w:r w:rsidRPr="006A312F">
              <w:rPr>
                <w:sz w:val="22"/>
              </w:rPr>
              <w:t>Свинцова</w:t>
            </w:r>
            <w:proofErr w:type="spellEnd"/>
            <w:r w:rsidRPr="006A312F">
              <w:rPr>
                <w:sz w:val="22"/>
              </w:rPr>
              <w:t>. Основы проектирования, строительства и реконструкции железных дорог. Учебник. – М.: ГОУ «Учебно-методический центр по образованию на железнодорожном транспорте». 2009</w:t>
            </w:r>
          </w:p>
          <w:p w:rsidR="00DA45B1" w:rsidRPr="006A312F" w:rsidRDefault="00DA45B1" w:rsidP="00A8661C">
            <w:pPr>
              <w:numPr>
                <w:ilvl w:val="0"/>
                <w:numId w:val="16"/>
              </w:numPr>
              <w:tabs>
                <w:tab w:val="left" w:pos="199"/>
              </w:tabs>
              <w:spacing w:after="0" w:line="240" w:lineRule="auto"/>
              <w:ind w:left="113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t>Левин, Д.Ю. Развитие сети железных дорог в XIX веке. Учебные пособия – М.: УМЦ ЖДТ, 2014</w:t>
            </w:r>
          </w:p>
          <w:p w:rsidR="00DA45B1" w:rsidRPr="00F22F70" w:rsidRDefault="00DA45B1" w:rsidP="00A8661C">
            <w:pPr>
              <w:pStyle w:val="a4"/>
              <w:numPr>
                <w:ilvl w:val="0"/>
                <w:numId w:val="16"/>
              </w:numPr>
              <w:tabs>
                <w:tab w:val="left" w:pos="199"/>
              </w:tabs>
              <w:spacing w:after="0" w:line="240" w:lineRule="auto"/>
              <w:ind w:left="113" w:firstLine="0"/>
              <w:jc w:val="both"/>
              <w:rPr>
                <w:bCs/>
                <w:sz w:val="22"/>
              </w:rPr>
            </w:pPr>
            <w:proofErr w:type="spellStart"/>
            <w:r w:rsidRPr="006A312F">
              <w:rPr>
                <w:sz w:val="22"/>
              </w:rPr>
              <w:t>Крейнис</w:t>
            </w:r>
            <w:proofErr w:type="spellEnd"/>
            <w:r w:rsidRPr="006A312F">
              <w:rPr>
                <w:sz w:val="22"/>
              </w:rPr>
              <w:t xml:space="preserve"> З.Л. Очерки истории железных дорог. Книга первая. Два столетия. – М.: УМЦ ЖДТ, 2009</w:t>
            </w:r>
          </w:p>
        </w:tc>
      </w:tr>
      <w:tr w:rsidR="00DA45B1" w:rsidRPr="00104973" w:rsidTr="00A8661C">
        <w:trPr>
          <w:jc w:val="center"/>
        </w:trPr>
        <w:tc>
          <w:tcPr>
            <w:tcW w:w="653" w:type="dxa"/>
          </w:tcPr>
          <w:p w:rsidR="00DA45B1" w:rsidRPr="0073369E" w:rsidRDefault="00DA45B1" w:rsidP="004C5E2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</w:tcPr>
          <w:p w:rsidR="00DA45B1" w:rsidRDefault="00DA45B1" w:rsidP="00577189">
            <w:pPr>
              <w:pStyle w:val="FR2"/>
              <w:spacing w:before="0" w:line="240" w:lineRule="auto"/>
              <w:ind w:left="0" w:right="0"/>
            </w:pPr>
            <w:r w:rsidRPr="0093124F">
              <w:t>Структура железной дороги</w:t>
            </w:r>
            <w:r>
              <w:t>. Понятие о проектировании</w:t>
            </w:r>
          </w:p>
          <w:p w:rsidR="00DA45B1" w:rsidRPr="0093124F" w:rsidRDefault="00DA45B1" w:rsidP="00577189">
            <w:pPr>
              <w:pStyle w:val="FR2"/>
              <w:spacing w:before="0" w:line="240" w:lineRule="auto"/>
              <w:ind w:left="0" w:right="0"/>
            </w:pPr>
          </w:p>
        </w:tc>
        <w:tc>
          <w:tcPr>
            <w:tcW w:w="5244" w:type="dxa"/>
          </w:tcPr>
          <w:p w:rsidR="00DA45B1" w:rsidRPr="006A312F" w:rsidRDefault="00DA45B1" w:rsidP="00A8661C">
            <w:pPr>
              <w:numPr>
                <w:ilvl w:val="0"/>
                <w:numId w:val="17"/>
              </w:numPr>
              <w:tabs>
                <w:tab w:val="left" w:pos="199"/>
              </w:tabs>
              <w:spacing w:after="0" w:line="240" w:lineRule="auto"/>
              <w:ind w:left="113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t xml:space="preserve">Под общей редакцией Ю.А. Быкова и Е.С. </w:t>
            </w:r>
            <w:proofErr w:type="spellStart"/>
            <w:r w:rsidRPr="006A312F">
              <w:rPr>
                <w:sz w:val="22"/>
              </w:rPr>
              <w:t>Свинцова</w:t>
            </w:r>
            <w:proofErr w:type="spellEnd"/>
            <w:r w:rsidRPr="006A312F">
              <w:rPr>
                <w:sz w:val="22"/>
              </w:rPr>
              <w:t>. Основы проектирования, строительства и реконструкции железных дорог. Учебник. – М.: ГОУ «Учебно-методический центр по образованию на железнодорожном транспорте». 2009</w:t>
            </w:r>
          </w:p>
          <w:p w:rsidR="00DA45B1" w:rsidRPr="006A312F" w:rsidRDefault="00DA45B1" w:rsidP="00A8661C">
            <w:pPr>
              <w:pStyle w:val="a4"/>
              <w:numPr>
                <w:ilvl w:val="0"/>
                <w:numId w:val="17"/>
              </w:numPr>
              <w:tabs>
                <w:tab w:val="left" w:pos="199"/>
                <w:tab w:val="left" w:pos="1418"/>
              </w:tabs>
              <w:spacing w:after="0" w:line="240" w:lineRule="auto"/>
              <w:ind w:left="113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t xml:space="preserve">Тимошин, А.А., История организации и управления железнодорожным транспортом России. М.: УМЦ ЖДТ, 2012 </w:t>
            </w:r>
          </w:p>
          <w:p w:rsidR="00DA45B1" w:rsidRDefault="00DA45B1" w:rsidP="00A8661C">
            <w:pPr>
              <w:numPr>
                <w:ilvl w:val="0"/>
                <w:numId w:val="17"/>
              </w:numPr>
              <w:tabs>
                <w:tab w:val="left" w:pos="199"/>
              </w:tabs>
              <w:spacing w:after="0" w:line="240" w:lineRule="auto"/>
              <w:ind w:left="113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t>ТР ТС 003/2011 «Технический регламент ТС "О безопасности инфраструктуры железнодорожного транспорта" Утверждён решением Комиссии Таможенного союза от 15.07.2011 года № 710».</w:t>
            </w:r>
          </w:p>
          <w:p w:rsidR="00DA45B1" w:rsidRPr="006A312F" w:rsidRDefault="00DA45B1" w:rsidP="00A8661C">
            <w:pPr>
              <w:numPr>
                <w:ilvl w:val="0"/>
                <w:numId w:val="17"/>
              </w:numPr>
              <w:tabs>
                <w:tab w:val="left" w:pos="199"/>
              </w:tabs>
              <w:spacing w:after="0" w:line="240" w:lineRule="auto"/>
              <w:ind w:left="113" w:firstLine="0"/>
              <w:jc w:val="both"/>
              <w:rPr>
                <w:sz w:val="22"/>
              </w:rPr>
            </w:pPr>
            <w:proofErr w:type="spellStart"/>
            <w:r w:rsidRPr="006A312F">
              <w:rPr>
                <w:bCs/>
                <w:sz w:val="22"/>
              </w:rPr>
              <w:t>Верескун</w:t>
            </w:r>
            <w:proofErr w:type="spellEnd"/>
            <w:r w:rsidRPr="006A312F">
              <w:rPr>
                <w:bCs/>
                <w:sz w:val="22"/>
              </w:rPr>
              <w:t xml:space="preserve">, В.Д.  История инженерного образования в России. Учебные пособия/ В.Д. </w:t>
            </w:r>
            <w:proofErr w:type="spellStart"/>
            <w:r w:rsidRPr="006A312F">
              <w:rPr>
                <w:bCs/>
                <w:sz w:val="22"/>
              </w:rPr>
              <w:t>Вереч</w:t>
            </w:r>
            <w:r>
              <w:rPr>
                <w:bCs/>
                <w:sz w:val="22"/>
              </w:rPr>
              <w:t>кун</w:t>
            </w:r>
            <w:proofErr w:type="spellEnd"/>
            <w:r>
              <w:rPr>
                <w:bCs/>
                <w:sz w:val="22"/>
              </w:rPr>
              <w:t xml:space="preserve">, Ю.Д. </w:t>
            </w:r>
            <w:proofErr w:type="spellStart"/>
            <w:r>
              <w:rPr>
                <w:bCs/>
                <w:sz w:val="22"/>
              </w:rPr>
              <w:t>Мишн</w:t>
            </w:r>
            <w:proofErr w:type="spellEnd"/>
            <w:r>
              <w:rPr>
                <w:bCs/>
                <w:sz w:val="22"/>
              </w:rPr>
              <w:t xml:space="preserve">, П.М. Постников </w:t>
            </w:r>
            <w:r w:rsidRPr="006A312F">
              <w:rPr>
                <w:bCs/>
                <w:sz w:val="22"/>
              </w:rPr>
              <w:t>М. : УМЦ ЖДТ, 2012</w:t>
            </w:r>
          </w:p>
        </w:tc>
      </w:tr>
      <w:tr w:rsidR="00DA45B1" w:rsidRPr="00104973" w:rsidTr="00A8661C">
        <w:trPr>
          <w:jc w:val="center"/>
        </w:trPr>
        <w:tc>
          <w:tcPr>
            <w:tcW w:w="653" w:type="dxa"/>
          </w:tcPr>
          <w:p w:rsidR="00DA45B1" w:rsidRPr="0073369E" w:rsidRDefault="00DA45B1" w:rsidP="004C5E2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</w:tcPr>
          <w:p w:rsidR="00DA45B1" w:rsidRPr="00776BA0" w:rsidRDefault="00DA45B1" w:rsidP="00577189">
            <w:pPr>
              <w:pStyle w:val="FR2"/>
              <w:spacing w:before="0" w:line="240" w:lineRule="auto"/>
              <w:ind w:left="0" w:right="0"/>
            </w:pPr>
            <w:r w:rsidRPr="00776BA0">
              <w:t xml:space="preserve">Структура проектных организаций, главный инженер проекта – его обязанности и ответственность. Организация проектно-изыскательских </w:t>
            </w:r>
            <w:r>
              <w:t>-</w:t>
            </w:r>
            <w:r w:rsidRPr="00776BA0">
              <w:t xml:space="preserve">работ для строительства железных дорог </w:t>
            </w:r>
          </w:p>
        </w:tc>
        <w:tc>
          <w:tcPr>
            <w:tcW w:w="5244" w:type="dxa"/>
          </w:tcPr>
          <w:p w:rsidR="00DA45B1" w:rsidRPr="006A312F" w:rsidRDefault="00DA45B1" w:rsidP="00A8661C">
            <w:pPr>
              <w:numPr>
                <w:ilvl w:val="0"/>
                <w:numId w:val="19"/>
              </w:numPr>
              <w:tabs>
                <w:tab w:val="left" w:pos="199"/>
              </w:tabs>
              <w:spacing w:after="0" w:line="240" w:lineRule="auto"/>
              <w:ind w:left="113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t xml:space="preserve">Под общей редакцией Ю.А. Быкова и Е.С. </w:t>
            </w:r>
            <w:proofErr w:type="spellStart"/>
            <w:r w:rsidRPr="006A312F">
              <w:rPr>
                <w:sz w:val="22"/>
              </w:rPr>
              <w:t>Свинцова</w:t>
            </w:r>
            <w:proofErr w:type="spellEnd"/>
            <w:r w:rsidRPr="006A312F">
              <w:rPr>
                <w:sz w:val="22"/>
              </w:rPr>
              <w:t>. Основы проектирования, строительства и реконструкции железных дорог. Учебник. – М.: ГОУ «Учебно-методический це</w:t>
            </w:r>
            <w:r>
              <w:rPr>
                <w:sz w:val="22"/>
              </w:rPr>
              <w:t>нтр по образованию на железнодо</w:t>
            </w:r>
            <w:r w:rsidRPr="006A312F">
              <w:rPr>
                <w:sz w:val="22"/>
              </w:rPr>
              <w:t>рожном транспорте». 2009</w:t>
            </w:r>
          </w:p>
          <w:p w:rsidR="00DA45B1" w:rsidRPr="006A312F" w:rsidRDefault="00DA45B1" w:rsidP="00A8661C">
            <w:pPr>
              <w:pStyle w:val="a4"/>
              <w:numPr>
                <w:ilvl w:val="0"/>
                <w:numId w:val="19"/>
              </w:numPr>
              <w:tabs>
                <w:tab w:val="left" w:pos="199"/>
              </w:tabs>
              <w:spacing w:after="0" w:line="240" w:lineRule="auto"/>
              <w:ind w:left="113" w:firstLine="0"/>
              <w:jc w:val="both"/>
              <w:rPr>
                <w:bCs/>
                <w:sz w:val="22"/>
              </w:rPr>
            </w:pPr>
            <w:r w:rsidRPr="006A312F">
              <w:rPr>
                <w:sz w:val="22"/>
              </w:rPr>
              <w:t xml:space="preserve">Тимошин, А.А., История организации и управления железнодорожным транспортом России. М.: УМЦ ЖДТ, 2012 </w:t>
            </w:r>
          </w:p>
        </w:tc>
      </w:tr>
      <w:tr w:rsidR="00DA45B1" w:rsidRPr="00104973" w:rsidTr="00A8661C">
        <w:trPr>
          <w:jc w:val="center"/>
        </w:trPr>
        <w:tc>
          <w:tcPr>
            <w:tcW w:w="653" w:type="dxa"/>
          </w:tcPr>
          <w:p w:rsidR="00DA45B1" w:rsidRPr="0073369E" w:rsidRDefault="00DA45B1" w:rsidP="004C5E2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</w:tcPr>
          <w:p w:rsidR="00DA45B1" w:rsidRPr="0093124F" w:rsidRDefault="00DA45B1" w:rsidP="00577189">
            <w:pPr>
              <w:pStyle w:val="FR2"/>
              <w:spacing w:before="0" w:line="240" w:lineRule="auto"/>
              <w:ind w:left="0" w:right="0"/>
            </w:pPr>
            <w:r w:rsidRPr="0093124F">
              <w:t>Основные понятия организации проектирования и строительства</w:t>
            </w:r>
          </w:p>
        </w:tc>
        <w:tc>
          <w:tcPr>
            <w:tcW w:w="5244" w:type="dxa"/>
          </w:tcPr>
          <w:p w:rsidR="00DA45B1" w:rsidRPr="006A312F" w:rsidRDefault="00DA45B1" w:rsidP="00A8661C">
            <w:pPr>
              <w:numPr>
                <w:ilvl w:val="0"/>
                <w:numId w:val="20"/>
              </w:numPr>
              <w:tabs>
                <w:tab w:val="left" w:pos="-105"/>
                <w:tab w:val="left" w:pos="199"/>
              </w:tabs>
              <w:spacing w:after="0" w:line="240" w:lineRule="auto"/>
              <w:ind w:left="113" w:firstLine="0"/>
              <w:jc w:val="both"/>
              <w:rPr>
                <w:bCs/>
                <w:sz w:val="22"/>
              </w:rPr>
            </w:pPr>
            <w:r w:rsidRPr="006A312F">
              <w:rPr>
                <w:sz w:val="22"/>
              </w:rPr>
              <w:t xml:space="preserve">Под общей редакцией Ю.А. Быкова и Е.С. </w:t>
            </w:r>
            <w:proofErr w:type="spellStart"/>
            <w:r w:rsidRPr="006A312F">
              <w:rPr>
                <w:sz w:val="22"/>
              </w:rPr>
              <w:t>Свинцова</w:t>
            </w:r>
            <w:proofErr w:type="spellEnd"/>
            <w:r w:rsidRPr="006A312F">
              <w:rPr>
                <w:sz w:val="22"/>
              </w:rPr>
              <w:t>. Основы проектирования, строительства и реконструкции железных дорог. Учебник. – М.: ГОУ «Учебно-методический центр по образовани</w:t>
            </w:r>
            <w:r>
              <w:rPr>
                <w:sz w:val="22"/>
              </w:rPr>
              <w:t>ю на железнодо</w:t>
            </w:r>
            <w:r w:rsidRPr="006A312F">
              <w:rPr>
                <w:sz w:val="22"/>
              </w:rPr>
              <w:t>рожном транспорте». 2009</w:t>
            </w:r>
          </w:p>
          <w:p w:rsidR="00DA45B1" w:rsidRPr="006A312F" w:rsidRDefault="00DA45B1" w:rsidP="00A8661C">
            <w:pPr>
              <w:widowControl w:val="0"/>
              <w:numPr>
                <w:ilvl w:val="0"/>
                <w:numId w:val="20"/>
              </w:numPr>
              <w:tabs>
                <w:tab w:val="left" w:pos="-105"/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lastRenderedPageBreak/>
              <w:t>Федеральный закон РФ от 29 декабря 2004 года № 190-ФЗ "Градостроительный кодекс Российской Федерации", в редакции 2016 г.;</w:t>
            </w:r>
          </w:p>
          <w:p w:rsidR="00DA45B1" w:rsidRPr="006A312F" w:rsidRDefault="00DA45B1" w:rsidP="00A8661C">
            <w:pPr>
              <w:widowControl w:val="0"/>
              <w:numPr>
                <w:ilvl w:val="0"/>
                <w:numId w:val="20"/>
              </w:numPr>
              <w:tabs>
                <w:tab w:val="left" w:pos="-105"/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t>Федеральный закон от 10 января 2003 г. № 17-ФЗ "О железнодорожном транспорте в Российской Федерации", в редакции 2016 г.;</w:t>
            </w:r>
          </w:p>
          <w:p w:rsidR="00DA45B1" w:rsidRPr="006A312F" w:rsidRDefault="00DA45B1" w:rsidP="00A8661C">
            <w:pPr>
              <w:widowControl w:val="0"/>
              <w:numPr>
                <w:ilvl w:val="0"/>
                <w:numId w:val="20"/>
              </w:numPr>
              <w:tabs>
                <w:tab w:val="left" w:pos="-105"/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t>Федеральный закон Российской Федерации от 09 февраля 2007 г. № 16-ФЗ «О транспортной безопасности», в редакции 2016 г.;</w:t>
            </w:r>
          </w:p>
          <w:p w:rsidR="00DA45B1" w:rsidRPr="006A312F" w:rsidRDefault="00DA45B1" w:rsidP="00A8661C">
            <w:pPr>
              <w:numPr>
                <w:ilvl w:val="0"/>
                <w:numId w:val="20"/>
              </w:numPr>
              <w:tabs>
                <w:tab w:val="left" w:pos="-105"/>
                <w:tab w:val="left" w:pos="199"/>
              </w:tabs>
              <w:spacing w:after="0" w:line="240" w:lineRule="auto"/>
              <w:ind w:left="113" w:firstLine="0"/>
              <w:jc w:val="both"/>
              <w:rPr>
                <w:bCs/>
                <w:sz w:val="22"/>
              </w:rPr>
            </w:pPr>
            <w:r w:rsidRPr="006A312F">
              <w:rPr>
                <w:sz w:val="22"/>
              </w:rPr>
              <w:t>Постановление Правительства РФ № 87 от 16 февраля 2008 г. "О составе разделов проектной документации и требованиях к их содержанию"</w:t>
            </w:r>
          </w:p>
          <w:p w:rsidR="00DA45B1" w:rsidRPr="006A312F" w:rsidRDefault="00DA45B1" w:rsidP="00A8661C">
            <w:pPr>
              <w:numPr>
                <w:ilvl w:val="0"/>
                <w:numId w:val="20"/>
              </w:numPr>
              <w:tabs>
                <w:tab w:val="left" w:pos="-105"/>
                <w:tab w:val="left" w:pos="199"/>
              </w:tabs>
              <w:spacing w:after="0" w:line="240" w:lineRule="auto"/>
              <w:ind w:left="113" w:firstLine="0"/>
              <w:jc w:val="both"/>
              <w:rPr>
                <w:bCs/>
                <w:sz w:val="22"/>
              </w:rPr>
            </w:pPr>
            <w:r w:rsidRPr="006A312F">
              <w:rPr>
                <w:sz w:val="22"/>
              </w:rPr>
              <w:t>ГОСТ Р 1101-2013 " Основные требования к проектной и рабочей документации". Национальный стандарт. Система проектной документации для строительства. Дата введения 2014-01-01</w:t>
            </w:r>
          </w:p>
        </w:tc>
      </w:tr>
      <w:tr w:rsidR="00DA45B1" w:rsidRPr="00104973" w:rsidTr="00A8661C">
        <w:trPr>
          <w:jc w:val="center"/>
        </w:trPr>
        <w:tc>
          <w:tcPr>
            <w:tcW w:w="653" w:type="dxa"/>
          </w:tcPr>
          <w:p w:rsidR="00DA45B1" w:rsidRPr="0073369E" w:rsidRDefault="00DA45B1" w:rsidP="004C5E2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</w:tcPr>
          <w:p w:rsidR="00DA45B1" w:rsidRPr="00BC2512" w:rsidRDefault="00DA45B1" w:rsidP="00577189">
            <w:pPr>
              <w:pStyle w:val="FR2"/>
              <w:spacing w:before="0" w:line="240" w:lineRule="auto"/>
              <w:ind w:left="0" w:right="0"/>
            </w:pPr>
            <w:r w:rsidRPr="009350A8">
              <w:t>Нормативно-законодательная база проектирования</w:t>
            </w:r>
            <w:r>
              <w:t xml:space="preserve"> и строительства</w:t>
            </w:r>
            <w:r w:rsidRPr="009350A8">
              <w:t xml:space="preserve"> железных дорог</w:t>
            </w:r>
          </w:p>
        </w:tc>
        <w:tc>
          <w:tcPr>
            <w:tcW w:w="5244" w:type="dxa"/>
          </w:tcPr>
          <w:p w:rsidR="00DA45B1" w:rsidRPr="006A312F" w:rsidRDefault="00DA45B1" w:rsidP="00A8661C">
            <w:pPr>
              <w:numPr>
                <w:ilvl w:val="0"/>
                <w:numId w:val="26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6A312F">
              <w:rPr>
                <w:sz w:val="22"/>
              </w:rPr>
              <w:t xml:space="preserve">Под общей редакцией Ю.А. Быкова и Е.С. </w:t>
            </w:r>
            <w:proofErr w:type="spellStart"/>
            <w:r w:rsidRPr="006A312F">
              <w:rPr>
                <w:sz w:val="22"/>
              </w:rPr>
              <w:t>Свинцова</w:t>
            </w:r>
            <w:proofErr w:type="spellEnd"/>
            <w:r w:rsidRPr="006A312F">
              <w:rPr>
                <w:sz w:val="22"/>
              </w:rPr>
              <w:t>. Основы проектирования, строительства и реконструкции железных дорог. Учебник. – М.: ГОУ «Учебно-методический центр по образованию на железнодорожном транспорте». 2009</w:t>
            </w:r>
          </w:p>
          <w:p w:rsidR="00DA45B1" w:rsidRPr="006A312F" w:rsidRDefault="00DA45B1" w:rsidP="00A8661C">
            <w:pPr>
              <w:numPr>
                <w:ilvl w:val="0"/>
                <w:numId w:val="26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t>Федеральный закон РФ от 29 декабря 2004 года № 190-ФЗ "Градостроительный кодекс Российской Федерации", в редакции 2016 г.;</w:t>
            </w:r>
          </w:p>
          <w:p w:rsidR="00DA45B1" w:rsidRPr="006A312F" w:rsidRDefault="00DA45B1" w:rsidP="00A8661C">
            <w:pPr>
              <w:numPr>
                <w:ilvl w:val="0"/>
                <w:numId w:val="26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t>Федеральный закон от 10 января 2003 г. № 17-ФЗ "О железнодорожном транспорте в Российской Федерации", в редакции 2016 г.;</w:t>
            </w:r>
          </w:p>
          <w:p w:rsidR="00DA45B1" w:rsidRPr="006A312F" w:rsidRDefault="00DA45B1" w:rsidP="00A8661C">
            <w:pPr>
              <w:numPr>
                <w:ilvl w:val="0"/>
                <w:numId w:val="26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t>Федеральный закон Российской Федерации от 09 февраля 2007 г. № 16-ФЗ «О транспортной безопасности», в редакции 2016 г.;</w:t>
            </w:r>
          </w:p>
          <w:p w:rsidR="00DA45B1" w:rsidRPr="006A312F" w:rsidRDefault="00DA45B1" w:rsidP="00A8661C">
            <w:pPr>
              <w:numPr>
                <w:ilvl w:val="0"/>
                <w:numId w:val="26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t>Постановление Правительства РФ № 87 от 16 февраля 2008 г. "О составе разделов проектной документации и требованиях к их содержанию";</w:t>
            </w:r>
          </w:p>
          <w:p w:rsidR="00DA45B1" w:rsidRPr="006A312F" w:rsidRDefault="00DA45B1" w:rsidP="00A8661C">
            <w:pPr>
              <w:numPr>
                <w:ilvl w:val="0"/>
                <w:numId w:val="26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t>ГОСТ Р 1101-2013 " Основные требования к проектной и рабочей документации". Национальный стандарт. Система проектной документации для строительства. Дата введения 2014-01-01</w:t>
            </w:r>
          </w:p>
          <w:p w:rsidR="00DA45B1" w:rsidRPr="006A312F" w:rsidRDefault="00DA45B1" w:rsidP="00A8661C">
            <w:pPr>
              <w:widowControl w:val="0"/>
              <w:numPr>
                <w:ilvl w:val="0"/>
                <w:numId w:val="26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t>ГОСТ 21.702-2013. Межгосударственный стандарт. Система проектной документации для строительства. «Правила выполнения рабочей документации Железнодорожных путей» Дата введения 2015-01-01</w:t>
            </w:r>
            <w:r>
              <w:rPr>
                <w:sz w:val="22"/>
              </w:rPr>
              <w:t>.</w:t>
            </w:r>
          </w:p>
        </w:tc>
      </w:tr>
      <w:tr w:rsidR="00DA45B1" w:rsidRPr="00104973" w:rsidTr="00A8661C">
        <w:trPr>
          <w:jc w:val="center"/>
        </w:trPr>
        <w:tc>
          <w:tcPr>
            <w:tcW w:w="653" w:type="dxa"/>
          </w:tcPr>
          <w:p w:rsidR="00DA45B1" w:rsidRPr="0073369E" w:rsidRDefault="00DA45B1" w:rsidP="004C5E2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</w:tcPr>
          <w:p w:rsidR="00DA45B1" w:rsidRPr="009350A8" w:rsidRDefault="00DA45B1" w:rsidP="00577189">
            <w:pPr>
              <w:pStyle w:val="FR2"/>
              <w:spacing w:before="0" w:line="240" w:lineRule="auto"/>
              <w:ind w:left="0" w:right="0"/>
            </w:pPr>
            <w:r w:rsidRPr="009350A8">
              <w:t>Современные требования к разработке, согласованию, экспертизе и утверждению проектов строительства и реконструкции железных дорог</w:t>
            </w:r>
          </w:p>
        </w:tc>
        <w:tc>
          <w:tcPr>
            <w:tcW w:w="5244" w:type="dxa"/>
          </w:tcPr>
          <w:p w:rsidR="00DA45B1" w:rsidRPr="006A312F" w:rsidRDefault="00DA45B1" w:rsidP="00A8661C">
            <w:pPr>
              <w:pStyle w:val="a4"/>
              <w:numPr>
                <w:ilvl w:val="0"/>
                <w:numId w:val="28"/>
              </w:numPr>
              <w:tabs>
                <w:tab w:val="left" w:pos="199"/>
              </w:tabs>
              <w:spacing w:after="0" w:line="240" w:lineRule="auto"/>
              <w:ind w:left="113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t xml:space="preserve">Под общей редакцией Ю.А. Быкова и Е.С. </w:t>
            </w:r>
            <w:proofErr w:type="spellStart"/>
            <w:r w:rsidRPr="006A312F">
              <w:rPr>
                <w:sz w:val="22"/>
              </w:rPr>
              <w:t>Свинцова</w:t>
            </w:r>
            <w:proofErr w:type="spellEnd"/>
            <w:r w:rsidRPr="006A312F">
              <w:rPr>
                <w:sz w:val="22"/>
              </w:rPr>
              <w:t>. Основы проектирования, строительства и реконструкции железных дорог. Учебник. – М.: ГОУ «Учебно-методический центр по образованию на железнодорожном транспорте». 2009</w:t>
            </w:r>
          </w:p>
          <w:p w:rsidR="00DA45B1" w:rsidRPr="006A312F" w:rsidRDefault="00DA45B1" w:rsidP="00A8661C">
            <w:pPr>
              <w:numPr>
                <w:ilvl w:val="0"/>
                <w:numId w:val="28"/>
              </w:numPr>
              <w:tabs>
                <w:tab w:val="left" w:pos="-105"/>
                <w:tab w:val="left" w:pos="199"/>
              </w:tabs>
              <w:spacing w:after="0" w:line="240" w:lineRule="auto"/>
              <w:ind w:left="113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t>Федеральный закон РФ от 29 декабря 2004 года № 190-ФЗ "Градостроительный кодекс Российской Федерации", в редакции 2016 г.;</w:t>
            </w:r>
          </w:p>
          <w:p w:rsidR="00DA45B1" w:rsidRPr="006A312F" w:rsidRDefault="00DA45B1" w:rsidP="00A8661C">
            <w:pPr>
              <w:numPr>
                <w:ilvl w:val="0"/>
                <w:numId w:val="28"/>
              </w:numPr>
              <w:tabs>
                <w:tab w:val="left" w:pos="-105"/>
                <w:tab w:val="left" w:pos="199"/>
              </w:tabs>
              <w:spacing w:after="0" w:line="240" w:lineRule="auto"/>
              <w:ind w:left="113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t>Федеральный закон от 10 января 2003 г. № 17-ФЗ "О железнодорожном транспорте в Российской Федерации", в редакции 2016 г.;</w:t>
            </w:r>
          </w:p>
          <w:p w:rsidR="00DA45B1" w:rsidRPr="006A312F" w:rsidRDefault="00DA45B1" w:rsidP="00A8661C">
            <w:pPr>
              <w:numPr>
                <w:ilvl w:val="0"/>
                <w:numId w:val="28"/>
              </w:numPr>
              <w:tabs>
                <w:tab w:val="left" w:pos="-105"/>
                <w:tab w:val="left" w:pos="199"/>
              </w:tabs>
              <w:spacing w:after="0" w:line="240" w:lineRule="auto"/>
              <w:ind w:left="113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t xml:space="preserve">Федеральный закон Российской Федерации от 09 февраля 2007 г. № 16-ФЗ «О транспортной </w:t>
            </w:r>
            <w:r w:rsidRPr="006A312F">
              <w:rPr>
                <w:sz w:val="22"/>
              </w:rPr>
              <w:lastRenderedPageBreak/>
              <w:t>безопасности», в редакции 2016 г.;</w:t>
            </w:r>
          </w:p>
          <w:p w:rsidR="00DA45B1" w:rsidRPr="006A312F" w:rsidRDefault="00DA45B1" w:rsidP="00A8661C">
            <w:pPr>
              <w:numPr>
                <w:ilvl w:val="0"/>
                <w:numId w:val="28"/>
              </w:numPr>
              <w:tabs>
                <w:tab w:val="left" w:pos="199"/>
              </w:tabs>
              <w:spacing w:after="0" w:line="240" w:lineRule="auto"/>
              <w:ind w:left="113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t>Постановление Правительства РФ № 87 от 16 февраля 2008 г. "О составе разделов проектной документации и требованиях к их содержанию";</w:t>
            </w:r>
          </w:p>
          <w:p w:rsidR="00DA45B1" w:rsidRPr="006A312F" w:rsidRDefault="00DA45B1" w:rsidP="00A8661C">
            <w:pPr>
              <w:numPr>
                <w:ilvl w:val="0"/>
                <w:numId w:val="28"/>
              </w:numPr>
              <w:tabs>
                <w:tab w:val="left" w:pos="-105"/>
                <w:tab w:val="left" w:pos="199"/>
              </w:tabs>
              <w:spacing w:after="0" w:line="240" w:lineRule="auto"/>
              <w:ind w:left="113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t xml:space="preserve">Положение об организации и проведении государственной экспертизы проектной документации и результатов инженерных изысканий. Постановление Правительства Российской Федерации от 5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A312F">
                <w:rPr>
                  <w:sz w:val="22"/>
                </w:rPr>
                <w:t>2007 г</w:t>
              </w:r>
            </w:smartTag>
            <w:r w:rsidRPr="006A312F">
              <w:rPr>
                <w:sz w:val="22"/>
              </w:rPr>
              <w:t>. № 145 с изменениями на 01.08.2016 г.</w:t>
            </w:r>
          </w:p>
          <w:p w:rsidR="00DA45B1" w:rsidRPr="006A312F" w:rsidRDefault="00DA45B1" w:rsidP="00A8661C">
            <w:pPr>
              <w:numPr>
                <w:ilvl w:val="0"/>
                <w:numId w:val="28"/>
              </w:numPr>
              <w:tabs>
                <w:tab w:val="left" w:pos="-105"/>
                <w:tab w:val="left" w:pos="199"/>
              </w:tabs>
              <w:spacing w:after="0" w:line="240" w:lineRule="auto"/>
              <w:ind w:left="113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t>ТР ТС 003/2011 «Технический регламент ТС "О безопасности инфраструктуры железнодорожного транспорта" Утверждён решением Комиссии Таможенного союза от 15.07.2011 года № 710».</w:t>
            </w:r>
          </w:p>
          <w:p w:rsidR="00DA45B1" w:rsidRPr="006A312F" w:rsidRDefault="00DA45B1" w:rsidP="00A8661C">
            <w:pPr>
              <w:numPr>
                <w:ilvl w:val="0"/>
                <w:numId w:val="28"/>
              </w:numPr>
              <w:tabs>
                <w:tab w:val="left" w:pos="-105"/>
                <w:tab w:val="left" w:pos="199"/>
              </w:tabs>
              <w:spacing w:after="0" w:line="240" w:lineRule="auto"/>
              <w:ind w:left="113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t>ГОСТ Р 1101-2013 " Основные требования к проектной и рабочей документации". Национальный стандарт. Система проектной документации для строительства. Дата введения 2014-01-01</w:t>
            </w:r>
          </w:p>
        </w:tc>
      </w:tr>
      <w:tr w:rsidR="00DA45B1" w:rsidRPr="00104973" w:rsidTr="00A8661C">
        <w:trPr>
          <w:jc w:val="center"/>
        </w:trPr>
        <w:tc>
          <w:tcPr>
            <w:tcW w:w="653" w:type="dxa"/>
          </w:tcPr>
          <w:p w:rsidR="00DA45B1" w:rsidRPr="0073369E" w:rsidRDefault="00DA45B1" w:rsidP="004C5E2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</w:tcPr>
          <w:p w:rsidR="00DA45B1" w:rsidRPr="00C4717E" w:rsidRDefault="00DA45B1" w:rsidP="00577189">
            <w:pPr>
              <w:pStyle w:val="FR2"/>
              <w:spacing w:before="0" w:line="240" w:lineRule="auto"/>
              <w:ind w:left="0" w:right="0"/>
            </w:pPr>
            <w:r w:rsidRPr="00C4717E">
              <w:t>Современные требования к оформлению проектной документации.</w:t>
            </w:r>
          </w:p>
          <w:p w:rsidR="00DA45B1" w:rsidRPr="00C4717E" w:rsidRDefault="00DA45B1" w:rsidP="00577189">
            <w:pPr>
              <w:pStyle w:val="FR2"/>
              <w:spacing w:before="0" w:line="240" w:lineRule="auto"/>
              <w:ind w:left="0" w:right="0"/>
            </w:pPr>
            <w:r w:rsidRPr="00C4717E">
              <w:t>Понятие о стоимости проектных и изыскательских работ</w:t>
            </w:r>
          </w:p>
        </w:tc>
        <w:tc>
          <w:tcPr>
            <w:tcW w:w="5244" w:type="dxa"/>
          </w:tcPr>
          <w:p w:rsidR="00DA45B1" w:rsidRPr="006A312F" w:rsidRDefault="00DA45B1" w:rsidP="00A8661C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341"/>
              </w:tabs>
              <w:spacing w:after="0" w:line="240" w:lineRule="auto"/>
              <w:ind w:left="113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t xml:space="preserve">Под общей редакцией Ю.А. Быкова и Е.С. </w:t>
            </w:r>
            <w:proofErr w:type="spellStart"/>
            <w:r w:rsidRPr="006A312F">
              <w:rPr>
                <w:sz w:val="22"/>
              </w:rPr>
              <w:t>Свинцова</w:t>
            </w:r>
            <w:proofErr w:type="spellEnd"/>
            <w:r w:rsidRPr="006A312F">
              <w:rPr>
                <w:sz w:val="22"/>
              </w:rPr>
              <w:t>. Основы проектирования, строительства и реконструкции железных дорог. Учебник. – М.: ГОУ «Учебно-методический центр по образованию на железнодорожном транспорте». 2009</w:t>
            </w:r>
          </w:p>
          <w:p w:rsidR="00DA45B1" w:rsidRPr="006A312F" w:rsidRDefault="00DA45B1" w:rsidP="00A8661C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jc w:val="both"/>
              <w:rPr>
                <w:sz w:val="22"/>
              </w:rPr>
            </w:pPr>
            <w:r w:rsidRPr="006A312F">
              <w:rPr>
                <w:sz w:val="22"/>
              </w:rPr>
              <w:t>ГОСТ Р 1101-2013 " Основные требования к проектной и рабочей документации". Национальный стандарт. Система проектной документации для строительства. Дата введения 2014-01-01СП 119.13330.2012 «Железные дороги колеи 1520 мм», актуализированная редакция СНиП 32-01.95. Утверждён приказом Министерства регионального развития Российской Федерации от 30 июня 2012 г. N 276 и введён в действие с 1 января 2013 г;</w:t>
            </w:r>
          </w:p>
          <w:p w:rsidR="00DA45B1" w:rsidRPr="006A312F" w:rsidRDefault="00DA45B1" w:rsidP="00A8661C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jc w:val="both"/>
              <w:rPr>
                <w:bCs/>
                <w:sz w:val="22"/>
              </w:rPr>
            </w:pPr>
            <w:r w:rsidRPr="006A312F">
              <w:rPr>
                <w:sz w:val="22"/>
              </w:rPr>
              <w:t>МДС 81-35.2004. Методика определения стоимости строительной продукции на территории Российской Федерации. Принята и введена в действие Постановлением Госстроя России от 05.03.2004 г. №15/1. Дата введения 09.03.2004 г.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Cs w:val="24"/>
          <w:lang w:eastAsia="ru-RU"/>
        </w:rPr>
      </w:pPr>
    </w:p>
    <w:p w:rsidR="00E26795" w:rsidRPr="00C4717E" w:rsidRDefault="00E26795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Cs w:val="24"/>
          <w:lang w:eastAsia="ru-RU"/>
        </w:rPr>
      </w:pPr>
    </w:p>
    <w:p w:rsidR="00104973" w:rsidRPr="00C4717E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4717E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C4717E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C4717E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C4717E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E26795" w:rsidRPr="00C4717E" w:rsidRDefault="00E26795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C4717E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4717E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725D0B" w:rsidRDefault="00EF4D43" w:rsidP="00725D0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  <w:r w:rsidR="00725D0B">
        <w:rPr>
          <w:bCs/>
          <w:sz w:val="28"/>
          <w:szCs w:val="28"/>
        </w:rPr>
        <w:t>:</w:t>
      </w:r>
    </w:p>
    <w:p w:rsidR="00EF4D43" w:rsidRDefault="00725D0B" w:rsidP="00725D0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F4D43" w:rsidRPr="00211299">
        <w:rPr>
          <w:bCs/>
          <w:sz w:val="28"/>
          <w:szCs w:val="28"/>
        </w:rPr>
        <w:t>Быков</w:t>
      </w:r>
      <w:r w:rsidR="00EF4D43">
        <w:rPr>
          <w:bCs/>
          <w:sz w:val="28"/>
          <w:szCs w:val="28"/>
        </w:rPr>
        <w:t>,</w:t>
      </w:r>
      <w:r w:rsidR="00EF4D43" w:rsidRPr="00211299">
        <w:rPr>
          <w:bCs/>
          <w:sz w:val="28"/>
          <w:szCs w:val="28"/>
        </w:rPr>
        <w:t xml:space="preserve"> Ю.А.</w:t>
      </w:r>
      <w:r w:rsidR="00EF4D43">
        <w:rPr>
          <w:bCs/>
          <w:sz w:val="28"/>
          <w:szCs w:val="28"/>
        </w:rPr>
        <w:t>,</w:t>
      </w:r>
      <w:r w:rsidR="00EF4D43" w:rsidRPr="00211299">
        <w:rPr>
          <w:bCs/>
          <w:sz w:val="28"/>
          <w:szCs w:val="28"/>
        </w:rPr>
        <w:t xml:space="preserve"> Свинцов</w:t>
      </w:r>
      <w:r w:rsidR="00EF4D43">
        <w:rPr>
          <w:bCs/>
          <w:sz w:val="28"/>
          <w:szCs w:val="28"/>
        </w:rPr>
        <w:t>,</w:t>
      </w:r>
      <w:r w:rsidR="00EF4D43" w:rsidRPr="00DC164F">
        <w:rPr>
          <w:bCs/>
          <w:sz w:val="28"/>
          <w:szCs w:val="28"/>
        </w:rPr>
        <w:t xml:space="preserve"> </w:t>
      </w:r>
      <w:r w:rsidR="00EF4D43" w:rsidRPr="00211299">
        <w:rPr>
          <w:bCs/>
          <w:sz w:val="28"/>
          <w:szCs w:val="28"/>
        </w:rPr>
        <w:t xml:space="preserve">Е.С. Основы проектирования, строительства и реконструкции железных дорог </w:t>
      </w:r>
      <w:r w:rsidR="00EF4D43" w:rsidRPr="00001A32">
        <w:rPr>
          <w:bCs/>
          <w:sz w:val="28"/>
          <w:szCs w:val="28"/>
        </w:rPr>
        <w:t xml:space="preserve">[Текст]: учебник для вузов / Ю.А. Быков, </w:t>
      </w:r>
      <w:proofErr w:type="spellStart"/>
      <w:r w:rsidR="00EF4D43" w:rsidRPr="00001A32">
        <w:rPr>
          <w:bCs/>
          <w:sz w:val="28"/>
          <w:szCs w:val="28"/>
        </w:rPr>
        <w:t>Б.А.Волков</w:t>
      </w:r>
      <w:proofErr w:type="spellEnd"/>
      <w:r w:rsidR="00EF4D43" w:rsidRPr="00001A32">
        <w:rPr>
          <w:bCs/>
          <w:sz w:val="28"/>
          <w:szCs w:val="28"/>
        </w:rPr>
        <w:t>, Н.С. Бушуев, В.С. Миронов, Е.С. Свинцов</w:t>
      </w:r>
      <w:r w:rsidR="00EF4D43">
        <w:rPr>
          <w:bCs/>
          <w:sz w:val="28"/>
          <w:szCs w:val="28"/>
        </w:rPr>
        <w:t>;</w:t>
      </w:r>
      <w:r w:rsidR="00EF4D43" w:rsidRPr="00001A32">
        <w:rPr>
          <w:bCs/>
          <w:sz w:val="28"/>
          <w:szCs w:val="28"/>
        </w:rPr>
        <w:t xml:space="preserve"> под. общ. ред. Ю.А. Быков</w:t>
      </w:r>
      <w:r w:rsidR="00EF4D43">
        <w:rPr>
          <w:bCs/>
          <w:sz w:val="28"/>
          <w:szCs w:val="28"/>
        </w:rPr>
        <w:t xml:space="preserve">а и </w:t>
      </w:r>
      <w:r w:rsidR="00EF4D43" w:rsidRPr="00001A32">
        <w:rPr>
          <w:bCs/>
          <w:sz w:val="28"/>
          <w:szCs w:val="28"/>
        </w:rPr>
        <w:t xml:space="preserve">Е.С. </w:t>
      </w:r>
      <w:proofErr w:type="spellStart"/>
      <w:r w:rsidR="00EF4D43" w:rsidRPr="00001A32">
        <w:rPr>
          <w:bCs/>
          <w:sz w:val="28"/>
          <w:szCs w:val="28"/>
        </w:rPr>
        <w:t>Свинцов</w:t>
      </w:r>
      <w:r w:rsidR="00EF4D43">
        <w:rPr>
          <w:bCs/>
          <w:sz w:val="28"/>
          <w:szCs w:val="28"/>
        </w:rPr>
        <w:t>а</w:t>
      </w:r>
      <w:proofErr w:type="spellEnd"/>
      <w:r w:rsidR="00EF4D43" w:rsidRPr="00211299">
        <w:rPr>
          <w:bCs/>
          <w:sz w:val="28"/>
          <w:szCs w:val="28"/>
        </w:rPr>
        <w:t xml:space="preserve">. – М.: </w:t>
      </w:r>
      <w:r w:rsidR="00EF4D43" w:rsidRPr="00001A32">
        <w:rPr>
          <w:bCs/>
          <w:sz w:val="28"/>
          <w:szCs w:val="28"/>
        </w:rPr>
        <w:t>УМЦ ЖДТ</w:t>
      </w:r>
      <w:r w:rsidR="00EF4D43">
        <w:rPr>
          <w:bCs/>
          <w:sz w:val="28"/>
          <w:szCs w:val="28"/>
        </w:rPr>
        <w:t>,</w:t>
      </w:r>
      <w:r w:rsidR="00EF4D43" w:rsidRPr="00211299">
        <w:rPr>
          <w:bCs/>
          <w:sz w:val="28"/>
          <w:szCs w:val="28"/>
        </w:rPr>
        <w:t xml:space="preserve"> 2009</w:t>
      </w:r>
      <w:r w:rsidR="00EF4D43">
        <w:rPr>
          <w:bCs/>
          <w:sz w:val="28"/>
          <w:szCs w:val="28"/>
        </w:rPr>
        <w:t xml:space="preserve">. – 448с. </w:t>
      </w:r>
      <w:r w:rsidR="00EF4D43" w:rsidRPr="005D049E">
        <w:rPr>
          <w:bCs/>
          <w:sz w:val="28"/>
          <w:szCs w:val="28"/>
        </w:rPr>
        <w:t>- 1500 экз.</w:t>
      </w:r>
      <w:r w:rsidR="00EF4D43">
        <w:rPr>
          <w:bCs/>
          <w:sz w:val="28"/>
          <w:szCs w:val="28"/>
        </w:rPr>
        <w:t xml:space="preserve"> - </w:t>
      </w:r>
      <w:r w:rsidR="00EF4D43" w:rsidRPr="00001A32">
        <w:rPr>
          <w:bCs/>
          <w:sz w:val="28"/>
          <w:szCs w:val="28"/>
        </w:rPr>
        <w:t>ISBN 978-5-9994-0007-9 (в пер.).</w:t>
      </w:r>
    </w:p>
    <w:p w:rsidR="00EF4D43" w:rsidRDefault="00725D0B" w:rsidP="00725D0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EF4D43">
        <w:rPr>
          <w:bCs/>
          <w:sz w:val="28"/>
          <w:szCs w:val="28"/>
        </w:rPr>
        <w:t>Левин</w:t>
      </w:r>
      <w:r>
        <w:rPr>
          <w:bCs/>
          <w:sz w:val="28"/>
          <w:szCs w:val="28"/>
        </w:rPr>
        <w:t>,</w:t>
      </w:r>
      <w:r w:rsidR="00EF4D43">
        <w:rPr>
          <w:bCs/>
          <w:sz w:val="28"/>
          <w:szCs w:val="28"/>
        </w:rPr>
        <w:t xml:space="preserve"> Д.Ю. Развитие сети железных дорог в </w:t>
      </w:r>
      <w:r w:rsidR="00EF4D43">
        <w:rPr>
          <w:rFonts w:cs="Times New Roman"/>
          <w:bCs/>
          <w:sz w:val="28"/>
          <w:szCs w:val="28"/>
        </w:rPr>
        <w:t xml:space="preserve">XIX веке. </w:t>
      </w:r>
      <w:r w:rsidR="00EF4D43">
        <w:rPr>
          <w:rFonts w:ascii="RomanT" w:hAnsi="RomanT" w:cs="RomanT"/>
          <w:bCs/>
          <w:sz w:val="28"/>
          <w:szCs w:val="28"/>
        </w:rPr>
        <w:t>[</w:t>
      </w:r>
      <w:r w:rsidR="00EF4D43" w:rsidRPr="00EF4D43">
        <w:rPr>
          <w:rFonts w:cs="Times New Roman"/>
          <w:bCs/>
          <w:sz w:val="28"/>
          <w:szCs w:val="28"/>
        </w:rPr>
        <w:t>электронный ресурс</w:t>
      </w:r>
      <w:r w:rsidR="00EF4D43">
        <w:rPr>
          <w:rFonts w:ascii="RomanT" w:hAnsi="RomanT" w:cs="RomanT"/>
          <w:bCs/>
          <w:sz w:val="28"/>
          <w:szCs w:val="28"/>
        </w:rPr>
        <w:t>]:</w:t>
      </w:r>
      <w:r w:rsidR="00EF4D43">
        <w:rPr>
          <w:rFonts w:cs="Times New Roman"/>
          <w:bCs/>
          <w:sz w:val="28"/>
          <w:szCs w:val="28"/>
        </w:rPr>
        <w:t xml:space="preserve">Учебные пособия – </w:t>
      </w:r>
      <w:proofErr w:type="spellStart"/>
      <w:r w:rsidR="00EF4D43">
        <w:rPr>
          <w:rFonts w:cs="Times New Roman"/>
          <w:bCs/>
          <w:sz w:val="28"/>
          <w:szCs w:val="28"/>
        </w:rPr>
        <w:t>Электорн</w:t>
      </w:r>
      <w:proofErr w:type="spellEnd"/>
      <w:r w:rsidR="00EF4D4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</w:t>
      </w:r>
      <w:r w:rsidR="00EF4D43">
        <w:rPr>
          <w:rFonts w:cs="Times New Roman"/>
          <w:bCs/>
          <w:sz w:val="28"/>
          <w:szCs w:val="28"/>
        </w:rPr>
        <w:t>ан. – М.</w:t>
      </w:r>
      <w:r w:rsidR="00EF4D43" w:rsidRPr="00211299">
        <w:rPr>
          <w:bCs/>
          <w:sz w:val="28"/>
          <w:szCs w:val="28"/>
        </w:rPr>
        <w:t xml:space="preserve">: </w:t>
      </w:r>
      <w:r w:rsidR="00EF4D43" w:rsidRPr="00001A32">
        <w:rPr>
          <w:bCs/>
          <w:sz w:val="28"/>
          <w:szCs w:val="28"/>
        </w:rPr>
        <w:t>УМЦ ЖДТ</w:t>
      </w:r>
      <w:r w:rsidR="00EF4D43">
        <w:rPr>
          <w:bCs/>
          <w:sz w:val="28"/>
          <w:szCs w:val="28"/>
        </w:rPr>
        <w:t>,</w:t>
      </w:r>
      <w:r w:rsidR="00EF4D43" w:rsidRPr="00211299">
        <w:rPr>
          <w:bCs/>
          <w:sz w:val="28"/>
          <w:szCs w:val="28"/>
        </w:rPr>
        <w:t xml:space="preserve"> 20</w:t>
      </w:r>
      <w:r w:rsidR="00EF4D43">
        <w:rPr>
          <w:bCs/>
          <w:sz w:val="28"/>
          <w:szCs w:val="28"/>
        </w:rPr>
        <w:t xml:space="preserve">14 – 398 с. – Режим доступа: </w:t>
      </w:r>
      <w:hyperlink r:id="rId8" w:history="1">
        <w:r w:rsidRPr="007C7024">
          <w:rPr>
            <w:rStyle w:val="a5"/>
            <w:bCs/>
            <w:sz w:val="28"/>
            <w:szCs w:val="28"/>
            <w:lang w:val="en-US"/>
          </w:rPr>
          <w:t>http</w:t>
        </w:r>
        <w:r w:rsidRPr="007C7024">
          <w:rPr>
            <w:rStyle w:val="a5"/>
            <w:bCs/>
            <w:sz w:val="28"/>
            <w:szCs w:val="28"/>
          </w:rPr>
          <w:t>://</w:t>
        </w:r>
        <w:r w:rsidRPr="007C7024">
          <w:rPr>
            <w:rStyle w:val="a5"/>
            <w:bCs/>
            <w:sz w:val="28"/>
            <w:szCs w:val="28"/>
            <w:lang w:val="en-US"/>
          </w:rPr>
          <w:t>e</w:t>
        </w:r>
        <w:r w:rsidRPr="007C7024">
          <w:rPr>
            <w:rStyle w:val="a5"/>
            <w:bCs/>
            <w:sz w:val="28"/>
            <w:szCs w:val="28"/>
          </w:rPr>
          <w:t>/</w:t>
        </w:r>
        <w:r w:rsidRPr="007C7024">
          <w:rPr>
            <w:rStyle w:val="a5"/>
            <w:bCs/>
            <w:sz w:val="28"/>
            <w:szCs w:val="28"/>
            <w:lang w:val="en-US"/>
          </w:rPr>
          <w:t>lanbook</w:t>
        </w:r>
        <w:r w:rsidRPr="007C7024">
          <w:rPr>
            <w:rStyle w:val="a5"/>
            <w:bCs/>
            <w:sz w:val="28"/>
            <w:szCs w:val="28"/>
          </w:rPr>
          <w:t>.</w:t>
        </w:r>
        <w:r w:rsidRPr="007C7024">
          <w:rPr>
            <w:rStyle w:val="a5"/>
            <w:bCs/>
            <w:sz w:val="28"/>
            <w:szCs w:val="28"/>
            <w:lang w:val="en-US"/>
          </w:rPr>
          <w:t>com</w:t>
        </w:r>
        <w:r w:rsidRPr="007C7024">
          <w:rPr>
            <w:rStyle w:val="a5"/>
            <w:bCs/>
            <w:sz w:val="28"/>
            <w:szCs w:val="28"/>
          </w:rPr>
          <w:t>/</w:t>
        </w:r>
        <w:r w:rsidRPr="007C7024">
          <w:rPr>
            <w:rStyle w:val="a5"/>
            <w:bCs/>
            <w:sz w:val="28"/>
            <w:szCs w:val="28"/>
            <w:lang w:val="en-US"/>
          </w:rPr>
          <w:t>book</w:t>
        </w:r>
        <w:r w:rsidRPr="007C7024">
          <w:rPr>
            <w:rStyle w:val="a5"/>
            <w:bCs/>
            <w:sz w:val="28"/>
            <w:szCs w:val="28"/>
          </w:rPr>
          <w:t>/55391</w:t>
        </w:r>
        <w:r w:rsidRPr="00725D0B">
          <w:rPr>
            <w:rStyle w:val="a5"/>
            <w:bCs/>
            <w:sz w:val="28"/>
            <w:szCs w:val="28"/>
          </w:rPr>
          <w:t>-</w:t>
        </w:r>
      </w:hyperlink>
      <w:r w:rsidRPr="00725D0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Загл</w:t>
      </w:r>
      <w:proofErr w:type="spellEnd"/>
      <w:r>
        <w:rPr>
          <w:bCs/>
          <w:sz w:val="28"/>
          <w:szCs w:val="28"/>
        </w:rPr>
        <w:t>. с экрана.</w:t>
      </w:r>
    </w:p>
    <w:p w:rsidR="00EF4D43" w:rsidRDefault="00EF4D43" w:rsidP="00EF4D43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дисциплины:</w:t>
      </w:r>
    </w:p>
    <w:p w:rsidR="00725D0B" w:rsidRDefault="00725D0B" w:rsidP="004D5F83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324561">
        <w:rPr>
          <w:bCs/>
          <w:sz w:val="28"/>
          <w:szCs w:val="28"/>
        </w:rPr>
        <w:t>Верескун</w:t>
      </w:r>
      <w:proofErr w:type="spellEnd"/>
      <w:r w:rsidRPr="00324561">
        <w:rPr>
          <w:bCs/>
          <w:sz w:val="28"/>
          <w:szCs w:val="28"/>
        </w:rPr>
        <w:t xml:space="preserve">, В.Д.  История инженерного образования в России. </w:t>
      </w:r>
      <w:r w:rsidRPr="00324561">
        <w:rPr>
          <w:rFonts w:ascii="RomanT" w:hAnsi="RomanT" w:cs="RomanT"/>
          <w:bCs/>
          <w:sz w:val="28"/>
          <w:szCs w:val="28"/>
        </w:rPr>
        <w:t>[</w:t>
      </w:r>
      <w:r w:rsidRPr="00324561">
        <w:rPr>
          <w:rFonts w:cs="Times New Roman"/>
          <w:bCs/>
          <w:sz w:val="28"/>
          <w:szCs w:val="28"/>
        </w:rPr>
        <w:t>электронный ресурс</w:t>
      </w:r>
      <w:r w:rsidRPr="00324561">
        <w:rPr>
          <w:rFonts w:ascii="RomanT" w:hAnsi="RomanT" w:cs="RomanT"/>
          <w:bCs/>
          <w:sz w:val="28"/>
          <w:szCs w:val="28"/>
        </w:rPr>
        <w:t>]:</w:t>
      </w:r>
      <w:r w:rsidRPr="00324561">
        <w:rPr>
          <w:rFonts w:cs="Times New Roman"/>
          <w:bCs/>
          <w:sz w:val="28"/>
          <w:szCs w:val="28"/>
        </w:rPr>
        <w:t xml:space="preserve">Учебные пособия/ В.Д. </w:t>
      </w:r>
      <w:proofErr w:type="spellStart"/>
      <w:r w:rsidRPr="00324561">
        <w:rPr>
          <w:rFonts w:cs="Times New Roman"/>
          <w:bCs/>
          <w:sz w:val="28"/>
          <w:szCs w:val="28"/>
        </w:rPr>
        <w:t>Веречкун</w:t>
      </w:r>
      <w:proofErr w:type="spellEnd"/>
      <w:r w:rsidRPr="00324561">
        <w:rPr>
          <w:rFonts w:cs="Times New Roman"/>
          <w:bCs/>
          <w:sz w:val="28"/>
          <w:szCs w:val="28"/>
        </w:rPr>
        <w:t xml:space="preserve">, Ю.Д. </w:t>
      </w:r>
      <w:proofErr w:type="spellStart"/>
      <w:r w:rsidRPr="00324561">
        <w:rPr>
          <w:rFonts w:cs="Times New Roman"/>
          <w:bCs/>
          <w:sz w:val="28"/>
          <w:szCs w:val="28"/>
        </w:rPr>
        <w:t>Мишн</w:t>
      </w:r>
      <w:proofErr w:type="spellEnd"/>
      <w:r w:rsidRPr="00324561">
        <w:rPr>
          <w:rFonts w:cs="Times New Roman"/>
          <w:bCs/>
          <w:sz w:val="28"/>
          <w:szCs w:val="28"/>
        </w:rPr>
        <w:t xml:space="preserve">, П.М. Постников – </w:t>
      </w:r>
      <w:proofErr w:type="spellStart"/>
      <w:r w:rsidRPr="00324561">
        <w:rPr>
          <w:rFonts w:cs="Times New Roman"/>
          <w:bCs/>
          <w:sz w:val="28"/>
          <w:szCs w:val="28"/>
        </w:rPr>
        <w:t>Электорн</w:t>
      </w:r>
      <w:proofErr w:type="spellEnd"/>
      <w:r w:rsidRPr="00324561">
        <w:rPr>
          <w:rFonts w:cs="Times New Roman"/>
          <w:bCs/>
          <w:sz w:val="28"/>
          <w:szCs w:val="28"/>
        </w:rPr>
        <w:t>. дан. – М.</w:t>
      </w:r>
      <w:r w:rsidRPr="00324561">
        <w:rPr>
          <w:bCs/>
          <w:sz w:val="28"/>
          <w:szCs w:val="28"/>
        </w:rPr>
        <w:t xml:space="preserve"> : УМЦ ЖДТ, 2012 – 227 с. – Режим доступа: </w:t>
      </w:r>
      <w:hyperlink r:id="rId9" w:history="1">
        <w:r w:rsidRPr="00324561">
          <w:rPr>
            <w:rStyle w:val="a5"/>
            <w:bCs/>
            <w:sz w:val="28"/>
            <w:szCs w:val="28"/>
            <w:lang w:val="en-US"/>
          </w:rPr>
          <w:t>http</w:t>
        </w:r>
        <w:r w:rsidRPr="00324561">
          <w:rPr>
            <w:rStyle w:val="a5"/>
            <w:bCs/>
            <w:sz w:val="28"/>
            <w:szCs w:val="28"/>
          </w:rPr>
          <w:t>://</w:t>
        </w:r>
        <w:r w:rsidRPr="00324561">
          <w:rPr>
            <w:rStyle w:val="a5"/>
            <w:bCs/>
            <w:sz w:val="28"/>
            <w:szCs w:val="28"/>
            <w:lang w:val="en-US"/>
          </w:rPr>
          <w:t>e</w:t>
        </w:r>
        <w:r w:rsidRPr="00324561">
          <w:rPr>
            <w:rStyle w:val="a5"/>
            <w:bCs/>
            <w:sz w:val="28"/>
            <w:szCs w:val="28"/>
          </w:rPr>
          <w:t>/</w:t>
        </w:r>
        <w:r w:rsidRPr="00324561">
          <w:rPr>
            <w:rStyle w:val="a5"/>
            <w:bCs/>
            <w:sz w:val="28"/>
            <w:szCs w:val="28"/>
            <w:lang w:val="en-US"/>
          </w:rPr>
          <w:t>lanbook</w:t>
        </w:r>
        <w:r w:rsidRPr="00324561">
          <w:rPr>
            <w:rStyle w:val="a5"/>
            <w:bCs/>
            <w:sz w:val="28"/>
            <w:szCs w:val="28"/>
          </w:rPr>
          <w:t>.</w:t>
        </w:r>
        <w:r w:rsidRPr="00324561">
          <w:rPr>
            <w:rStyle w:val="a5"/>
            <w:bCs/>
            <w:sz w:val="28"/>
            <w:szCs w:val="28"/>
            <w:lang w:val="en-US"/>
          </w:rPr>
          <w:t>com</w:t>
        </w:r>
        <w:r w:rsidRPr="00324561">
          <w:rPr>
            <w:rStyle w:val="a5"/>
            <w:bCs/>
            <w:sz w:val="28"/>
            <w:szCs w:val="28"/>
          </w:rPr>
          <w:t>/</w:t>
        </w:r>
        <w:r w:rsidRPr="00324561">
          <w:rPr>
            <w:rStyle w:val="a5"/>
            <w:bCs/>
            <w:sz w:val="28"/>
            <w:szCs w:val="28"/>
            <w:lang w:val="en-US"/>
          </w:rPr>
          <w:t>book</w:t>
        </w:r>
        <w:r w:rsidRPr="00324561">
          <w:rPr>
            <w:rStyle w:val="a5"/>
            <w:bCs/>
            <w:sz w:val="28"/>
            <w:szCs w:val="28"/>
          </w:rPr>
          <w:t>/6062-</w:t>
        </w:r>
      </w:hyperlink>
      <w:r w:rsidRPr="00324561">
        <w:rPr>
          <w:bCs/>
          <w:sz w:val="28"/>
          <w:szCs w:val="28"/>
        </w:rPr>
        <w:t xml:space="preserve"> </w:t>
      </w:r>
      <w:proofErr w:type="spellStart"/>
      <w:r w:rsidRPr="00324561">
        <w:rPr>
          <w:bCs/>
          <w:sz w:val="28"/>
          <w:szCs w:val="28"/>
        </w:rPr>
        <w:t>Загл</w:t>
      </w:r>
      <w:proofErr w:type="spellEnd"/>
      <w:r w:rsidRPr="00324561">
        <w:rPr>
          <w:bCs/>
          <w:sz w:val="28"/>
          <w:szCs w:val="28"/>
        </w:rPr>
        <w:t>. с экрана.</w:t>
      </w:r>
    </w:p>
    <w:p w:rsidR="00324561" w:rsidRPr="00324561" w:rsidRDefault="00E47750" w:rsidP="004D5F83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Тимошин, А.А., История организации и управления железнодорожным транспортом России. </w:t>
      </w:r>
      <w:r w:rsidRPr="00324561">
        <w:rPr>
          <w:rFonts w:ascii="RomanT" w:hAnsi="RomanT" w:cs="RomanT"/>
          <w:bCs/>
          <w:sz w:val="28"/>
          <w:szCs w:val="28"/>
        </w:rPr>
        <w:t>[</w:t>
      </w:r>
      <w:r w:rsidRPr="00324561">
        <w:rPr>
          <w:rFonts w:cs="Times New Roman"/>
          <w:bCs/>
          <w:sz w:val="28"/>
          <w:szCs w:val="28"/>
        </w:rPr>
        <w:t>электронный ресурс</w:t>
      </w:r>
      <w:r w:rsidRPr="00324561">
        <w:rPr>
          <w:rFonts w:ascii="RomanT" w:hAnsi="RomanT" w:cs="RomanT"/>
          <w:bCs/>
          <w:sz w:val="28"/>
          <w:szCs w:val="28"/>
        </w:rPr>
        <w:t>]:</w:t>
      </w:r>
      <w:r w:rsidRPr="00324561">
        <w:rPr>
          <w:rFonts w:cs="Times New Roman"/>
          <w:bCs/>
          <w:sz w:val="28"/>
          <w:szCs w:val="28"/>
        </w:rPr>
        <w:t xml:space="preserve">– </w:t>
      </w:r>
      <w:proofErr w:type="spellStart"/>
      <w:r w:rsidRPr="00324561">
        <w:rPr>
          <w:rFonts w:cs="Times New Roman"/>
          <w:bCs/>
          <w:sz w:val="28"/>
          <w:szCs w:val="28"/>
        </w:rPr>
        <w:t>Электорн</w:t>
      </w:r>
      <w:proofErr w:type="spellEnd"/>
      <w:r w:rsidRPr="00324561">
        <w:rPr>
          <w:rFonts w:cs="Times New Roman"/>
          <w:bCs/>
          <w:sz w:val="28"/>
          <w:szCs w:val="28"/>
        </w:rPr>
        <w:t>. дан. – М.</w:t>
      </w:r>
      <w:r w:rsidRPr="00324561">
        <w:rPr>
          <w:bCs/>
          <w:sz w:val="28"/>
          <w:szCs w:val="28"/>
        </w:rPr>
        <w:t xml:space="preserve">: УМЦ ЖДТ, 2012 – 227 с. – Режим доступа: </w:t>
      </w:r>
      <w:hyperlink r:id="rId10" w:history="1">
        <w:r w:rsidR="00B53428" w:rsidRPr="007C7024">
          <w:rPr>
            <w:rStyle w:val="a5"/>
            <w:bCs/>
            <w:sz w:val="28"/>
            <w:szCs w:val="28"/>
            <w:lang w:val="en-US"/>
          </w:rPr>
          <w:t>http</w:t>
        </w:r>
        <w:r w:rsidR="00B53428" w:rsidRPr="007C7024">
          <w:rPr>
            <w:rStyle w:val="a5"/>
            <w:bCs/>
            <w:sz w:val="28"/>
            <w:szCs w:val="28"/>
          </w:rPr>
          <w:t>://</w:t>
        </w:r>
        <w:r w:rsidR="00B53428" w:rsidRPr="007C7024">
          <w:rPr>
            <w:rStyle w:val="a5"/>
            <w:bCs/>
            <w:sz w:val="28"/>
            <w:szCs w:val="28"/>
            <w:lang w:val="en-US"/>
          </w:rPr>
          <w:t>e</w:t>
        </w:r>
        <w:r w:rsidR="00B53428" w:rsidRPr="007C7024">
          <w:rPr>
            <w:rStyle w:val="a5"/>
            <w:bCs/>
            <w:sz w:val="28"/>
            <w:szCs w:val="28"/>
          </w:rPr>
          <w:t>/</w:t>
        </w:r>
        <w:r w:rsidR="00B53428" w:rsidRPr="007C7024">
          <w:rPr>
            <w:rStyle w:val="a5"/>
            <w:bCs/>
            <w:sz w:val="28"/>
            <w:szCs w:val="28"/>
            <w:lang w:val="en-US"/>
          </w:rPr>
          <w:t>lanbook</w:t>
        </w:r>
        <w:r w:rsidR="00B53428" w:rsidRPr="007C7024">
          <w:rPr>
            <w:rStyle w:val="a5"/>
            <w:bCs/>
            <w:sz w:val="28"/>
            <w:szCs w:val="28"/>
          </w:rPr>
          <w:t>.</w:t>
        </w:r>
        <w:r w:rsidR="00B53428" w:rsidRPr="007C7024">
          <w:rPr>
            <w:rStyle w:val="a5"/>
            <w:bCs/>
            <w:sz w:val="28"/>
            <w:szCs w:val="28"/>
            <w:lang w:val="en-US"/>
          </w:rPr>
          <w:t>com</w:t>
        </w:r>
        <w:r w:rsidR="00B53428" w:rsidRPr="007C7024">
          <w:rPr>
            <w:rStyle w:val="a5"/>
            <w:bCs/>
            <w:sz w:val="28"/>
            <w:szCs w:val="28"/>
          </w:rPr>
          <w:t>/</w:t>
        </w:r>
        <w:r w:rsidR="00B53428" w:rsidRPr="007C7024">
          <w:rPr>
            <w:rStyle w:val="a5"/>
            <w:bCs/>
            <w:sz w:val="28"/>
            <w:szCs w:val="28"/>
            <w:lang w:val="en-US"/>
          </w:rPr>
          <w:t>book</w:t>
        </w:r>
        <w:r w:rsidR="00B53428" w:rsidRPr="007C7024">
          <w:rPr>
            <w:rStyle w:val="a5"/>
            <w:bCs/>
            <w:sz w:val="28"/>
            <w:szCs w:val="28"/>
          </w:rPr>
          <w:t>/35831-</w:t>
        </w:r>
      </w:hyperlink>
      <w:r w:rsidRPr="00324561">
        <w:rPr>
          <w:bCs/>
          <w:sz w:val="28"/>
          <w:szCs w:val="28"/>
        </w:rPr>
        <w:t xml:space="preserve"> </w:t>
      </w:r>
      <w:proofErr w:type="spellStart"/>
      <w:r w:rsidRPr="00324561">
        <w:rPr>
          <w:bCs/>
          <w:sz w:val="28"/>
          <w:szCs w:val="28"/>
        </w:rPr>
        <w:t>Загл</w:t>
      </w:r>
      <w:proofErr w:type="spellEnd"/>
      <w:r w:rsidRPr="00324561">
        <w:rPr>
          <w:bCs/>
          <w:sz w:val="28"/>
          <w:szCs w:val="28"/>
        </w:rPr>
        <w:t>. с экрана.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DD1DBF" w:rsidRDefault="00DD1DBF" w:rsidP="00DD1D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3202B8">
        <w:rPr>
          <w:sz w:val="28"/>
          <w:szCs w:val="28"/>
        </w:rPr>
        <w:t>Федеральный закон РФ от 29 декабря 2004 года № 190-ФЗ "Градостроительный кодекс Российской Федерации", в редакции 2016 г.;</w:t>
      </w:r>
    </w:p>
    <w:p w:rsidR="00DD1DBF" w:rsidRPr="00B041B8" w:rsidRDefault="00DD1DBF" w:rsidP="00DD1D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B041B8">
        <w:rPr>
          <w:sz w:val="28"/>
          <w:szCs w:val="28"/>
        </w:rPr>
        <w:t>Федеральный закон Российской Федерации от 30 ноября 1994 года № 51-ФЗ «Гражданский кодекс Российской Федерации»;</w:t>
      </w:r>
    </w:p>
    <w:p w:rsidR="00DD1DBF" w:rsidRPr="003202B8" w:rsidRDefault="00DD1DBF" w:rsidP="00DD1D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3202B8">
        <w:rPr>
          <w:sz w:val="28"/>
          <w:szCs w:val="28"/>
        </w:rPr>
        <w:t>Федеральный закон от 10 января 2003 г. № 17-ФЗ "О железнодорожном транспорте в Российской Федерации", в редакции 2016 г.;</w:t>
      </w:r>
    </w:p>
    <w:p w:rsidR="00DD1DBF" w:rsidRPr="003202B8" w:rsidRDefault="00DD1DBF" w:rsidP="00DD1D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3202B8">
        <w:rPr>
          <w:sz w:val="28"/>
          <w:szCs w:val="28"/>
        </w:rPr>
        <w:t>Федеральный закон Российской Федерации от 09 февраля 2007 г. № 16-ФЗ «О транспортной безопасности», в редакции 2016 г.;</w:t>
      </w:r>
    </w:p>
    <w:p w:rsidR="00DD1DBF" w:rsidRPr="003202B8" w:rsidRDefault="00DD1DBF" w:rsidP="00DD1D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3202B8">
        <w:rPr>
          <w:sz w:val="28"/>
          <w:szCs w:val="28"/>
        </w:rPr>
        <w:t>Постановление Правительства РФ № 87 от 16 февраля 2008 г. "О составе разделов проектной документации и требованиях к их содержанию";</w:t>
      </w:r>
    </w:p>
    <w:p w:rsidR="00DD1DBF" w:rsidRPr="003202B8" w:rsidRDefault="00DD1DBF" w:rsidP="00DD1D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3202B8">
        <w:rPr>
          <w:sz w:val="28"/>
          <w:szCs w:val="28"/>
        </w:rPr>
        <w:t xml:space="preserve">Постановление Правительства России от 12 октября 2006 г. № 611 "О порядке установления и использования полос отвода и охранных зон железных дорог" </w:t>
      </w:r>
    </w:p>
    <w:p w:rsidR="00DD1DBF" w:rsidRPr="003202B8" w:rsidRDefault="00DD1DBF" w:rsidP="00DD1D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3202B8">
        <w:rPr>
          <w:sz w:val="28"/>
          <w:szCs w:val="28"/>
        </w:rPr>
        <w:t xml:space="preserve">Положение об организации и проведении государственной экспертизы проектной документации и результатов инженерных изысканий. Постановление  Правительства Российской Федерации от 5 марта  </w:t>
      </w:r>
      <w:smartTag w:uri="urn:schemas-microsoft-com:office:smarttags" w:element="metricconverter">
        <w:smartTagPr>
          <w:attr w:name="ProductID" w:val="2007 г"/>
        </w:smartTagPr>
        <w:r w:rsidRPr="003202B8">
          <w:rPr>
            <w:sz w:val="28"/>
            <w:szCs w:val="28"/>
          </w:rPr>
          <w:t>2007 г</w:t>
        </w:r>
      </w:smartTag>
      <w:r w:rsidRPr="003202B8">
        <w:rPr>
          <w:sz w:val="28"/>
          <w:szCs w:val="28"/>
        </w:rPr>
        <w:t xml:space="preserve">. № </w:t>
      </w:r>
      <w:r w:rsidRPr="003202B8">
        <w:rPr>
          <w:sz w:val="28"/>
          <w:szCs w:val="28"/>
        </w:rPr>
        <w:lastRenderedPageBreak/>
        <w:t>145 с изменениями на 01.08.2016 г.</w:t>
      </w:r>
    </w:p>
    <w:p w:rsidR="00DD1DBF" w:rsidRPr="003202B8" w:rsidRDefault="00DD1DBF" w:rsidP="00DD1D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3202B8">
        <w:rPr>
          <w:sz w:val="28"/>
          <w:szCs w:val="28"/>
        </w:rPr>
        <w:t>ТР ТС 003/2011 «Технический регламент ТС "О безопасности инфраструктуры железнодорожного транспорта" Утверждён решением Комиссии Таможенного союза от 15.07.2011 года № 710».</w:t>
      </w:r>
    </w:p>
    <w:p w:rsidR="00DD1DBF" w:rsidRPr="003202B8" w:rsidRDefault="00DD1DBF" w:rsidP="00DD1D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3202B8">
        <w:rPr>
          <w:sz w:val="28"/>
          <w:szCs w:val="28"/>
        </w:rPr>
        <w:t xml:space="preserve"> ГОСТ Р 1101-2013 "</w:t>
      </w:r>
      <w:r w:rsidRPr="003202B8">
        <w:rPr>
          <w:rFonts w:eastAsiaTheme="minorEastAsia"/>
          <w:kern w:val="24"/>
          <w:sz w:val="32"/>
          <w:szCs w:val="32"/>
        </w:rPr>
        <w:t xml:space="preserve"> </w:t>
      </w:r>
      <w:r w:rsidRPr="003202B8">
        <w:rPr>
          <w:sz w:val="28"/>
          <w:szCs w:val="28"/>
        </w:rPr>
        <w:t>Основные требования к проектной и рабочей документации". Национальный стандарт. Система проектной документации для строительства. Дата введения 2015-01-01;</w:t>
      </w:r>
    </w:p>
    <w:p w:rsidR="00DD1DBF" w:rsidRPr="003202B8" w:rsidRDefault="00DD1DBF" w:rsidP="00DD1D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3202B8">
        <w:rPr>
          <w:sz w:val="28"/>
          <w:szCs w:val="28"/>
        </w:rPr>
        <w:t xml:space="preserve">ГОСТ </w:t>
      </w:r>
      <w:r w:rsidRPr="003202B8">
        <w:rPr>
          <w:rFonts w:eastAsia="Calibri"/>
          <w:sz w:val="28"/>
          <w:szCs w:val="28"/>
        </w:rPr>
        <w:t>2.105-95 «Единая система конструкторской документации. Общие требования к текстовым документам».</w:t>
      </w:r>
      <w:r w:rsidRPr="003202B8">
        <w:rPr>
          <w:sz w:val="28"/>
          <w:szCs w:val="28"/>
        </w:rPr>
        <w:t xml:space="preserve"> Дата введения актуализированной редакции 2015-05-29.</w:t>
      </w:r>
    </w:p>
    <w:p w:rsidR="00DD1DBF" w:rsidRPr="003202B8" w:rsidRDefault="00DD1DBF" w:rsidP="00DD1D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3202B8">
        <w:rPr>
          <w:rFonts w:cs="Times New Roman"/>
          <w:sz w:val="28"/>
          <w:szCs w:val="28"/>
        </w:rPr>
        <w:t xml:space="preserve">ГОСТ 21.702-2013. </w:t>
      </w:r>
      <w:r w:rsidRPr="003202B8">
        <w:rPr>
          <w:sz w:val="28"/>
          <w:szCs w:val="28"/>
        </w:rPr>
        <w:t>Межгосударственный</w:t>
      </w:r>
      <w:r w:rsidRPr="003202B8">
        <w:rPr>
          <w:rFonts w:cs="Times New Roman"/>
          <w:sz w:val="28"/>
          <w:szCs w:val="28"/>
        </w:rPr>
        <w:t xml:space="preserve"> </w:t>
      </w:r>
      <w:r w:rsidRPr="003202B8">
        <w:rPr>
          <w:sz w:val="28"/>
          <w:szCs w:val="28"/>
        </w:rPr>
        <w:t>стандарт</w:t>
      </w:r>
      <w:r w:rsidRPr="003202B8">
        <w:rPr>
          <w:rFonts w:cs="Times New Roman"/>
          <w:sz w:val="28"/>
          <w:szCs w:val="28"/>
        </w:rPr>
        <w:t>.</w:t>
      </w:r>
      <w:r w:rsidRPr="003202B8">
        <w:rPr>
          <w:sz w:val="28"/>
          <w:szCs w:val="28"/>
        </w:rPr>
        <w:t xml:space="preserve"> </w:t>
      </w:r>
      <w:r w:rsidRPr="003202B8">
        <w:rPr>
          <w:rFonts w:cs="Times New Roman"/>
          <w:sz w:val="28"/>
          <w:szCs w:val="28"/>
        </w:rPr>
        <w:t>Система проектной документации для строительства. «</w:t>
      </w:r>
      <w:r w:rsidRPr="003202B8">
        <w:rPr>
          <w:sz w:val="28"/>
          <w:szCs w:val="28"/>
        </w:rPr>
        <w:t>Правила</w:t>
      </w:r>
      <w:r w:rsidRPr="003202B8">
        <w:rPr>
          <w:rFonts w:cs="Times New Roman"/>
          <w:sz w:val="28"/>
          <w:szCs w:val="28"/>
        </w:rPr>
        <w:t xml:space="preserve"> </w:t>
      </w:r>
      <w:r w:rsidRPr="003202B8">
        <w:rPr>
          <w:sz w:val="28"/>
          <w:szCs w:val="28"/>
        </w:rPr>
        <w:t>выполнения</w:t>
      </w:r>
      <w:r w:rsidRPr="003202B8">
        <w:rPr>
          <w:rFonts w:cs="Times New Roman"/>
          <w:sz w:val="28"/>
          <w:szCs w:val="28"/>
        </w:rPr>
        <w:t xml:space="preserve"> </w:t>
      </w:r>
      <w:r w:rsidRPr="003202B8">
        <w:rPr>
          <w:sz w:val="28"/>
          <w:szCs w:val="28"/>
        </w:rPr>
        <w:t>рабочей</w:t>
      </w:r>
      <w:r w:rsidRPr="003202B8">
        <w:rPr>
          <w:rFonts w:cs="Times New Roman"/>
          <w:sz w:val="28"/>
          <w:szCs w:val="28"/>
        </w:rPr>
        <w:t xml:space="preserve"> </w:t>
      </w:r>
      <w:r w:rsidRPr="003202B8">
        <w:rPr>
          <w:sz w:val="28"/>
          <w:szCs w:val="28"/>
        </w:rPr>
        <w:t>документации Железнодорожных</w:t>
      </w:r>
      <w:r w:rsidRPr="003202B8">
        <w:rPr>
          <w:rFonts w:cs="Times New Roman"/>
          <w:sz w:val="28"/>
          <w:szCs w:val="28"/>
        </w:rPr>
        <w:t xml:space="preserve"> </w:t>
      </w:r>
      <w:r w:rsidRPr="003202B8">
        <w:rPr>
          <w:sz w:val="28"/>
          <w:szCs w:val="28"/>
        </w:rPr>
        <w:t>путей</w:t>
      </w:r>
      <w:r w:rsidRPr="003202B8">
        <w:rPr>
          <w:rFonts w:cs="Times New Roman"/>
          <w:sz w:val="28"/>
          <w:szCs w:val="28"/>
        </w:rPr>
        <w:t>»  Дата введения 2015-01-01</w:t>
      </w:r>
      <w:r w:rsidRPr="003202B8">
        <w:rPr>
          <w:sz w:val="28"/>
          <w:szCs w:val="28"/>
        </w:rPr>
        <w:t>;</w:t>
      </w:r>
    </w:p>
    <w:p w:rsidR="00DD1DBF" w:rsidRPr="003202B8" w:rsidRDefault="00DD1DBF" w:rsidP="00DD1D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eastAsia="Calibri"/>
          <w:sz w:val="28"/>
          <w:szCs w:val="28"/>
        </w:rPr>
      </w:pPr>
      <w:r w:rsidRPr="003202B8">
        <w:rPr>
          <w:sz w:val="28"/>
          <w:szCs w:val="28"/>
        </w:rPr>
        <w:t>СП 119.13330.2012 «Железные дороги колеи 1520 мм», актуализированная редакция СНиП 32-01.95. Утверждён приказом Министерства регионального развития Российской Федерации от 30 июня 2012 г. N 276 и введён в действие с 1 января 2013 г;</w:t>
      </w:r>
    </w:p>
    <w:p w:rsidR="00DD1DBF" w:rsidRPr="003202B8" w:rsidRDefault="00DD1DBF" w:rsidP="00DD1D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3202B8">
        <w:rPr>
          <w:sz w:val="28"/>
          <w:szCs w:val="28"/>
        </w:rPr>
        <w:t>МДС 81-35.2004. Методика определения стоимости строительной продукции на территории Российской Федерации. Принята и введена в действие Постановлением Госстроя России от 05.03.2004 г. №15/1. Дата введения 09.03.2004 г.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B81860" w:rsidRPr="00104973" w:rsidRDefault="00B81860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912E1" w:rsidRDefault="00104973" w:rsidP="00B81860">
      <w:pPr>
        <w:tabs>
          <w:tab w:val="left" w:pos="1418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ab/>
      </w:r>
      <w:proofErr w:type="spellStart"/>
      <w:r w:rsidR="008912E1">
        <w:rPr>
          <w:rFonts w:eastAsia="Times New Roman" w:cs="Times New Roman"/>
          <w:bCs/>
          <w:sz w:val="28"/>
          <w:szCs w:val="28"/>
          <w:lang w:eastAsia="ru-RU"/>
        </w:rPr>
        <w:t>Крейнис</w:t>
      </w:r>
      <w:proofErr w:type="spellEnd"/>
      <w:r w:rsidR="008912E1">
        <w:rPr>
          <w:rFonts w:eastAsia="Times New Roman" w:cs="Times New Roman"/>
          <w:bCs/>
          <w:sz w:val="28"/>
          <w:szCs w:val="28"/>
          <w:lang w:eastAsia="ru-RU"/>
        </w:rPr>
        <w:t xml:space="preserve"> З.Л. Очерки истории железных дорог. Книга первая. Два столетия. </w:t>
      </w:r>
      <w:r w:rsidR="008912E1" w:rsidRPr="00324561">
        <w:rPr>
          <w:rFonts w:ascii="RomanT" w:hAnsi="RomanT" w:cs="RomanT"/>
          <w:bCs/>
          <w:sz w:val="28"/>
          <w:szCs w:val="28"/>
        </w:rPr>
        <w:t>[</w:t>
      </w:r>
      <w:r w:rsidR="008912E1" w:rsidRPr="00324561">
        <w:rPr>
          <w:rFonts w:cs="Times New Roman"/>
          <w:bCs/>
          <w:sz w:val="28"/>
          <w:szCs w:val="28"/>
        </w:rPr>
        <w:t>электронный ресурс</w:t>
      </w:r>
      <w:r w:rsidR="008912E1" w:rsidRPr="00324561">
        <w:rPr>
          <w:rFonts w:ascii="RomanT" w:hAnsi="RomanT" w:cs="RomanT"/>
          <w:bCs/>
          <w:sz w:val="28"/>
          <w:szCs w:val="28"/>
        </w:rPr>
        <w:t>]:</w:t>
      </w:r>
      <w:r w:rsidR="008912E1" w:rsidRPr="00324561">
        <w:rPr>
          <w:rFonts w:cs="Times New Roman"/>
          <w:bCs/>
          <w:sz w:val="28"/>
          <w:szCs w:val="28"/>
        </w:rPr>
        <w:t xml:space="preserve">– </w:t>
      </w:r>
      <w:proofErr w:type="spellStart"/>
      <w:r w:rsidR="008912E1" w:rsidRPr="00324561">
        <w:rPr>
          <w:rFonts w:cs="Times New Roman"/>
          <w:bCs/>
          <w:sz w:val="28"/>
          <w:szCs w:val="28"/>
        </w:rPr>
        <w:t>Электорн</w:t>
      </w:r>
      <w:proofErr w:type="spellEnd"/>
      <w:r w:rsidR="008912E1" w:rsidRPr="00324561">
        <w:rPr>
          <w:rFonts w:cs="Times New Roman"/>
          <w:bCs/>
          <w:sz w:val="28"/>
          <w:szCs w:val="28"/>
        </w:rPr>
        <w:t>. дан. – М.</w:t>
      </w:r>
      <w:r w:rsidR="008912E1" w:rsidRPr="00324561">
        <w:rPr>
          <w:bCs/>
          <w:sz w:val="28"/>
          <w:szCs w:val="28"/>
        </w:rPr>
        <w:t>: УМЦ ЖДТ, 20</w:t>
      </w:r>
      <w:r w:rsidR="008912E1">
        <w:rPr>
          <w:bCs/>
          <w:sz w:val="28"/>
          <w:szCs w:val="28"/>
        </w:rPr>
        <w:t>09</w:t>
      </w:r>
      <w:r w:rsidR="008912E1" w:rsidRPr="00324561">
        <w:rPr>
          <w:bCs/>
          <w:sz w:val="28"/>
          <w:szCs w:val="28"/>
        </w:rPr>
        <w:t xml:space="preserve"> – </w:t>
      </w:r>
      <w:r w:rsidR="008912E1">
        <w:rPr>
          <w:bCs/>
          <w:sz w:val="28"/>
          <w:szCs w:val="28"/>
        </w:rPr>
        <w:t>335</w:t>
      </w:r>
      <w:r w:rsidR="008912E1" w:rsidRPr="00324561">
        <w:rPr>
          <w:bCs/>
          <w:sz w:val="28"/>
          <w:szCs w:val="28"/>
        </w:rPr>
        <w:t xml:space="preserve"> с. – Режим доступа: </w:t>
      </w:r>
      <w:hyperlink r:id="rId11" w:history="1">
        <w:r w:rsidR="008912E1" w:rsidRPr="007C7024">
          <w:rPr>
            <w:rStyle w:val="a5"/>
            <w:bCs/>
            <w:sz w:val="28"/>
            <w:szCs w:val="28"/>
            <w:lang w:val="en-US"/>
          </w:rPr>
          <w:t>http</w:t>
        </w:r>
        <w:r w:rsidR="008912E1" w:rsidRPr="007C7024">
          <w:rPr>
            <w:rStyle w:val="a5"/>
            <w:bCs/>
            <w:sz w:val="28"/>
            <w:szCs w:val="28"/>
          </w:rPr>
          <w:t>://</w:t>
        </w:r>
        <w:r w:rsidR="008912E1" w:rsidRPr="007C7024">
          <w:rPr>
            <w:rStyle w:val="a5"/>
            <w:bCs/>
            <w:sz w:val="28"/>
            <w:szCs w:val="28"/>
            <w:lang w:val="en-US"/>
          </w:rPr>
          <w:t>e</w:t>
        </w:r>
        <w:r w:rsidR="008912E1" w:rsidRPr="007C7024">
          <w:rPr>
            <w:rStyle w:val="a5"/>
            <w:bCs/>
            <w:sz w:val="28"/>
            <w:szCs w:val="28"/>
          </w:rPr>
          <w:t>/</w:t>
        </w:r>
        <w:r w:rsidR="008912E1" w:rsidRPr="007C7024">
          <w:rPr>
            <w:rStyle w:val="a5"/>
            <w:bCs/>
            <w:sz w:val="28"/>
            <w:szCs w:val="28"/>
            <w:lang w:val="en-US"/>
          </w:rPr>
          <w:t>lanbook</w:t>
        </w:r>
        <w:r w:rsidR="008912E1" w:rsidRPr="007C7024">
          <w:rPr>
            <w:rStyle w:val="a5"/>
            <w:bCs/>
            <w:sz w:val="28"/>
            <w:szCs w:val="28"/>
          </w:rPr>
          <w:t>.</w:t>
        </w:r>
        <w:r w:rsidR="008912E1" w:rsidRPr="007C7024">
          <w:rPr>
            <w:rStyle w:val="a5"/>
            <w:bCs/>
            <w:sz w:val="28"/>
            <w:szCs w:val="28"/>
            <w:lang w:val="en-US"/>
          </w:rPr>
          <w:t>com</w:t>
        </w:r>
        <w:r w:rsidR="008912E1" w:rsidRPr="007C7024">
          <w:rPr>
            <w:rStyle w:val="a5"/>
            <w:bCs/>
            <w:sz w:val="28"/>
            <w:szCs w:val="28"/>
          </w:rPr>
          <w:t>/</w:t>
        </w:r>
        <w:r w:rsidR="008912E1" w:rsidRPr="007C7024">
          <w:rPr>
            <w:rStyle w:val="a5"/>
            <w:bCs/>
            <w:sz w:val="28"/>
            <w:szCs w:val="28"/>
            <w:lang w:val="en-US"/>
          </w:rPr>
          <w:t>book</w:t>
        </w:r>
        <w:r w:rsidR="008912E1" w:rsidRPr="007C7024">
          <w:rPr>
            <w:rStyle w:val="a5"/>
            <w:bCs/>
            <w:sz w:val="28"/>
            <w:szCs w:val="28"/>
          </w:rPr>
          <w:t>/59974-</w:t>
        </w:r>
      </w:hyperlink>
      <w:r w:rsidR="008912E1" w:rsidRPr="00324561">
        <w:rPr>
          <w:bCs/>
          <w:sz w:val="28"/>
          <w:szCs w:val="28"/>
        </w:rPr>
        <w:t xml:space="preserve"> </w:t>
      </w:r>
      <w:proofErr w:type="spellStart"/>
      <w:r w:rsidR="008912E1" w:rsidRPr="00324561">
        <w:rPr>
          <w:bCs/>
          <w:sz w:val="28"/>
          <w:szCs w:val="28"/>
        </w:rPr>
        <w:t>Загл</w:t>
      </w:r>
      <w:proofErr w:type="spellEnd"/>
      <w:r w:rsidR="008912E1" w:rsidRPr="00324561">
        <w:rPr>
          <w:bCs/>
          <w:sz w:val="28"/>
          <w:szCs w:val="28"/>
        </w:rPr>
        <w:t>. с экрана.</w:t>
      </w:r>
    </w:p>
    <w:p w:rsidR="00B81860" w:rsidRDefault="00B81860" w:rsidP="00B81860">
      <w:pPr>
        <w:tabs>
          <w:tab w:val="left" w:pos="1418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2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Крейнис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 xml:space="preserve"> З.Л. Очерки истории железных дорог. Книга </w:t>
      </w:r>
      <w:proofErr w:type="spellStart"/>
      <w:r w:rsidR="004B1B1D">
        <w:rPr>
          <w:rFonts w:eastAsia="Times New Roman" w:cs="Times New Roman"/>
          <w:bCs/>
          <w:sz w:val="28"/>
          <w:szCs w:val="28"/>
          <w:lang w:eastAsia="ru-RU"/>
        </w:rPr>
        <w:t>трерья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  <w:r w:rsidR="004B1B1D">
        <w:rPr>
          <w:rFonts w:eastAsia="Times New Roman" w:cs="Times New Roman"/>
          <w:bCs/>
          <w:sz w:val="28"/>
          <w:szCs w:val="28"/>
          <w:lang w:eastAsia="ru-RU"/>
        </w:rPr>
        <w:t xml:space="preserve">Великий </w:t>
      </w:r>
      <w:r w:rsidR="008743D7">
        <w:rPr>
          <w:rFonts w:eastAsia="Times New Roman" w:cs="Times New Roman"/>
          <w:bCs/>
          <w:sz w:val="28"/>
          <w:szCs w:val="28"/>
          <w:lang w:eastAsia="ru-RU"/>
        </w:rPr>
        <w:t>российс</w:t>
      </w:r>
      <w:r w:rsidR="004B1B1D">
        <w:rPr>
          <w:rFonts w:eastAsia="Times New Roman" w:cs="Times New Roman"/>
          <w:bCs/>
          <w:sz w:val="28"/>
          <w:szCs w:val="28"/>
          <w:lang w:eastAsia="ru-RU"/>
        </w:rPr>
        <w:t xml:space="preserve">кий путь из </w:t>
      </w:r>
      <w:proofErr w:type="spellStart"/>
      <w:r w:rsidR="004B1B1D">
        <w:rPr>
          <w:rFonts w:eastAsia="Times New Roman" w:cs="Times New Roman"/>
          <w:bCs/>
          <w:sz w:val="28"/>
          <w:szCs w:val="28"/>
          <w:lang w:eastAsia="ru-RU"/>
        </w:rPr>
        <w:t>Санкт-петербурга</w:t>
      </w:r>
      <w:proofErr w:type="spellEnd"/>
      <w:r w:rsidR="004B1B1D">
        <w:rPr>
          <w:rFonts w:eastAsia="Times New Roman" w:cs="Times New Roman"/>
          <w:bCs/>
          <w:sz w:val="28"/>
          <w:szCs w:val="28"/>
          <w:lang w:eastAsia="ru-RU"/>
        </w:rPr>
        <w:t xml:space="preserve"> во </w:t>
      </w:r>
      <w:proofErr w:type="spellStart"/>
      <w:r w:rsidR="004B1B1D">
        <w:rPr>
          <w:rFonts w:eastAsia="Times New Roman" w:cs="Times New Roman"/>
          <w:bCs/>
          <w:sz w:val="28"/>
          <w:szCs w:val="28"/>
          <w:lang w:eastAsia="ru-RU"/>
        </w:rPr>
        <w:t>Владивосьток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  <w:r w:rsidRPr="00324561">
        <w:rPr>
          <w:rFonts w:ascii="RomanT" w:hAnsi="RomanT" w:cs="RomanT"/>
          <w:bCs/>
          <w:sz w:val="28"/>
          <w:szCs w:val="28"/>
        </w:rPr>
        <w:t>[</w:t>
      </w:r>
      <w:r w:rsidRPr="00324561">
        <w:rPr>
          <w:rFonts w:cs="Times New Roman"/>
          <w:bCs/>
          <w:sz w:val="28"/>
          <w:szCs w:val="28"/>
        </w:rPr>
        <w:t>электронный ресурс</w:t>
      </w:r>
      <w:r w:rsidRPr="00324561">
        <w:rPr>
          <w:rFonts w:ascii="RomanT" w:hAnsi="RomanT" w:cs="RomanT"/>
          <w:bCs/>
          <w:sz w:val="28"/>
          <w:szCs w:val="28"/>
        </w:rPr>
        <w:t>]:</w:t>
      </w:r>
      <w:r w:rsidRPr="00324561">
        <w:rPr>
          <w:rFonts w:cs="Times New Roman"/>
          <w:bCs/>
          <w:sz w:val="28"/>
          <w:szCs w:val="28"/>
        </w:rPr>
        <w:t xml:space="preserve">– </w:t>
      </w:r>
      <w:proofErr w:type="spellStart"/>
      <w:r w:rsidRPr="00324561">
        <w:rPr>
          <w:rFonts w:cs="Times New Roman"/>
          <w:bCs/>
          <w:sz w:val="28"/>
          <w:szCs w:val="28"/>
        </w:rPr>
        <w:t>Электорн</w:t>
      </w:r>
      <w:proofErr w:type="spellEnd"/>
      <w:r w:rsidRPr="00324561">
        <w:rPr>
          <w:rFonts w:cs="Times New Roman"/>
          <w:bCs/>
          <w:sz w:val="28"/>
          <w:szCs w:val="28"/>
        </w:rPr>
        <w:t>. дан. – М.</w:t>
      </w:r>
      <w:r w:rsidRPr="00324561">
        <w:rPr>
          <w:bCs/>
          <w:sz w:val="28"/>
          <w:szCs w:val="28"/>
        </w:rPr>
        <w:t>: УМЦ ЖДТ, 20</w:t>
      </w:r>
      <w:r w:rsidR="004B1B1D">
        <w:rPr>
          <w:bCs/>
          <w:sz w:val="28"/>
          <w:szCs w:val="28"/>
        </w:rPr>
        <w:t>10</w:t>
      </w:r>
      <w:r w:rsidRPr="00324561">
        <w:rPr>
          <w:bCs/>
          <w:sz w:val="28"/>
          <w:szCs w:val="28"/>
        </w:rPr>
        <w:t xml:space="preserve"> – </w:t>
      </w:r>
      <w:r w:rsidR="004B1B1D">
        <w:rPr>
          <w:bCs/>
          <w:sz w:val="28"/>
          <w:szCs w:val="28"/>
        </w:rPr>
        <w:t>250</w:t>
      </w:r>
      <w:r w:rsidRPr="00324561">
        <w:rPr>
          <w:bCs/>
          <w:sz w:val="28"/>
          <w:szCs w:val="28"/>
        </w:rPr>
        <w:t xml:space="preserve"> с. – Режим доступа: </w:t>
      </w:r>
      <w:hyperlink r:id="rId12" w:history="1">
        <w:r w:rsidR="004B1B1D" w:rsidRPr="007C7024">
          <w:rPr>
            <w:rStyle w:val="a5"/>
            <w:bCs/>
            <w:sz w:val="28"/>
            <w:szCs w:val="28"/>
            <w:lang w:val="en-US"/>
          </w:rPr>
          <w:t>http</w:t>
        </w:r>
        <w:r w:rsidR="004B1B1D" w:rsidRPr="007C7024">
          <w:rPr>
            <w:rStyle w:val="a5"/>
            <w:bCs/>
            <w:sz w:val="28"/>
            <w:szCs w:val="28"/>
          </w:rPr>
          <w:t>://</w:t>
        </w:r>
        <w:r w:rsidR="004B1B1D" w:rsidRPr="007C7024">
          <w:rPr>
            <w:rStyle w:val="a5"/>
            <w:bCs/>
            <w:sz w:val="28"/>
            <w:szCs w:val="28"/>
            <w:lang w:val="en-US"/>
          </w:rPr>
          <w:t>e</w:t>
        </w:r>
        <w:r w:rsidR="004B1B1D" w:rsidRPr="007C7024">
          <w:rPr>
            <w:rStyle w:val="a5"/>
            <w:bCs/>
            <w:sz w:val="28"/>
            <w:szCs w:val="28"/>
          </w:rPr>
          <w:t>/</w:t>
        </w:r>
        <w:r w:rsidR="004B1B1D" w:rsidRPr="007C7024">
          <w:rPr>
            <w:rStyle w:val="a5"/>
            <w:bCs/>
            <w:sz w:val="28"/>
            <w:szCs w:val="28"/>
            <w:lang w:val="en-US"/>
          </w:rPr>
          <w:t>lanbook</w:t>
        </w:r>
        <w:r w:rsidR="004B1B1D" w:rsidRPr="007C7024">
          <w:rPr>
            <w:rStyle w:val="a5"/>
            <w:bCs/>
            <w:sz w:val="28"/>
            <w:szCs w:val="28"/>
          </w:rPr>
          <w:t>.</w:t>
        </w:r>
        <w:r w:rsidR="004B1B1D" w:rsidRPr="007C7024">
          <w:rPr>
            <w:rStyle w:val="a5"/>
            <w:bCs/>
            <w:sz w:val="28"/>
            <w:szCs w:val="28"/>
            <w:lang w:val="en-US"/>
          </w:rPr>
          <w:t>com</w:t>
        </w:r>
        <w:r w:rsidR="004B1B1D" w:rsidRPr="007C7024">
          <w:rPr>
            <w:rStyle w:val="a5"/>
            <w:bCs/>
            <w:sz w:val="28"/>
            <w:szCs w:val="28"/>
          </w:rPr>
          <w:t>/</w:t>
        </w:r>
        <w:r w:rsidR="004B1B1D" w:rsidRPr="007C7024">
          <w:rPr>
            <w:rStyle w:val="a5"/>
            <w:bCs/>
            <w:sz w:val="28"/>
            <w:szCs w:val="28"/>
            <w:lang w:val="en-US"/>
          </w:rPr>
          <w:t>book</w:t>
        </w:r>
        <w:r w:rsidR="004B1B1D" w:rsidRPr="007C7024">
          <w:rPr>
            <w:rStyle w:val="a5"/>
            <w:bCs/>
            <w:sz w:val="28"/>
            <w:szCs w:val="28"/>
          </w:rPr>
          <w:t>/59973-</w:t>
        </w:r>
      </w:hyperlink>
      <w:r w:rsidRPr="00324561">
        <w:rPr>
          <w:bCs/>
          <w:sz w:val="28"/>
          <w:szCs w:val="28"/>
        </w:rPr>
        <w:t xml:space="preserve"> </w:t>
      </w:r>
      <w:proofErr w:type="spellStart"/>
      <w:r w:rsidRPr="00324561">
        <w:rPr>
          <w:bCs/>
          <w:sz w:val="28"/>
          <w:szCs w:val="28"/>
        </w:rPr>
        <w:t>Загл</w:t>
      </w:r>
      <w:proofErr w:type="spellEnd"/>
      <w:r w:rsidRPr="00324561">
        <w:rPr>
          <w:bCs/>
          <w:sz w:val="28"/>
          <w:szCs w:val="28"/>
        </w:rPr>
        <w:t>. с экрана.</w:t>
      </w:r>
    </w:p>
    <w:p w:rsidR="00CC7D09" w:rsidRPr="004B1B1D" w:rsidRDefault="004B1B1D" w:rsidP="004B1B1D">
      <w:pPr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B1B1D">
        <w:rPr>
          <w:rFonts w:eastAsia="Times New Roman" w:cs="Times New Roman"/>
          <w:bCs/>
          <w:sz w:val="28"/>
          <w:szCs w:val="28"/>
          <w:lang w:eastAsia="ru-RU"/>
        </w:rPr>
        <w:t xml:space="preserve">3. </w:t>
      </w:r>
      <w:r w:rsidR="004D5F83" w:rsidRPr="004B1B1D">
        <w:rPr>
          <w:rFonts w:eastAsia="Times New Roman" w:cs="Times New Roman"/>
          <w:bCs/>
          <w:sz w:val="28"/>
          <w:szCs w:val="28"/>
          <w:lang w:eastAsia="ru-RU"/>
        </w:rPr>
        <w:t xml:space="preserve">Специальные технические условия "Проектирование участка Москва – Казань высокоскоростной железнодорожной магистрали Москва – Казань – Екатеринбург со скоростями движения о 400 км/ч", разработанные ПГУПС и согласованные Министерством Строительства и жилищно–коммунального хозяйства Российской Федерации </w:t>
      </w:r>
      <w:r>
        <w:rPr>
          <w:rFonts w:eastAsia="Times New Roman" w:cs="Times New Roman"/>
          <w:bCs/>
          <w:sz w:val="28"/>
          <w:szCs w:val="28"/>
          <w:lang w:eastAsia="ru-RU"/>
        </w:rPr>
        <w:t>08.2016</w:t>
      </w:r>
      <w:r w:rsidR="004D5F83" w:rsidRPr="004B1B1D">
        <w:rPr>
          <w:rFonts w:eastAsia="Times New Roman" w:cs="Times New Roman"/>
          <w:bCs/>
          <w:sz w:val="28"/>
          <w:szCs w:val="28"/>
          <w:lang w:eastAsia="ru-RU"/>
        </w:rPr>
        <w:t xml:space="preserve"> г.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D4EAE" w:rsidRPr="003D4EAE" w:rsidRDefault="003D4EAE" w:rsidP="003D4EAE">
      <w:pPr>
        <w:widowControl w:val="0"/>
        <w:numPr>
          <w:ilvl w:val="0"/>
          <w:numId w:val="14"/>
        </w:numPr>
        <w:spacing w:after="0" w:line="240" w:lineRule="auto"/>
        <w:ind w:left="0" w:firstLine="851"/>
        <w:jc w:val="both"/>
        <w:rPr>
          <w:rStyle w:val="a5"/>
          <w:color w:val="auto"/>
          <w:u w:val="none"/>
        </w:rPr>
      </w:pPr>
      <w:r w:rsidRPr="003D4EAE">
        <w:rPr>
          <w:rStyle w:val="a5"/>
          <w:bCs/>
          <w:color w:val="auto"/>
          <w:sz w:val="28"/>
          <w:szCs w:val="28"/>
          <w:u w:val="none"/>
        </w:rPr>
        <w:t xml:space="preserve"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  </w:t>
      </w:r>
    </w:p>
    <w:p w:rsidR="00B8732B" w:rsidRDefault="003D4EAE" w:rsidP="003D4EAE">
      <w:pPr>
        <w:widowControl w:val="0"/>
        <w:numPr>
          <w:ilvl w:val="0"/>
          <w:numId w:val="1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rStyle w:val="a5"/>
          <w:bCs/>
          <w:color w:val="auto"/>
          <w:sz w:val="28"/>
          <w:szCs w:val="28"/>
          <w:u w:val="none"/>
        </w:rPr>
        <w:lastRenderedPageBreak/>
        <w:t>Н</w:t>
      </w:r>
      <w:r w:rsidRPr="00D1550D">
        <w:rPr>
          <w:rStyle w:val="a5"/>
          <w:bCs/>
          <w:color w:val="auto"/>
          <w:sz w:val="28"/>
          <w:szCs w:val="28"/>
          <w:u w:val="none"/>
        </w:rPr>
        <w:t>ормативные документы системы ГАРАНТ</w:t>
      </w:r>
      <w:r w:rsidR="00E72C84">
        <w:rPr>
          <w:rStyle w:val="a5"/>
          <w:bCs/>
          <w:color w:val="auto"/>
          <w:sz w:val="28"/>
          <w:szCs w:val="28"/>
          <w:u w:val="none"/>
        </w:rPr>
        <w:t>.</w:t>
      </w:r>
      <w:r>
        <w:t xml:space="preserve"> </w:t>
      </w:r>
      <w:r w:rsidRPr="003260C3">
        <w:rPr>
          <w:sz w:val="28"/>
          <w:szCs w:val="28"/>
        </w:rPr>
        <w:t>[Электронный ресурс]</w:t>
      </w:r>
      <w:r w:rsidR="00E72C84">
        <w:rPr>
          <w:sz w:val="28"/>
          <w:szCs w:val="28"/>
        </w:rPr>
        <w:t xml:space="preserve">. </w:t>
      </w:r>
      <w:r w:rsidR="00E72C84" w:rsidRPr="003D4EAE">
        <w:rPr>
          <w:rStyle w:val="a5"/>
          <w:bCs/>
          <w:color w:val="auto"/>
          <w:sz w:val="28"/>
          <w:szCs w:val="28"/>
          <w:u w:val="none"/>
        </w:rPr>
        <w:t>–</w:t>
      </w:r>
      <w:r>
        <w:rPr>
          <w:sz w:val="28"/>
          <w:szCs w:val="28"/>
        </w:rPr>
        <w:t xml:space="preserve"> </w:t>
      </w:r>
      <w:r w:rsidRPr="003260C3">
        <w:rPr>
          <w:sz w:val="28"/>
          <w:szCs w:val="28"/>
        </w:rPr>
        <w:t xml:space="preserve">Режим доступа: </w:t>
      </w:r>
      <w:hyperlink r:id="rId13" w:history="1">
        <w:r w:rsidRPr="006004F0">
          <w:rPr>
            <w:rStyle w:val="a5"/>
            <w:bCs/>
            <w:sz w:val="28"/>
            <w:szCs w:val="28"/>
          </w:rPr>
          <w:t>http://base.garant.ru/</w:t>
        </w:r>
      </w:hyperlink>
      <w:r w:rsidR="00B8732B">
        <w:rPr>
          <w:bCs/>
          <w:sz w:val="28"/>
          <w:szCs w:val="28"/>
        </w:rPr>
        <w:t>;</w:t>
      </w:r>
    </w:p>
    <w:p w:rsidR="00B8732B" w:rsidRPr="00FD421D" w:rsidRDefault="003D4EAE" w:rsidP="003D4EAE">
      <w:pPr>
        <w:widowControl w:val="0"/>
        <w:numPr>
          <w:ilvl w:val="0"/>
          <w:numId w:val="1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3260C3">
        <w:rPr>
          <w:sz w:val="28"/>
          <w:szCs w:val="28"/>
        </w:rPr>
        <w:t>Электронно-библиотечная система ЛАНЬ</w:t>
      </w:r>
      <w:r w:rsidR="00E72C84">
        <w:rPr>
          <w:sz w:val="28"/>
          <w:szCs w:val="28"/>
        </w:rPr>
        <w:t xml:space="preserve">. </w:t>
      </w:r>
      <w:r w:rsidR="00E72C84" w:rsidRPr="003D4EAE">
        <w:rPr>
          <w:rStyle w:val="a5"/>
          <w:bCs/>
          <w:color w:val="auto"/>
          <w:sz w:val="28"/>
          <w:szCs w:val="28"/>
          <w:u w:val="none"/>
        </w:rPr>
        <w:t>–</w:t>
      </w:r>
      <w:r w:rsidRPr="003260C3">
        <w:rPr>
          <w:sz w:val="28"/>
          <w:szCs w:val="28"/>
        </w:rPr>
        <w:t xml:space="preserve"> [Электронный ресурс]. Режим доступа: </w:t>
      </w:r>
      <w:hyperlink r:id="rId14" w:tgtFrame="_blank" w:history="1">
        <w:r w:rsidRPr="003D4EAE">
          <w:rPr>
            <w:rFonts w:eastAsia="Calibri" w:cs="Times New Roman"/>
            <w:bCs/>
            <w:color w:val="0000FF"/>
            <w:sz w:val="28"/>
            <w:szCs w:val="20"/>
            <w:u w:val="single"/>
            <w:lang w:eastAsia="ru-RU"/>
          </w:rPr>
          <w:t>http://e.lanbook.com</w:t>
        </w:r>
      </w:hyperlink>
      <w:r>
        <w:rPr>
          <w:rFonts w:eastAsia="Calibri" w:cs="Times New Roman"/>
          <w:bCs/>
          <w:color w:val="0000FF"/>
          <w:sz w:val="28"/>
          <w:szCs w:val="20"/>
          <w:u w:val="single"/>
          <w:lang w:eastAsia="ru-RU"/>
        </w:rPr>
        <w:t>/</w:t>
      </w:r>
      <w:r w:rsidR="00B8732B" w:rsidRPr="00FD421D">
        <w:rPr>
          <w:bCs/>
          <w:sz w:val="28"/>
          <w:szCs w:val="28"/>
        </w:rPr>
        <w:t>;</w:t>
      </w:r>
    </w:p>
    <w:p w:rsidR="00B8732B" w:rsidRDefault="003D4EAE" w:rsidP="003D4EAE">
      <w:pPr>
        <w:widowControl w:val="0"/>
        <w:numPr>
          <w:ilvl w:val="0"/>
          <w:numId w:val="1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1550D">
        <w:rPr>
          <w:sz w:val="28"/>
          <w:szCs w:val="28"/>
        </w:rPr>
        <w:t>Правительство Российской Федерации. Интернет-портал</w:t>
      </w:r>
      <w:r>
        <w:t xml:space="preserve">. </w:t>
      </w:r>
      <w:r w:rsidRPr="003260C3">
        <w:rPr>
          <w:sz w:val="28"/>
          <w:szCs w:val="28"/>
        </w:rPr>
        <w:t xml:space="preserve">[Электронный ресурс]. </w:t>
      </w:r>
      <w:r w:rsidR="00E72C84" w:rsidRPr="003D4EAE">
        <w:rPr>
          <w:rStyle w:val="a5"/>
          <w:bCs/>
          <w:color w:val="auto"/>
          <w:sz w:val="28"/>
          <w:szCs w:val="28"/>
          <w:u w:val="none"/>
        </w:rPr>
        <w:t>–</w:t>
      </w:r>
      <w:r w:rsidR="00E72C84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Pr="003260C3">
        <w:rPr>
          <w:sz w:val="28"/>
          <w:szCs w:val="28"/>
        </w:rPr>
        <w:t>Режим доступа:</w:t>
      </w:r>
      <w:r>
        <w:rPr>
          <w:sz w:val="28"/>
          <w:szCs w:val="28"/>
        </w:rPr>
        <w:t xml:space="preserve"> </w:t>
      </w:r>
      <w:hyperlink r:id="rId15" w:history="1">
        <w:r w:rsidR="00B8732B" w:rsidRPr="006004F0">
          <w:rPr>
            <w:rStyle w:val="a5"/>
            <w:bCs/>
            <w:sz w:val="28"/>
            <w:szCs w:val="28"/>
          </w:rPr>
          <w:t>http://government.ru/docs/</w:t>
        </w:r>
      </w:hyperlink>
      <w:r w:rsidR="00B8732B">
        <w:rPr>
          <w:bCs/>
          <w:sz w:val="28"/>
          <w:szCs w:val="28"/>
        </w:rPr>
        <w:t>;</w:t>
      </w:r>
    </w:p>
    <w:p w:rsidR="00401536" w:rsidRPr="003D4EAE" w:rsidRDefault="003D4EAE" w:rsidP="003D4EAE">
      <w:pPr>
        <w:widowControl w:val="0"/>
        <w:numPr>
          <w:ilvl w:val="0"/>
          <w:numId w:val="14"/>
        </w:numPr>
        <w:spacing w:after="0" w:line="240" w:lineRule="auto"/>
        <w:ind w:left="0" w:firstLine="851"/>
        <w:jc w:val="both"/>
        <w:rPr>
          <w:rStyle w:val="a5"/>
          <w:rFonts w:eastAsia="Times New Roman" w:cs="Times New Roman"/>
          <w:b/>
          <w:bCs/>
          <w:color w:val="auto"/>
          <w:sz w:val="28"/>
          <w:szCs w:val="28"/>
          <w:u w:val="none"/>
          <w:lang w:eastAsia="ru-RU"/>
        </w:rPr>
      </w:pPr>
      <w:r w:rsidRPr="003D4EAE">
        <w:rPr>
          <w:rStyle w:val="a5"/>
          <w:bCs/>
          <w:color w:val="auto"/>
          <w:sz w:val="28"/>
          <w:szCs w:val="28"/>
          <w:u w:val="none"/>
        </w:rPr>
        <w:t>Официальный интернет-портал правовой информации</w:t>
      </w:r>
      <w:r w:rsidRPr="003D4EA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3260C3">
        <w:rPr>
          <w:sz w:val="28"/>
          <w:szCs w:val="28"/>
        </w:rPr>
        <w:t>[Электронный ресурс]</w:t>
      </w:r>
      <w:r w:rsidR="00E72C84">
        <w:rPr>
          <w:sz w:val="28"/>
          <w:szCs w:val="28"/>
        </w:rPr>
        <w:t xml:space="preserve">. </w:t>
      </w:r>
      <w:r w:rsidR="00E72C84" w:rsidRPr="003D4EAE">
        <w:rPr>
          <w:rStyle w:val="a5"/>
          <w:bCs/>
          <w:color w:val="auto"/>
          <w:sz w:val="28"/>
          <w:szCs w:val="28"/>
          <w:u w:val="none"/>
        </w:rPr>
        <w:t>–</w:t>
      </w:r>
      <w:r>
        <w:rPr>
          <w:sz w:val="28"/>
          <w:szCs w:val="28"/>
        </w:rPr>
        <w:t xml:space="preserve"> </w:t>
      </w:r>
      <w:r w:rsidRPr="003260C3">
        <w:rPr>
          <w:sz w:val="28"/>
          <w:szCs w:val="28"/>
        </w:rPr>
        <w:t>Режим доступа:</w:t>
      </w:r>
      <w:r w:rsidRPr="003D4EAE">
        <w:rPr>
          <w:bCs/>
          <w:sz w:val="28"/>
          <w:szCs w:val="28"/>
        </w:rPr>
        <w:t xml:space="preserve"> </w:t>
      </w:r>
      <w:hyperlink r:id="rId16" w:history="1">
        <w:r w:rsidR="00B8732B" w:rsidRPr="003D4EAE">
          <w:rPr>
            <w:rStyle w:val="a5"/>
            <w:bCs/>
            <w:sz w:val="28"/>
            <w:szCs w:val="28"/>
          </w:rPr>
          <w:t>http://publication.pravo.gov.ru/</w:t>
        </w:r>
      </w:hyperlink>
      <w:r>
        <w:rPr>
          <w:rStyle w:val="a5"/>
          <w:bCs/>
          <w:sz w:val="28"/>
          <w:szCs w:val="28"/>
          <w:u w:val="none"/>
        </w:rPr>
        <w:t xml:space="preserve"> </w:t>
      </w:r>
    </w:p>
    <w:p w:rsidR="003D4EAE" w:rsidRPr="003D4EAE" w:rsidRDefault="003D4EAE" w:rsidP="003D4EAE">
      <w:pPr>
        <w:widowControl w:val="0"/>
        <w:spacing w:after="0" w:line="300" w:lineRule="auto"/>
        <w:ind w:left="1406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4D5F83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4D5F83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4D5F83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697129" w:rsidRDefault="00697129" w:rsidP="001F6866">
      <w:pPr>
        <w:spacing w:after="0" w:line="240" w:lineRule="auto"/>
        <w:ind w:left="284" w:firstLine="851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</w:t>
      </w:r>
    </w:p>
    <w:p w:rsidR="00697129" w:rsidRDefault="00697129" w:rsidP="001F6866">
      <w:pPr>
        <w:spacing w:after="0" w:line="240" w:lineRule="auto"/>
        <w:ind w:firstLine="851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систем</w:t>
      </w:r>
    </w:p>
    <w:p w:rsidR="00697129" w:rsidRDefault="00697129" w:rsidP="001F6866">
      <w:pPr>
        <w:pStyle w:val="a4"/>
        <w:spacing w:after="0" w:line="240" w:lineRule="auto"/>
        <w:ind w:left="709"/>
        <w:rPr>
          <w:rFonts w:eastAsia="Calibri"/>
          <w:bCs/>
          <w:sz w:val="28"/>
          <w:szCs w:val="28"/>
        </w:rPr>
      </w:pPr>
    </w:p>
    <w:p w:rsidR="00697129" w:rsidRDefault="00697129" w:rsidP="001F6866">
      <w:pPr>
        <w:spacing w:after="0" w:line="240" w:lineRule="auto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«Информационные технологии в менеджменте»:</w:t>
      </w:r>
    </w:p>
    <w:p w:rsidR="00697129" w:rsidRDefault="00697129" w:rsidP="001F6866">
      <w:pPr>
        <w:numPr>
          <w:ilvl w:val="0"/>
          <w:numId w:val="30"/>
        </w:numPr>
        <w:tabs>
          <w:tab w:val="left" w:pos="1418"/>
        </w:tabs>
        <w:autoSpaceDN w:val="0"/>
        <w:spacing w:after="0" w:line="240" w:lineRule="auto"/>
        <w:ind w:left="1134" w:hanging="425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технические средства (персональные компьютеры, проектор, интерактивная доска,</w:t>
      </w:r>
      <w:r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акустическая система и т.д.);</w:t>
      </w:r>
    </w:p>
    <w:p w:rsidR="00697129" w:rsidRDefault="00697129" w:rsidP="001F6866">
      <w:pPr>
        <w:numPr>
          <w:ilvl w:val="0"/>
          <w:numId w:val="30"/>
        </w:numPr>
        <w:tabs>
          <w:tab w:val="left" w:pos="1418"/>
        </w:tabs>
        <w:autoSpaceDN w:val="0"/>
        <w:spacing w:after="0" w:line="240" w:lineRule="auto"/>
        <w:ind w:left="1134" w:hanging="425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(демонстрация мультимедийных</w:t>
      </w:r>
      <w:r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материалов, компьютерный практикум);</w:t>
      </w:r>
    </w:p>
    <w:p w:rsidR="00697129" w:rsidRDefault="00697129" w:rsidP="001F6866">
      <w:pPr>
        <w:numPr>
          <w:ilvl w:val="0"/>
          <w:numId w:val="30"/>
        </w:numPr>
        <w:tabs>
          <w:tab w:val="left" w:pos="1134"/>
          <w:tab w:val="left" w:pos="1418"/>
        </w:tabs>
        <w:autoSpaceDN w:val="0"/>
        <w:spacing w:after="0" w:line="240" w:lineRule="auto"/>
        <w:ind w:left="1134" w:hanging="425"/>
        <w:jc w:val="both"/>
        <w:rPr>
          <w:rFonts w:eastAsia="Calibri"/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697129" w:rsidRDefault="00801EA0" w:rsidP="001F6866">
      <w:pPr>
        <w:numPr>
          <w:ilvl w:val="0"/>
          <w:numId w:val="30"/>
        </w:numPr>
        <w:tabs>
          <w:tab w:val="left" w:pos="1418"/>
        </w:tabs>
        <w:autoSpaceDN w:val="0"/>
        <w:spacing w:after="0" w:line="240" w:lineRule="auto"/>
        <w:ind w:left="1134" w:hanging="425"/>
        <w:jc w:val="both"/>
        <w:rPr>
          <w:rFonts w:eastAsia="Calibri"/>
          <w:b/>
          <w:bCs/>
          <w:sz w:val="28"/>
          <w:szCs w:val="28"/>
        </w:rPr>
      </w:pPr>
      <w:bookmarkStart w:id="0" w:name="_GoBack"/>
      <w:r>
        <w:rPr>
          <w:rFonts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85401CA" wp14:editId="59D573C1">
            <wp:simplePos x="0" y="0"/>
            <wp:positionH relativeFrom="column">
              <wp:posOffset>-643407</wp:posOffset>
            </wp:positionH>
            <wp:positionV relativeFrom="paragraph">
              <wp:posOffset>-215123</wp:posOffset>
            </wp:positionV>
            <wp:extent cx="6660108" cy="9413142"/>
            <wp:effectExtent l="0" t="0" r="7620" b="0"/>
            <wp:wrapNone/>
            <wp:docPr id="2" name="Рисунок 2" descr="D:\kipjd-4\Documents\2018_05_21\осн проф. деят сжд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ipjd-4\Documents\2018_05_21\осн проф. деят сжд\IMG_000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353" cy="940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97129">
        <w:rPr>
          <w:rFonts w:eastAsia="Calibri"/>
          <w:bCs/>
          <w:sz w:val="28"/>
          <w:szCs w:val="28"/>
        </w:rPr>
        <w:t>программное обеспечение (подлежит ежегодному обновлению):</w:t>
      </w:r>
    </w:p>
    <w:p w:rsidR="00697129" w:rsidRDefault="00697129" w:rsidP="001F6866">
      <w:pPr>
        <w:tabs>
          <w:tab w:val="left" w:pos="1418"/>
        </w:tabs>
        <w:spacing w:after="0" w:line="240" w:lineRule="auto"/>
        <w:ind w:left="141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операционная система </w:t>
      </w:r>
      <w:r>
        <w:rPr>
          <w:rFonts w:eastAsia="Calibri"/>
          <w:bCs/>
          <w:sz w:val="28"/>
          <w:szCs w:val="28"/>
          <w:lang w:val="en-US"/>
        </w:rPr>
        <w:t>Windows</w:t>
      </w:r>
      <w:r>
        <w:rPr>
          <w:rFonts w:eastAsia="Calibri"/>
          <w:bCs/>
          <w:sz w:val="28"/>
          <w:szCs w:val="28"/>
        </w:rPr>
        <w:t>;</w:t>
      </w:r>
    </w:p>
    <w:p w:rsidR="00697129" w:rsidRDefault="00697129" w:rsidP="001F6866">
      <w:pPr>
        <w:tabs>
          <w:tab w:val="left" w:pos="1418"/>
        </w:tabs>
        <w:spacing w:after="0" w:line="240" w:lineRule="auto"/>
        <w:ind w:left="141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val="en-US"/>
        </w:rPr>
        <w:t>MS</w:t>
      </w:r>
      <w:r w:rsidRPr="00697129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val="en-US"/>
        </w:rPr>
        <w:t>Office</w:t>
      </w:r>
      <w:r w:rsidR="00380F92">
        <w:rPr>
          <w:rFonts w:eastAsia="Calibri"/>
          <w:bCs/>
          <w:sz w:val="28"/>
          <w:szCs w:val="28"/>
        </w:rPr>
        <w:t>.</w:t>
      </w:r>
    </w:p>
    <w:p w:rsidR="00697129" w:rsidRPr="00A8661C" w:rsidRDefault="00697129" w:rsidP="001F6866">
      <w:pPr>
        <w:spacing w:after="0" w:line="240" w:lineRule="auto"/>
        <w:ind w:left="567" w:right="282"/>
        <w:jc w:val="center"/>
        <w:rPr>
          <w:rFonts w:eastAsia="Calibri"/>
          <w:b/>
          <w:bCs/>
          <w:sz w:val="28"/>
          <w:szCs w:val="28"/>
        </w:rPr>
      </w:pPr>
    </w:p>
    <w:p w:rsidR="00697129" w:rsidRDefault="00697129" w:rsidP="001F6866">
      <w:pPr>
        <w:spacing w:after="0" w:line="240" w:lineRule="auto"/>
        <w:ind w:left="567" w:right="282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697129" w:rsidRDefault="00697129" w:rsidP="001F6866">
      <w:pPr>
        <w:spacing w:after="0" w:line="240" w:lineRule="auto"/>
        <w:ind w:firstLine="851"/>
        <w:jc w:val="both"/>
        <w:rPr>
          <w:rFonts w:eastAsia="Calibri"/>
          <w:bCs/>
          <w:sz w:val="28"/>
          <w:szCs w:val="28"/>
        </w:rPr>
      </w:pPr>
    </w:p>
    <w:p w:rsidR="00697129" w:rsidRDefault="00697129" w:rsidP="001F6866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0"/>
        </w:rPr>
      </w:pPr>
      <w:r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697129" w:rsidRDefault="00697129" w:rsidP="001F6866">
      <w:pPr>
        <w:widowControl w:val="0"/>
        <w:numPr>
          <w:ilvl w:val="0"/>
          <w:numId w:val="31"/>
        </w:numPr>
        <w:autoSpaceDN w:val="0"/>
        <w:spacing w:after="0" w:line="240" w:lineRule="auto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учебные аудитории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аттестации, </w:t>
      </w:r>
    </w:p>
    <w:p w:rsidR="00697129" w:rsidRDefault="00697129" w:rsidP="001F6866">
      <w:pPr>
        <w:widowControl w:val="0"/>
        <w:numPr>
          <w:ilvl w:val="0"/>
          <w:numId w:val="31"/>
        </w:numPr>
        <w:autoSpaceDN w:val="0"/>
        <w:spacing w:after="0" w:line="240" w:lineRule="auto"/>
        <w:contextualSpacing/>
        <w:jc w:val="both"/>
        <w:rPr>
          <w:bCs/>
          <w:sz w:val="28"/>
        </w:rPr>
      </w:pPr>
      <w:r>
        <w:rPr>
          <w:bCs/>
          <w:sz w:val="28"/>
        </w:rPr>
        <w:t>помещения для самостоятельной работы;</w:t>
      </w:r>
    </w:p>
    <w:p w:rsidR="00697129" w:rsidRDefault="00697129" w:rsidP="001F6866">
      <w:pPr>
        <w:widowControl w:val="0"/>
        <w:numPr>
          <w:ilvl w:val="0"/>
          <w:numId w:val="31"/>
        </w:numPr>
        <w:autoSpaceDN w:val="0"/>
        <w:spacing w:after="0" w:line="240" w:lineRule="auto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697129" w:rsidRDefault="00697129" w:rsidP="001F6866">
      <w:pPr>
        <w:spacing w:after="0" w:line="240" w:lineRule="auto"/>
        <w:ind w:firstLine="851"/>
        <w:jc w:val="both"/>
        <w:rPr>
          <w:bCs/>
          <w:sz w:val="28"/>
        </w:rPr>
      </w:pPr>
      <w:bookmarkStart w:id="1" w:name="OLE_LINK3"/>
      <w:bookmarkStart w:id="2" w:name="OLE_LINK2"/>
      <w:bookmarkStart w:id="3" w:name="OLE_LINK1"/>
      <w:r>
        <w:rPr>
          <w:bCs/>
          <w:sz w:val="28"/>
        </w:rPr>
        <w:t>Специальные помещения укомплектов</w:t>
      </w:r>
      <w:r w:rsidR="00380F92">
        <w:rPr>
          <w:bCs/>
          <w:sz w:val="28"/>
        </w:rPr>
        <w:t>аны</w:t>
      </w:r>
      <w:r>
        <w:rPr>
          <w:bCs/>
          <w:sz w:val="28"/>
        </w:rPr>
        <w:t xml:space="preserve"> специализированной мебелью и техническими средствами обучения, служащими для представления учебной информации большой аудитории.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697129" w:rsidRDefault="00697129" w:rsidP="001F6866">
      <w:pPr>
        <w:spacing w:after="0" w:line="240" w:lineRule="auto"/>
        <w:ind w:firstLine="851"/>
        <w:jc w:val="both"/>
        <w:rPr>
          <w:bCs/>
          <w:sz w:val="28"/>
        </w:rPr>
      </w:pPr>
      <w:bookmarkStart w:id="4" w:name="OLE_LINK7"/>
      <w:bookmarkStart w:id="5" w:name="OLE_LINK6"/>
      <w:bookmarkStart w:id="6" w:name="OLE_LINK5"/>
      <w:bookmarkStart w:id="7" w:name="OLE_LINK4"/>
      <w:bookmarkEnd w:id="1"/>
      <w:bookmarkEnd w:id="2"/>
      <w:bookmarkEnd w:id="3"/>
      <w:r>
        <w:rPr>
          <w:bCs/>
          <w:sz w:val="28"/>
        </w:rPr>
        <w:t xml:space="preserve">Для проведения занятий лекционного типа </w:t>
      </w:r>
      <w:r w:rsidR="00017AED">
        <w:rPr>
          <w:bCs/>
          <w:sz w:val="28"/>
        </w:rPr>
        <w:t>име</w:t>
      </w:r>
      <w:r>
        <w:rPr>
          <w:bCs/>
          <w:sz w:val="28"/>
        </w:rPr>
        <w:t>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697129" w:rsidRDefault="00697129" w:rsidP="001F6866">
      <w:pPr>
        <w:spacing w:after="0" w:line="240" w:lineRule="auto"/>
        <w:ind w:firstLine="851"/>
        <w:jc w:val="both"/>
        <w:rPr>
          <w:bCs/>
          <w:sz w:val="28"/>
        </w:rPr>
      </w:pPr>
      <w:r>
        <w:rPr>
          <w:bCs/>
          <w:sz w:val="28"/>
        </w:rPr>
        <w:t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697129" w:rsidRDefault="00697129" w:rsidP="001F6866">
      <w:pPr>
        <w:spacing w:after="0" w:line="240" w:lineRule="auto"/>
        <w:ind w:firstLine="851"/>
        <w:jc w:val="both"/>
        <w:rPr>
          <w:bCs/>
          <w:sz w:val="28"/>
        </w:rPr>
      </w:pPr>
      <w:r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744617" w:rsidRDefault="00744617" w:rsidP="00697129">
      <w:pPr>
        <w:spacing w:after="0" w:line="240" w:lineRule="auto"/>
        <w:ind w:firstLine="851"/>
        <w:jc w:val="center"/>
        <w:rPr>
          <w:rFonts w:cs="Times New Roman"/>
          <w:szCs w:val="24"/>
        </w:rPr>
      </w:pPr>
    </w:p>
    <w:p w:rsidR="00D64A36" w:rsidRPr="00104973" w:rsidRDefault="00D64A36" w:rsidP="00D64A36">
      <w:pPr>
        <w:widowControl w:val="0"/>
        <w:spacing w:after="0" w:line="300" w:lineRule="auto"/>
        <w:ind w:firstLine="500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50"/>
        <w:gridCol w:w="2546"/>
        <w:gridCol w:w="2159"/>
      </w:tblGrid>
      <w:tr w:rsidR="00D64A36" w:rsidRPr="00104973" w:rsidTr="00577189">
        <w:tc>
          <w:tcPr>
            <w:tcW w:w="4650" w:type="dxa"/>
          </w:tcPr>
          <w:p w:rsidR="00D64A36" w:rsidRDefault="00D64A36" w:rsidP="00577189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</w:p>
          <w:p w:rsidR="00D64A36" w:rsidRPr="00104973" w:rsidRDefault="00D64A36" w:rsidP="00577189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профессор</w:t>
            </w:r>
          </w:p>
        </w:tc>
        <w:tc>
          <w:tcPr>
            <w:tcW w:w="2546" w:type="dxa"/>
            <w:vAlign w:val="bottom"/>
          </w:tcPr>
          <w:p w:rsidR="00D64A36" w:rsidRPr="00104973" w:rsidRDefault="00D64A36" w:rsidP="0057718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159" w:type="dxa"/>
            <w:vAlign w:val="bottom"/>
          </w:tcPr>
          <w:p w:rsidR="00D64A36" w:rsidRPr="00104973" w:rsidRDefault="00D64A36" w:rsidP="00D64A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В.А. Анисимов</w:t>
            </w:r>
          </w:p>
        </w:tc>
      </w:tr>
      <w:tr w:rsidR="00D64A36" w:rsidRPr="00104973" w:rsidTr="00577189">
        <w:tc>
          <w:tcPr>
            <w:tcW w:w="4650" w:type="dxa"/>
          </w:tcPr>
          <w:p w:rsidR="00D64A36" w:rsidRPr="00104973" w:rsidRDefault="00D64A36" w:rsidP="00D64A3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апреля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46" w:type="dxa"/>
          </w:tcPr>
          <w:p w:rsidR="00D64A36" w:rsidRPr="00104973" w:rsidRDefault="00D64A36" w:rsidP="0057718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</w:tcPr>
          <w:p w:rsidR="00D64A36" w:rsidRPr="00104973" w:rsidRDefault="00D64A36" w:rsidP="0057718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4A36" w:rsidRDefault="00D64A36" w:rsidP="00697129">
      <w:pPr>
        <w:spacing w:after="0" w:line="240" w:lineRule="auto"/>
        <w:ind w:firstLine="851"/>
        <w:jc w:val="center"/>
        <w:rPr>
          <w:rFonts w:cs="Times New Roman"/>
          <w:szCs w:val="24"/>
        </w:rPr>
      </w:pPr>
    </w:p>
    <w:sectPr w:rsidR="00D6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nkGothic Md BT">
    <w:altName w:val="MS PGothic"/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RomanT">
    <w:altName w:val="Courier New"/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310139A"/>
    <w:multiLevelType w:val="hybridMultilevel"/>
    <w:tmpl w:val="4AF2917A"/>
    <w:lvl w:ilvl="0" w:tplc="5F62C71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5F62C71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60C7D44"/>
    <w:multiLevelType w:val="multilevel"/>
    <w:tmpl w:val="E8F24CAE"/>
    <w:lvl w:ilvl="0">
      <w:start w:val="1"/>
      <w:numFmt w:val="decimal"/>
      <w:lvlText w:val="%1"/>
      <w:lvlJc w:val="right"/>
      <w:pPr>
        <w:ind w:left="1848" w:hanging="1140"/>
      </w:pPr>
      <w:rPr>
        <w:rFonts w:ascii="Times New Roman" w:eastAsia="Calibri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215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2" w:hanging="2160"/>
      </w:pPr>
      <w:rPr>
        <w:rFonts w:hint="default"/>
      </w:rPr>
    </w:lvl>
  </w:abstractNum>
  <w:abstractNum w:abstractNumId="5">
    <w:nsid w:val="16765959"/>
    <w:multiLevelType w:val="multilevel"/>
    <w:tmpl w:val="E8F24CAE"/>
    <w:lvl w:ilvl="0">
      <w:start w:val="1"/>
      <w:numFmt w:val="decimal"/>
      <w:lvlText w:val="%1"/>
      <w:lvlJc w:val="right"/>
      <w:pPr>
        <w:ind w:left="1812" w:hanging="1140"/>
      </w:pPr>
      <w:rPr>
        <w:rFonts w:ascii="Times New Roman" w:eastAsia="Calibri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211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6" w:hanging="2160"/>
      </w:pPr>
      <w:rPr>
        <w:rFonts w:hint="default"/>
      </w:rPr>
    </w:lvl>
  </w:abstractNum>
  <w:abstractNum w:abstractNumId="6">
    <w:nsid w:val="1BB81976"/>
    <w:multiLevelType w:val="hybridMultilevel"/>
    <w:tmpl w:val="FAFA038A"/>
    <w:lvl w:ilvl="0" w:tplc="98048118">
      <w:start w:val="1"/>
      <w:numFmt w:val="decimal"/>
      <w:lvlText w:val="%1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CFF676F"/>
    <w:multiLevelType w:val="hybridMultilevel"/>
    <w:tmpl w:val="FAFA038A"/>
    <w:lvl w:ilvl="0" w:tplc="98048118">
      <w:start w:val="1"/>
      <w:numFmt w:val="decimal"/>
      <w:lvlText w:val="%1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7757A0"/>
    <w:multiLevelType w:val="hybridMultilevel"/>
    <w:tmpl w:val="A66602C6"/>
    <w:lvl w:ilvl="0" w:tplc="98048118">
      <w:start w:val="1"/>
      <w:numFmt w:val="decimal"/>
      <w:lvlText w:val="%1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23F70"/>
    <w:multiLevelType w:val="hybridMultilevel"/>
    <w:tmpl w:val="D86EB1F6"/>
    <w:lvl w:ilvl="0" w:tplc="B3C40A5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A3249"/>
    <w:multiLevelType w:val="hybridMultilevel"/>
    <w:tmpl w:val="629C84B4"/>
    <w:lvl w:ilvl="0" w:tplc="451A66CE">
      <w:start w:val="1"/>
      <w:numFmt w:val="bullet"/>
      <w:lvlText w:val=""/>
      <w:lvlJc w:val="left"/>
      <w:pPr>
        <w:tabs>
          <w:tab w:val="num" w:pos="1248"/>
        </w:tabs>
        <w:ind w:left="1248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004EBB"/>
    <w:multiLevelType w:val="multilevel"/>
    <w:tmpl w:val="7D3281AA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15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2" w:hanging="2160"/>
      </w:pPr>
      <w:rPr>
        <w:rFonts w:hint="default"/>
      </w:rPr>
    </w:lvl>
  </w:abstractNum>
  <w:abstractNum w:abstractNumId="17">
    <w:nsid w:val="4CFB006D"/>
    <w:multiLevelType w:val="hybridMultilevel"/>
    <w:tmpl w:val="C1E4BB54"/>
    <w:lvl w:ilvl="0" w:tplc="001EEC96">
      <w:start w:val="1"/>
      <w:numFmt w:val="decimal"/>
      <w:lvlText w:val="%1"/>
      <w:lvlJc w:val="right"/>
      <w:pPr>
        <w:ind w:left="607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7231B"/>
    <w:multiLevelType w:val="hybridMultilevel"/>
    <w:tmpl w:val="FAFA038A"/>
    <w:lvl w:ilvl="0" w:tplc="98048118">
      <w:start w:val="1"/>
      <w:numFmt w:val="decimal"/>
      <w:lvlText w:val="%1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504A7"/>
    <w:multiLevelType w:val="hybridMultilevel"/>
    <w:tmpl w:val="5F42CCC2"/>
    <w:lvl w:ilvl="0" w:tplc="DF2E6906">
      <w:start w:val="1"/>
      <w:numFmt w:val="decimal"/>
      <w:lvlText w:val="%1"/>
      <w:lvlJc w:val="righ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87F5F"/>
    <w:multiLevelType w:val="multilevel"/>
    <w:tmpl w:val="7D3281AA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15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2" w:hanging="2160"/>
      </w:pPr>
      <w:rPr>
        <w:rFonts w:hint="default"/>
      </w:rPr>
    </w:lvl>
  </w:abstractNum>
  <w:abstractNum w:abstractNumId="21">
    <w:nsid w:val="51527491"/>
    <w:multiLevelType w:val="hybridMultilevel"/>
    <w:tmpl w:val="EDF8EDF4"/>
    <w:lvl w:ilvl="0" w:tplc="4A82C30A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AE0E6E"/>
    <w:multiLevelType w:val="hybridMultilevel"/>
    <w:tmpl w:val="705E2776"/>
    <w:lvl w:ilvl="0" w:tplc="0419000F">
      <w:start w:val="1"/>
      <w:numFmt w:val="decimal"/>
      <w:lvlText w:val="%1."/>
      <w:lvlJc w:val="left"/>
      <w:pPr>
        <w:ind w:left="60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24">
    <w:nsid w:val="734918A7"/>
    <w:multiLevelType w:val="hybridMultilevel"/>
    <w:tmpl w:val="84E26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nsid w:val="74216EAA"/>
    <w:multiLevelType w:val="hybridMultilevel"/>
    <w:tmpl w:val="15F6E1FA"/>
    <w:lvl w:ilvl="0" w:tplc="CF1E4ADC">
      <w:start w:val="1"/>
      <w:numFmt w:val="decimal"/>
      <w:lvlText w:val="%1."/>
      <w:lvlJc w:val="left"/>
      <w:pPr>
        <w:ind w:left="1406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565793C"/>
    <w:multiLevelType w:val="hybridMultilevel"/>
    <w:tmpl w:val="8A567A46"/>
    <w:lvl w:ilvl="0" w:tplc="98048118">
      <w:start w:val="1"/>
      <w:numFmt w:val="decimal"/>
      <w:lvlText w:val="%1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3D4210"/>
    <w:multiLevelType w:val="hybridMultilevel"/>
    <w:tmpl w:val="2688A504"/>
    <w:lvl w:ilvl="0" w:tplc="17D47F0E">
      <w:start w:val="1"/>
      <w:numFmt w:val="decimal"/>
      <w:lvlText w:val="%1"/>
      <w:lvlJc w:val="righ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3"/>
  </w:num>
  <w:num w:numId="5">
    <w:abstractNumId w:val="25"/>
  </w:num>
  <w:num w:numId="6">
    <w:abstractNumId w:val="7"/>
  </w:num>
  <w:num w:numId="7">
    <w:abstractNumId w:val="2"/>
  </w:num>
  <w:num w:numId="8">
    <w:abstractNumId w:val="22"/>
  </w:num>
  <w:num w:numId="9">
    <w:abstractNumId w:val="0"/>
  </w:num>
  <w:num w:numId="10">
    <w:abstractNumId w:val="10"/>
  </w:num>
  <w:num w:numId="11">
    <w:abstractNumId w:val="15"/>
  </w:num>
  <w:num w:numId="12">
    <w:abstractNumId w:val="19"/>
  </w:num>
  <w:num w:numId="13">
    <w:abstractNumId w:val="28"/>
  </w:num>
  <w:num w:numId="14">
    <w:abstractNumId w:val="26"/>
  </w:num>
  <w:num w:numId="15">
    <w:abstractNumId w:val="24"/>
  </w:num>
  <w:num w:numId="16">
    <w:abstractNumId w:val="12"/>
  </w:num>
  <w:num w:numId="17">
    <w:abstractNumId w:val="18"/>
  </w:num>
  <w:num w:numId="18">
    <w:abstractNumId w:val="6"/>
  </w:num>
  <w:num w:numId="19">
    <w:abstractNumId w:val="8"/>
  </w:num>
  <w:num w:numId="20">
    <w:abstractNumId w:val="17"/>
  </w:num>
  <w:num w:numId="21">
    <w:abstractNumId w:val="29"/>
  </w:num>
  <w:num w:numId="22">
    <w:abstractNumId w:val="16"/>
  </w:num>
  <w:num w:numId="23">
    <w:abstractNumId w:val="4"/>
  </w:num>
  <w:num w:numId="24">
    <w:abstractNumId w:val="5"/>
  </w:num>
  <w:num w:numId="25">
    <w:abstractNumId w:val="14"/>
  </w:num>
  <w:num w:numId="26">
    <w:abstractNumId w:val="23"/>
  </w:num>
  <w:num w:numId="27">
    <w:abstractNumId w:val="21"/>
  </w:num>
  <w:num w:numId="28">
    <w:abstractNumId w:val="27"/>
  </w:num>
  <w:num w:numId="29">
    <w:abstractNumId w:val="20"/>
  </w:num>
  <w:num w:numId="30">
    <w:abstractNumId w:val="11"/>
  </w:num>
  <w:num w:numId="31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6CEF"/>
    <w:rsid w:val="00017AED"/>
    <w:rsid w:val="00035AAA"/>
    <w:rsid w:val="00050154"/>
    <w:rsid w:val="000A6B50"/>
    <w:rsid w:val="000D16DF"/>
    <w:rsid w:val="000E1457"/>
    <w:rsid w:val="00104973"/>
    <w:rsid w:val="00145133"/>
    <w:rsid w:val="00155F43"/>
    <w:rsid w:val="0016242F"/>
    <w:rsid w:val="001679F7"/>
    <w:rsid w:val="00180B42"/>
    <w:rsid w:val="001854B6"/>
    <w:rsid w:val="001A7CF3"/>
    <w:rsid w:val="001D038D"/>
    <w:rsid w:val="001F6866"/>
    <w:rsid w:val="00202FE5"/>
    <w:rsid w:val="002259CD"/>
    <w:rsid w:val="002A178F"/>
    <w:rsid w:val="00300C66"/>
    <w:rsid w:val="003151F9"/>
    <w:rsid w:val="00324561"/>
    <w:rsid w:val="00353D45"/>
    <w:rsid w:val="00380F92"/>
    <w:rsid w:val="003D4EAE"/>
    <w:rsid w:val="003D718E"/>
    <w:rsid w:val="003E0C2B"/>
    <w:rsid w:val="003F7064"/>
    <w:rsid w:val="00401536"/>
    <w:rsid w:val="004158FA"/>
    <w:rsid w:val="00457044"/>
    <w:rsid w:val="00461115"/>
    <w:rsid w:val="004B1B1D"/>
    <w:rsid w:val="004B7263"/>
    <w:rsid w:val="004C0CAB"/>
    <w:rsid w:val="004C5E26"/>
    <w:rsid w:val="004D097D"/>
    <w:rsid w:val="004D5F83"/>
    <w:rsid w:val="00516708"/>
    <w:rsid w:val="005365A0"/>
    <w:rsid w:val="00566189"/>
    <w:rsid w:val="005B1F95"/>
    <w:rsid w:val="00645BC7"/>
    <w:rsid w:val="00697129"/>
    <w:rsid w:val="006A312F"/>
    <w:rsid w:val="006A50EC"/>
    <w:rsid w:val="006A59DC"/>
    <w:rsid w:val="006C2D96"/>
    <w:rsid w:val="006D3E17"/>
    <w:rsid w:val="00725D0B"/>
    <w:rsid w:val="00726612"/>
    <w:rsid w:val="0073002B"/>
    <w:rsid w:val="0073369E"/>
    <w:rsid w:val="00736AB1"/>
    <w:rsid w:val="00744617"/>
    <w:rsid w:val="00784B05"/>
    <w:rsid w:val="007B19F4"/>
    <w:rsid w:val="007B6190"/>
    <w:rsid w:val="007E4516"/>
    <w:rsid w:val="00801EA0"/>
    <w:rsid w:val="008251DD"/>
    <w:rsid w:val="008743D7"/>
    <w:rsid w:val="008912E1"/>
    <w:rsid w:val="008A767D"/>
    <w:rsid w:val="008C1CA9"/>
    <w:rsid w:val="008C7DCE"/>
    <w:rsid w:val="008E40FB"/>
    <w:rsid w:val="008E71BE"/>
    <w:rsid w:val="00983A43"/>
    <w:rsid w:val="009D4079"/>
    <w:rsid w:val="009F7BAE"/>
    <w:rsid w:val="00A073F0"/>
    <w:rsid w:val="00A402D5"/>
    <w:rsid w:val="00A717D0"/>
    <w:rsid w:val="00A7799A"/>
    <w:rsid w:val="00A82E14"/>
    <w:rsid w:val="00A85429"/>
    <w:rsid w:val="00A8661C"/>
    <w:rsid w:val="00AA1894"/>
    <w:rsid w:val="00B034DA"/>
    <w:rsid w:val="00B53428"/>
    <w:rsid w:val="00B56453"/>
    <w:rsid w:val="00B73347"/>
    <w:rsid w:val="00B81860"/>
    <w:rsid w:val="00B8732B"/>
    <w:rsid w:val="00B9093B"/>
    <w:rsid w:val="00B9439D"/>
    <w:rsid w:val="00B950D1"/>
    <w:rsid w:val="00BF48B5"/>
    <w:rsid w:val="00C004A8"/>
    <w:rsid w:val="00C2228F"/>
    <w:rsid w:val="00C376F1"/>
    <w:rsid w:val="00C401DC"/>
    <w:rsid w:val="00C46DC9"/>
    <w:rsid w:val="00C4717E"/>
    <w:rsid w:val="00C96F3D"/>
    <w:rsid w:val="00CC7D09"/>
    <w:rsid w:val="00CD1556"/>
    <w:rsid w:val="00D1550D"/>
    <w:rsid w:val="00D64A36"/>
    <w:rsid w:val="00D96C21"/>
    <w:rsid w:val="00D96E0F"/>
    <w:rsid w:val="00DA45B1"/>
    <w:rsid w:val="00DD1DBF"/>
    <w:rsid w:val="00E26795"/>
    <w:rsid w:val="00E32CC2"/>
    <w:rsid w:val="00E420CC"/>
    <w:rsid w:val="00E446B0"/>
    <w:rsid w:val="00E47750"/>
    <w:rsid w:val="00E540B0"/>
    <w:rsid w:val="00E55E7C"/>
    <w:rsid w:val="00E72C84"/>
    <w:rsid w:val="00E952B0"/>
    <w:rsid w:val="00EB6644"/>
    <w:rsid w:val="00EF4D43"/>
    <w:rsid w:val="00F0644F"/>
    <w:rsid w:val="00F35BBE"/>
    <w:rsid w:val="00F41341"/>
    <w:rsid w:val="00F77D09"/>
    <w:rsid w:val="00FE26B7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F4D43"/>
    <w:pPr>
      <w:keepNext/>
      <w:numPr>
        <w:numId w:val="13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eastAsia="Calibri" w:cs="Times New Roman"/>
      <w:b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9">
    <w:name w:val="Title"/>
    <w:basedOn w:val="a0"/>
    <w:link w:val="aa"/>
    <w:qFormat/>
    <w:rsid w:val="00516708"/>
    <w:pPr>
      <w:widowControl w:val="0"/>
      <w:snapToGrid w:val="0"/>
      <w:spacing w:after="0" w:line="360" w:lineRule="auto"/>
      <w:jc w:val="center"/>
    </w:pPr>
    <w:rPr>
      <w:rFonts w:eastAsia="Calibri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1"/>
    <w:link w:val="a9"/>
    <w:rsid w:val="00516708"/>
    <w:rPr>
      <w:rFonts w:eastAsia="Calibri" w:cs="Times New Roman"/>
      <w:b/>
      <w:sz w:val="28"/>
      <w:szCs w:val="20"/>
      <w:lang w:eastAsia="ru-RU"/>
    </w:rPr>
  </w:style>
  <w:style w:type="paragraph" w:customStyle="1" w:styleId="a">
    <w:name w:val="список с точками"/>
    <w:basedOn w:val="a0"/>
    <w:rsid w:val="00B9093B"/>
    <w:pPr>
      <w:numPr>
        <w:numId w:val="10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FR2">
    <w:name w:val="FR2"/>
    <w:rsid w:val="00C401DC"/>
    <w:pPr>
      <w:widowControl w:val="0"/>
      <w:autoSpaceDE w:val="0"/>
      <w:autoSpaceDN w:val="0"/>
      <w:adjustRightInd w:val="0"/>
      <w:spacing w:before="240" w:after="0" w:line="300" w:lineRule="auto"/>
      <w:ind w:left="800" w:right="1000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C401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EF4D43"/>
    <w:rPr>
      <w:rFonts w:eastAsia="Calibri" w:cs="Times New Roman"/>
      <w:b/>
      <w:szCs w:val="20"/>
      <w:lang w:eastAsia="ru-RU"/>
    </w:rPr>
  </w:style>
  <w:style w:type="paragraph" w:customStyle="1" w:styleId="formattext">
    <w:name w:val="formattext"/>
    <w:rsid w:val="00EF4D4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18"/>
      <w:lang w:eastAsia="ru-RU"/>
    </w:rPr>
  </w:style>
  <w:style w:type="character" w:styleId="ab">
    <w:name w:val="FollowedHyperlink"/>
    <w:basedOn w:val="a1"/>
    <w:uiPriority w:val="99"/>
    <w:semiHidden/>
    <w:unhideWhenUsed/>
    <w:rsid w:val="00180B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F4D43"/>
    <w:pPr>
      <w:keepNext/>
      <w:numPr>
        <w:numId w:val="13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eastAsia="Calibri" w:cs="Times New Roman"/>
      <w:b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9">
    <w:name w:val="Title"/>
    <w:basedOn w:val="a0"/>
    <w:link w:val="aa"/>
    <w:qFormat/>
    <w:rsid w:val="00516708"/>
    <w:pPr>
      <w:widowControl w:val="0"/>
      <w:snapToGrid w:val="0"/>
      <w:spacing w:after="0" w:line="360" w:lineRule="auto"/>
      <w:jc w:val="center"/>
    </w:pPr>
    <w:rPr>
      <w:rFonts w:eastAsia="Calibri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1"/>
    <w:link w:val="a9"/>
    <w:rsid w:val="00516708"/>
    <w:rPr>
      <w:rFonts w:eastAsia="Calibri" w:cs="Times New Roman"/>
      <w:b/>
      <w:sz w:val="28"/>
      <w:szCs w:val="20"/>
      <w:lang w:eastAsia="ru-RU"/>
    </w:rPr>
  </w:style>
  <w:style w:type="paragraph" w:customStyle="1" w:styleId="a">
    <w:name w:val="список с точками"/>
    <w:basedOn w:val="a0"/>
    <w:rsid w:val="00B9093B"/>
    <w:pPr>
      <w:numPr>
        <w:numId w:val="10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FR2">
    <w:name w:val="FR2"/>
    <w:rsid w:val="00C401DC"/>
    <w:pPr>
      <w:widowControl w:val="0"/>
      <w:autoSpaceDE w:val="0"/>
      <w:autoSpaceDN w:val="0"/>
      <w:adjustRightInd w:val="0"/>
      <w:spacing w:before="240" w:after="0" w:line="300" w:lineRule="auto"/>
      <w:ind w:left="800" w:right="1000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C401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EF4D43"/>
    <w:rPr>
      <w:rFonts w:eastAsia="Calibri" w:cs="Times New Roman"/>
      <w:b/>
      <w:szCs w:val="20"/>
      <w:lang w:eastAsia="ru-RU"/>
    </w:rPr>
  </w:style>
  <w:style w:type="paragraph" w:customStyle="1" w:styleId="formattext">
    <w:name w:val="formattext"/>
    <w:rsid w:val="00EF4D4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18"/>
      <w:lang w:eastAsia="ru-RU"/>
    </w:rPr>
  </w:style>
  <w:style w:type="character" w:styleId="ab">
    <w:name w:val="FollowedHyperlink"/>
    <w:basedOn w:val="a1"/>
    <w:uiPriority w:val="99"/>
    <w:semiHidden/>
    <w:unhideWhenUsed/>
    <w:rsid w:val="00180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459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861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/lanbook.com/book/55391-" TargetMode="External"/><Relationship Id="rId13" Type="http://schemas.openxmlformats.org/officeDocument/2006/relationships/hyperlink" Target="http://base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e/lanbook.com/book/59973-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/lanbook.com/book/59974-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overnment.ru/docs/" TargetMode="External"/><Relationship Id="rId10" Type="http://schemas.openxmlformats.org/officeDocument/2006/relationships/hyperlink" Target="http://e/lanbook.com/book/35831-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e/lanbook.com/book/6062-" TargetMode="External"/><Relationship Id="rId14" Type="http://schemas.openxmlformats.org/officeDocument/2006/relationships/hyperlink" Target="http://e.lan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577A-3E14-454D-A33A-EA0D580D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16</Pages>
  <Words>4211</Words>
  <Characters>24006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Кафедра</cp:lastModifiedBy>
  <cp:revision>62</cp:revision>
  <cp:lastPrinted>2016-09-20T07:06:00Z</cp:lastPrinted>
  <dcterms:created xsi:type="dcterms:W3CDTF">2017-03-13T12:39:00Z</dcterms:created>
  <dcterms:modified xsi:type="dcterms:W3CDTF">2018-05-21T09:39:00Z</dcterms:modified>
</cp:coreProperties>
</file>