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53D" w:rsidRPr="005C2BE4" w:rsidRDefault="00E9753D" w:rsidP="00E9753D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C2BE4">
        <w:rPr>
          <w:rFonts w:ascii="Times New Roman" w:hAnsi="Times New Roman"/>
          <w:sz w:val="28"/>
          <w:szCs w:val="28"/>
        </w:rPr>
        <w:t>АННОТАЦИЯ</w:t>
      </w:r>
    </w:p>
    <w:p w:rsidR="00E9753D" w:rsidRPr="005C2BE4" w:rsidRDefault="00E9753D" w:rsidP="00E9753D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C2BE4">
        <w:rPr>
          <w:rFonts w:ascii="Times New Roman" w:hAnsi="Times New Roman"/>
          <w:sz w:val="28"/>
          <w:szCs w:val="28"/>
        </w:rPr>
        <w:t>дисциплины</w:t>
      </w:r>
    </w:p>
    <w:p w:rsidR="00E9753D" w:rsidRPr="005C2BE4" w:rsidRDefault="00E9753D" w:rsidP="00E9753D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C2BE4">
        <w:rPr>
          <w:rFonts w:ascii="Times New Roman" w:hAnsi="Times New Roman"/>
          <w:sz w:val="28"/>
          <w:szCs w:val="28"/>
        </w:rPr>
        <w:t>«ПСИХОЛОГИЯ  И  ПЕДАГОГИКА»</w:t>
      </w:r>
    </w:p>
    <w:p w:rsidR="00E9753D" w:rsidRPr="005C2BE4" w:rsidRDefault="00E9753D" w:rsidP="00E9753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2BE4">
        <w:rPr>
          <w:rFonts w:ascii="Times New Roman" w:hAnsi="Times New Roman"/>
          <w:sz w:val="28"/>
          <w:szCs w:val="28"/>
        </w:rPr>
        <w:t>Специальность – 23.05.06 «Строительство железных дорог, мостов и транспортных тоннелей»</w:t>
      </w:r>
    </w:p>
    <w:p w:rsidR="00E9753D" w:rsidRPr="005C2BE4" w:rsidRDefault="00E9753D" w:rsidP="00E975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C2BE4">
        <w:rPr>
          <w:rFonts w:ascii="Times New Roman" w:hAnsi="Times New Roman"/>
          <w:sz w:val="28"/>
          <w:szCs w:val="28"/>
        </w:rPr>
        <w:t>Квалификация (степень) выпускника – инженер путей сообщения</w:t>
      </w:r>
    </w:p>
    <w:p w:rsidR="00E9753D" w:rsidRPr="005C2BE4" w:rsidRDefault="00E9753D" w:rsidP="00E975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C2BE4">
        <w:rPr>
          <w:rFonts w:ascii="Times New Roman" w:hAnsi="Times New Roman"/>
          <w:sz w:val="28"/>
          <w:szCs w:val="28"/>
        </w:rPr>
        <w:t>Специализация – «Строительство магистральных железных дорог»</w:t>
      </w:r>
    </w:p>
    <w:p w:rsidR="00E9753D" w:rsidRPr="00112AEA" w:rsidRDefault="00E9753D" w:rsidP="00E9753D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12AEA">
        <w:rPr>
          <w:rFonts w:ascii="Times New Roman" w:hAnsi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E9753D" w:rsidRPr="00112AEA" w:rsidRDefault="00E9753D" w:rsidP="00E9753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Дисциплина «Психология и педагогика» (Б1.Б.8) относится к базовой части и является обязательной.</w:t>
      </w:r>
    </w:p>
    <w:p w:rsidR="00E9753D" w:rsidRPr="00112AEA" w:rsidRDefault="00E9753D" w:rsidP="00E9753D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12AEA">
        <w:rPr>
          <w:rFonts w:ascii="Times New Roman" w:hAnsi="Times New Roman"/>
          <w:b/>
          <w:sz w:val="28"/>
          <w:szCs w:val="28"/>
        </w:rPr>
        <w:t>2. Цель и задачи дисциплины</w:t>
      </w:r>
    </w:p>
    <w:p w:rsidR="00E9753D" w:rsidRPr="00112AEA" w:rsidRDefault="00E9753D" w:rsidP="00E97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E9753D" w:rsidRPr="00112AEA" w:rsidRDefault="00E9753D" w:rsidP="00E97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Для достижения поставленной цели решаются следующие задачи:</w:t>
      </w:r>
    </w:p>
    <w:p w:rsidR="00E9753D" w:rsidRPr="00112AEA" w:rsidRDefault="00E9753D" w:rsidP="00E9753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 xml:space="preserve">- приобретение знаний, указанных в разделе 2 рабочей программы; </w:t>
      </w:r>
    </w:p>
    <w:p w:rsidR="00E9753D" w:rsidRPr="00112AEA" w:rsidRDefault="00E9753D" w:rsidP="00E9753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- приобретение умений, указанных в разделе 2 рабочей программы;</w:t>
      </w:r>
    </w:p>
    <w:p w:rsidR="00E9753D" w:rsidRPr="00112AEA" w:rsidRDefault="00E9753D" w:rsidP="00E9753D">
      <w:pPr>
        <w:pStyle w:val="ListParagraph1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2AEA">
        <w:rPr>
          <w:rFonts w:ascii="Times New Roman" w:hAnsi="Times New Roman" w:cs="Times New Roman"/>
          <w:sz w:val="28"/>
          <w:szCs w:val="28"/>
        </w:rPr>
        <w:t>- приобретение навыков, указанных в разделе 2 рабочей программы.</w:t>
      </w:r>
    </w:p>
    <w:p w:rsidR="00E9753D" w:rsidRPr="00112AEA" w:rsidRDefault="00E9753D" w:rsidP="00E9753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12AEA">
        <w:rPr>
          <w:rFonts w:ascii="Times New Roman" w:hAnsi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E9753D" w:rsidRPr="00112AEA" w:rsidRDefault="00E9753D" w:rsidP="00E9753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Изучение дисциплины направлено на формирование следующих компетенций: ОК-2, ОК-5</w:t>
      </w:r>
      <w:r>
        <w:rPr>
          <w:rFonts w:ascii="Times New Roman" w:hAnsi="Times New Roman"/>
          <w:sz w:val="28"/>
          <w:szCs w:val="28"/>
        </w:rPr>
        <w:t>, ОК- 7</w:t>
      </w:r>
    </w:p>
    <w:p w:rsidR="00E9753D" w:rsidRPr="00112AEA" w:rsidRDefault="00E9753D" w:rsidP="00E9753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должен:</w:t>
      </w:r>
    </w:p>
    <w:p w:rsidR="00E9753D" w:rsidRPr="00112AEA" w:rsidRDefault="00E9753D" w:rsidP="00E9753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ЗНАТЬ:</w:t>
      </w:r>
    </w:p>
    <w:p w:rsidR="00E9753D" w:rsidRPr="00112AEA" w:rsidRDefault="00E9753D" w:rsidP="00E9753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специфику и значение психолого-педагогического знания для понимания современной научной картины мира в системе наук о человеке;</w:t>
      </w:r>
    </w:p>
    <w:p w:rsidR="00E9753D" w:rsidRPr="00112AEA" w:rsidRDefault="00E9753D" w:rsidP="00E9753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психические явления, категории, методы изучения и описания закономерностей функционирования и развития психики, существующие в мировой психологической науке направления, теоретические подходы;</w:t>
      </w:r>
    </w:p>
    <w:p w:rsidR="00E9753D" w:rsidRPr="00112AEA" w:rsidRDefault="00E9753D" w:rsidP="00E9753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основные направления, подходы и теории в педагогике и психологии личности;</w:t>
      </w:r>
    </w:p>
    <w:p w:rsidR="00E9753D" w:rsidRPr="00112AEA" w:rsidRDefault="00E9753D" w:rsidP="00E9753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основы психологии общения, виды общения, способы воздействия и противодействия в общении, механизмы восприятия и понимания других людей, основные факторы, влияющие на восприятие и понимание других людей;</w:t>
      </w:r>
    </w:p>
    <w:p w:rsidR="00E9753D" w:rsidRPr="00112AEA" w:rsidRDefault="00E9753D" w:rsidP="00E9753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причины, истоки и факторы возникновения конфликтов, особенности их протекания и завершения, стратегии и тактики взаимодействия в конфликте, методы разрешения конфликтов;</w:t>
      </w:r>
    </w:p>
    <w:p w:rsidR="00E9753D" w:rsidRPr="00112AEA" w:rsidRDefault="00E9753D" w:rsidP="00E9753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основы психологии групп и межгруппового взаимодействия.</w:t>
      </w:r>
    </w:p>
    <w:p w:rsidR="00E9753D" w:rsidRPr="00112AEA" w:rsidRDefault="00E9753D" w:rsidP="00E9753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УМЕТЬ:</w:t>
      </w:r>
    </w:p>
    <w:p w:rsidR="00E9753D" w:rsidRDefault="00E9753D" w:rsidP="00E9753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1870">
        <w:rPr>
          <w:rFonts w:ascii="Times New Roman" w:hAnsi="Times New Roman"/>
          <w:sz w:val="28"/>
          <w:szCs w:val="28"/>
        </w:rPr>
        <w:t>устанавливать связи между теоретическим и эмпирическим уровнями познания психической активности человека;</w:t>
      </w:r>
    </w:p>
    <w:p w:rsidR="00E9753D" w:rsidRPr="00851870" w:rsidRDefault="00E9753D" w:rsidP="00E9753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1870">
        <w:rPr>
          <w:rFonts w:ascii="Times New Roman" w:hAnsi="Times New Roman"/>
          <w:sz w:val="28"/>
          <w:szCs w:val="28"/>
        </w:rPr>
        <w:t>применять психолого-педагогические знания в целях понимания, постановки и разрешения профессиональных задач в области научно-исследовательской и практической деятельности;</w:t>
      </w:r>
    </w:p>
    <w:p w:rsidR="00E9753D" w:rsidRPr="00112AEA" w:rsidRDefault="00E9753D" w:rsidP="00E9753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lastRenderedPageBreak/>
        <w:t>анализировать собственную профессиональную деятельность и возможные пути профессионального саморазвития, в том числе основания для выбора дальнейшего образовательного маршрута.</w:t>
      </w:r>
    </w:p>
    <w:p w:rsidR="00E9753D" w:rsidRPr="00112AEA" w:rsidRDefault="00E9753D" w:rsidP="00E9753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ВЛАДЕТЬ:</w:t>
      </w:r>
    </w:p>
    <w:p w:rsidR="00E9753D" w:rsidRPr="00112AEA" w:rsidRDefault="00E9753D" w:rsidP="00E9753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категориальным аппаратом психолого-педагогического знания для реализации различных целей профессиональной деятельности (научно-исследовательской, практической, преподавательской, просветительской);</w:t>
      </w:r>
    </w:p>
    <w:p w:rsidR="00E9753D" w:rsidRPr="00112AEA" w:rsidRDefault="00E9753D" w:rsidP="00E9753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информацией о современном состоянии и актуальных проблемах психологических исследований психического мира человека;</w:t>
      </w:r>
    </w:p>
    <w:p w:rsidR="00E9753D" w:rsidRPr="00112AEA" w:rsidRDefault="00E9753D" w:rsidP="00E9753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-</w:t>
      </w:r>
      <w:r w:rsidRPr="00112AEA">
        <w:rPr>
          <w:rFonts w:ascii="Times New Roman" w:hAnsi="Times New Roman"/>
          <w:sz w:val="28"/>
          <w:szCs w:val="28"/>
        </w:rPr>
        <w:tab/>
        <w:t>техниками эффективной и коммуникации, техниками налаживания контакта, техники обратной связи, техники поведения в ситуации стресса, приемами педагогического воздействия.</w:t>
      </w:r>
    </w:p>
    <w:p w:rsidR="00E9753D" w:rsidRPr="00112AEA" w:rsidRDefault="00E9753D" w:rsidP="00E9753D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12AEA">
        <w:rPr>
          <w:rFonts w:ascii="Times New Roman" w:hAnsi="Times New Roman"/>
          <w:b/>
          <w:sz w:val="28"/>
          <w:szCs w:val="28"/>
        </w:rPr>
        <w:t>4. Содержание и структура дисциплины</w:t>
      </w:r>
    </w:p>
    <w:p w:rsidR="00E9753D" w:rsidRPr="00112AEA" w:rsidRDefault="00E9753D" w:rsidP="00E97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Психология и педагогика как область знаний</w:t>
      </w:r>
    </w:p>
    <w:p w:rsidR="00E9753D" w:rsidRPr="00112AEA" w:rsidRDefault="00E9753D" w:rsidP="00E97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Основные психические процессы</w:t>
      </w:r>
    </w:p>
    <w:p w:rsidR="00E9753D" w:rsidRPr="00112AEA" w:rsidRDefault="00E9753D" w:rsidP="00E97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Индивид, личность, субъект, индивидуальность</w:t>
      </w:r>
    </w:p>
    <w:p w:rsidR="00E9753D" w:rsidRPr="00112AEA" w:rsidRDefault="00E9753D" w:rsidP="00E97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iCs/>
          <w:sz w:val="28"/>
          <w:szCs w:val="28"/>
        </w:rPr>
        <w:t>Эмоции и воля</w:t>
      </w:r>
    </w:p>
    <w:p w:rsidR="00E9753D" w:rsidRPr="00112AEA" w:rsidRDefault="00E9753D" w:rsidP="00E97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color w:val="000000"/>
          <w:sz w:val="28"/>
          <w:szCs w:val="28"/>
        </w:rPr>
        <w:t>Мотивация и направленность личности</w:t>
      </w:r>
    </w:p>
    <w:p w:rsidR="00E9753D" w:rsidRPr="00112AEA" w:rsidRDefault="00E9753D" w:rsidP="00E97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Способности и интеллект, образовательные факторы их развития</w:t>
      </w:r>
    </w:p>
    <w:p w:rsidR="00E9753D" w:rsidRPr="00112AEA" w:rsidRDefault="00E9753D" w:rsidP="00E97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Темперамент и характер</w:t>
      </w:r>
    </w:p>
    <w:p w:rsidR="00E9753D" w:rsidRPr="00112AEA" w:rsidRDefault="00E9753D" w:rsidP="00E97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Личность в группе. Воспитательный потенциал группы</w:t>
      </w:r>
    </w:p>
    <w:p w:rsidR="00E9753D" w:rsidRPr="00112AEA" w:rsidRDefault="00E9753D" w:rsidP="00E9753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12AEA">
        <w:rPr>
          <w:rFonts w:ascii="Times New Roman" w:hAnsi="Times New Roman"/>
          <w:b/>
          <w:sz w:val="28"/>
          <w:szCs w:val="28"/>
        </w:rPr>
        <w:t>5. Объем дисциплины и виды учебной работы</w:t>
      </w:r>
    </w:p>
    <w:p w:rsidR="00E9753D" w:rsidRPr="00B733B9" w:rsidRDefault="00E9753D" w:rsidP="00E9753D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33B9">
        <w:rPr>
          <w:rFonts w:ascii="Times New Roman" w:hAnsi="Times New Roman"/>
          <w:sz w:val="28"/>
          <w:szCs w:val="28"/>
        </w:rPr>
        <w:t>Для очной формы обучения:</w:t>
      </w:r>
    </w:p>
    <w:p w:rsidR="00E9753D" w:rsidRPr="00B733B9" w:rsidRDefault="00E9753D" w:rsidP="00E9753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733B9">
        <w:rPr>
          <w:rFonts w:ascii="Times New Roman" w:hAnsi="Times New Roman"/>
          <w:sz w:val="28"/>
          <w:szCs w:val="28"/>
        </w:rPr>
        <w:t>Объем дисциплины – 2 зачетные единицы (72 час.), в том числе:</w:t>
      </w:r>
    </w:p>
    <w:p w:rsidR="00E9753D" w:rsidRPr="00B733B9" w:rsidRDefault="00E9753D" w:rsidP="00E9753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733B9">
        <w:rPr>
          <w:rFonts w:ascii="Times New Roman" w:hAnsi="Times New Roman"/>
          <w:sz w:val="28"/>
          <w:szCs w:val="28"/>
        </w:rPr>
        <w:t>лекции – 1</w:t>
      </w:r>
      <w:r>
        <w:rPr>
          <w:rFonts w:ascii="Times New Roman" w:hAnsi="Times New Roman"/>
          <w:sz w:val="28"/>
          <w:szCs w:val="28"/>
        </w:rPr>
        <w:t>6</w:t>
      </w:r>
      <w:r w:rsidRPr="00B733B9">
        <w:rPr>
          <w:rFonts w:ascii="Times New Roman" w:hAnsi="Times New Roman"/>
          <w:sz w:val="28"/>
          <w:szCs w:val="28"/>
        </w:rPr>
        <w:t xml:space="preserve"> час.</w:t>
      </w:r>
    </w:p>
    <w:p w:rsidR="00E9753D" w:rsidRPr="00B733B9" w:rsidRDefault="00E9753D" w:rsidP="00E9753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733B9">
        <w:rPr>
          <w:rFonts w:ascii="Times New Roman" w:hAnsi="Times New Roman"/>
          <w:sz w:val="28"/>
          <w:szCs w:val="28"/>
        </w:rPr>
        <w:t>практические занятия – 1</w:t>
      </w:r>
      <w:r>
        <w:rPr>
          <w:rFonts w:ascii="Times New Roman" w:hAnsi="Times New Roman"/>
          <w:sz w:val="28"/>
          <w:szCs w:val="28"/>
        </w:rPr>
        <w:t>6</w:t>
      </w:r>
      <w:r w:rsidRPr="00B733B9">
        <w:rPr>
          <w:rFonts w:ascii="Times New Roman" w:hAnsi="Times New Roman"/>
          <w:sz w:val="28"/>
          <w:szCs w:val="28"/>
        </w:rPr>
        <w:t xml:space="preserve"> час.</w:t>
      </w:r>
    </w:p>
    <w:p w:rsidR="00E9753D" w:rsidRDefault="00E9753D" w:rsidP="00E9753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733B9">
        <w:rPr>
          <w:rFonts w:ascii="Times New Roman" w:hAnsi="Times New Roman"/>
          <w:sz w:val="28"/>
          <w:szCs w:val="28"/>
        </w:rPr>
        <w:t xml:space="preserve">самостоятельная работа – </w:t>
      </w:r>
      <w:r w:rsidR="00F30128">
        <w:rPr>
          <w:rFonts w:ascii="Times New Roman" w:hAnsi="Times New Roman"/>
          <w:sz w:val="28"/>
          <w:szCs w:val="28"/>
        </w:rPr>
        <w:t>31</w:t>
      </w:r>
      <w:r w:rsidRPr="00B733B9">
        <w:rPr>
          <w:rFonts w:ascii="Times New Roman" w:hAnsi="Times New Roman"/>
          <w:sz w:val="28"/>
          <w:szCs w:val="28"/>
        </w:rPr>
        <w:t xml:space="preserve"> час.</w:t>
      </w:r>
    </w:p>
    <w:p w:rsidR="00F30128" w:rsidRDefault="00F30128" w:rsidP="00E9753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Контроль- 9 час</w:t>
      </w:r>
    </w:p>
    <w:p w:rsidR="00E9753D" w:rsidRDefault="00E9753D" w:rsidP="00E9753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733B9">
        <w:rPr>
          <w:rFonts w:ascii="Times New Roman" w:hAnsi="Times New Roman"/>
          <w:sz w:val="28"/>
          <w:szCs w:val="28"/>
        </w:rPr>
        <w:t>Форма контроля знаний – зачет.</w:t>
      </w:r>
    </w:p>
    <w:p w:rsidR="00E9753D" w:rsidRPr="00B733B9" w:rsidRDefault="00E9753D" w:rsidP="00E9753D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733B9">
        <w:rPr>
          <w:rFonts w:ascii="Times New Roman" w:hAnsi="Times New Roman"/>
          <w:sz w:val="28"/>
          <w:szCs w:val="28"/>
        </w:rPr>
        <w:t>Для заочной формы обучения:</w:t>
      </w:r>
    </w:p>
    <w:p w:rsidR="00E9753D" w:rsidRPr="00B733B9" w:rsidRDefault="00E9753D" w:rsidP="00E9753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733B9">
        <w:rPr>
          <w:rFonts w:ascii="Times New Roman" w:hAnsi="Times New Roman"/>
          <w:sz w:val="28"/>
          <w:szCs w:val="28"/>
        </w:rPr>
        <w:t>Объем дисциплины – 2 зачетные единицы (72 час.), в том числе:</w:t>
      </w:r>
    </w:p>
    <w:p w:rsidR="00E9753D" w:rsidRPr="00B733B9" w:rsidRDefault="00E9753D" w:rsidP="00E9753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733B9">
        <w:rPr>
          <w:rFonts w:ascii="Times New Roman" w:hAnsi="Times New Roman"/>
          <w:sz w:val="28"/>
          <w:szCs w:val="28"/>
        </w:rPr>
        <w:t>лекции – 4 час.</w:t>
      </w:r>
    </w:p>
    <w:p w:rsidR="00E9753D" w:rsidRPr="00B733B9" w:rsidRDefault="00E9753D" w:rsidP="00E9753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733B9">
        <w:rPr>
          <w:rFonts w:ascii="Times New Roman" w:hAnsi="Times New Roman"/>
          <w:sz w:val="28"/>
          <w:szCs w:val="28"/>
        </w:rPr>
        <w:t>практические занятия – 4 час.</w:t>
      </w:r>
    </w:p>
    <w:p w:rsidR="00E9753D" w:rsidRPr="00B733B9" w:rsidRDefault="00E9753D" w:rsidP="00E9753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733B9">
        <w:rPr>
          <w:rFonts w:ascii="Times New Roman" w:hAnsi="Times New Roman"/>
          <w:sz w:val="28"/>
          <w:szCs w:val="28"/>
        </w:rPr>
        <w:t>самостоятельная работа – 60 час.</w:t>
      </w:r>
    </w:p>
    <w:p w:rsidR="00E9753D" w:rsidRPr="00B733B9" w:rsidRDefault="00E9753D" w:rsidP="00E9753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733B9">
        <w:rPr>
          <w:rFonts w:ascii="Times New Roman" w:hAnsi="Times New Roman"/>
          <w:sz w:val="28"/>
          <w:szCs w:val="28"/>
        </w:rPr>
        <w:t xml:space="preserve">контроль </w:t>
      </w:r>
      <w:r w:rsidR="00F30128">
        <w:rPr>
          <w:rFonts w:ascii="Times New Roman" w:hAnsi="Times New Roman"/>
          <w:sz w:val="28"/>
          <w:szCs w:val="28"/>
        </w:rPr>
        <w:t>4 ча</w:t>
      </w:r>
      <w:r w:rsidR="007A5C1D">
        <w:rPr>
          <w:rFonts w:ascii="Times New Roman" w:hAnsi="Times New Roman"/>
          <w:sz w:val="28"/>
          <w:szCs w:val="28"/>
        </w:rPr>
        <w:t>с</w:t>
      </w:r>
      <w:r w:rsidR="00F30128">
        <w:rPr>
          <w:rFonts w:ascii="Times New Roman" w:hAnsi="Times New Roman"/>
          <w:sz w:val="28"/>
          <w:szCs w:val="28"/>
        </w:rPr>
        <w:t>.</w:t>
      </w:r>
    </w:p>
    <w:p w:rsidR="00E9753D" w:rsidRDefault="00E9753D" w:rsidP="007A5C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733B9">
        <w:rPr>
          <w:rFonts w:ascii="Times New Roman" w:hAnsi="Times New Roman"/>
          <w:sz w:val="28"/>
          <w:szCs w:val="28"/>
        </w:rPr>
        <w:t>Форма контроля знаний – контрольная работа, зачет.</w:t>
      </w:r>
    </w:p>
    <w:p w:rsidR="006D2A8C" w:rsidRDefault="006D2A8C"/>
    <w:sectPr w:rsidR="006D2A8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53D"/>
    <w:rsid w:val="00215F17"/>
    <w:rsid w:val="00270318"/>
    <w:rsid w:val="005B7FCD"/>
    <w:rsid w:val="006D2A8C"/>
    <w:rsid w:val="007A5C1D"/>
    <w:rsid w:val="0086767B"/>
    <w:rsid w:val="009C533A"/>
    <w:rsid w:val="00A1227A"/>
    <w:rsid w:val="00A6438D"/>
    <w:rsid w:val="00A966A8"/>
    <w:rsid w:val="00DC6E55"/>
    <w:rsid w:val="00E9753D"/>
    <w:rsid w:val="00F3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7446C-F723-412D-B015-E7232025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53D"/>
    <w:pPr>
      <w:spacing w:after="200" w:line="276" w:lineRule="auto"/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9753D"/>
    <w:pPr>
      <w:ind w:left="720"/>
      <w:contextualSpacing/>
    </w:pPr>
  </w:style>
  <w:style w:type="paragraph" w:customStyle="1" w:styleId="ListParagraph1">
    <w:name w:val="List Paragraph1"/>
    <w:basedOn w:val="a"/>
    <w:rsid w:val="00E9753D"/>
    <w:pPr>
      <w:suppressAutoHyphens/>
      <w:ind w:left="720"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MVI</Company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Васильевич</dc:creator>
  <cp:lastModifiedBy>пси</cp:lastModifiedBy>
  <cp:revision>5</cp:revision>
  <cp:lastPrinted>2017-12-18T12:05:00Z</cp:lastPrinted>
  <dcterms:created xsi:type="dcterms:W3CDTF">2017-12-18T12:05:00Z</dcterms:created>
  <dcterms:modified xsi:type="dcterms:W3CDTF">2018-04-26T08:15:00Z</dcterms:modified>
</cp:coreProperties>
</file>