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0641B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0641BB">
        <w:rPr>
          <w:rFonts w:eastAsia="Times New Roman" w:cs="Times New Roman"/>
          <w:sz w:val="28"/>
          <w:szCs w:val="28"/>
          <w:lang w:eastAsia="ru-RU"/>
        </w:rPr>
        <w:t>»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Кафедра «Железнодорожный путь»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641B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0641B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«</w:t>
      </w:r>
      <w:r w:rsidR="00362359">
        <w:rPr>
          <w:rFonts w:eastAsia="Times New Roman" w:cs="Times New Roman"/>
          <w:sz w:val="28"/>
          <w:szCs w:val="28"/>
          <w:lang w:eastAsia="ru-RU"/>
        </w:rPr>
        <w:t>ПРОИЗВОДСТВЕННО-</w:t>
      </w:r>
      <w:r>
        <w:rPr>
          <w:rFonts w:eastAsia="Times New Roman" w:cs="Times New Roman"/>
          <w:sz w:val="28"/>
          <w:szCs w:val="28"/>
          <w:lang w:eastAsia="ru-RU"/>
        </w:rPr>
        <w:t>ТЕХНОЛОГИЧЕСКАЯ</w:t>
      </w:r>
      <w:r w:rsidRPr="000641BB">
        <w:rPr>
          <w:rFonts w:eastAsia="Times New Roman" w:cs="Times New Roman"/>
          <w:sz w:val="28"/>
          <w:szCs w:val="28"/>
          <w:lang w:eastAsia="ru-RU"/>
        </w:rPr>
        <w:t xml:space="preserve"> ПРАКТИКА» (Б</w:t>
      </w:r>
      <w:proofErr w:type="gramStart"/>
      <w:r w:rsidRPr="000641BB">
        <w:rPr>
          <w:rFonts w:eastAsia="Times New Roman" w:cs="Times New Roman"/>
          <w:sz w:val="28"/>
          <w:szCs w:val="28"/>
          <w:lang w:eastAsia="ru-RU"/>
        </w:rPr>
        <w:t>2.П.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1</w:t>
      </w:r>
      <w:r w:rsidRPr="000641BB">
        <w:rPr>
          <w:rFonts w:eastAsia="Times New Roman" w:cs="Times New Roman"/>
          <w:sz w:val="28"/>
          <w:szCs w:val="28"/>
          <w:lang w:eastAsia="ru-RU"/>
        </w:rPr>
        <w:t>)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23.05.06 «Строительство железных дорог, мостов и транспортных тоннелей» 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«Управление техническим состоянием железнодорожного пути» 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>20</w:t>
      </w:r>
      <w:r w:rsidR="00F77B06">
        <w:rPr>
          <w:rFonts w:eastAsia="Times New Roman" w:cs="Times New Roman"/>
          <w:sz w:val="28"/>
          <w:szCs w:val="28"/>
          <w:lang w:eastAsia="ru-RU"/>
        </w:rPr>
        <w:t>__</w:t>
      </w:r>
    </w:p>
    <w:p w:rsidR="000641BB" w:rsidRPr="000641BB" w:rsidRDefault="000641BB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0641BB" w:rsidRPr="000641BB" w:rsidRDefault="00926C50" w:rsidP="00097D5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65pt;width:594.55pt;height:840.75pt;z-index:251659264;mso-position-horizontal-relative:text;mso-position-vertical-relative:text;mso-width-relative:page;mso-height-relative:page">
            <v:imagedata r:id="rId5" o:title="doc01130420180628132033_018"/>
          </v:shape>
        </w:pict>
      </w:r>
      <w:r w:rsidR="000641BB" w:rsidRPr="000641BB">
        <w:rPr>
          <w:rFonts w:eastAsia="Times New Roman" w:cs="Times New Roman"/>
          <w:sz w:val="28"/>
          <w:szCs w:val="28"/>
          <w:lang w:eastAsia="ru-RU"/>
        </w:rPr>
        <w:t xml:space="preserve">ЛИСТ СОГЛАСОВАНИЙ </w:t>
      </w:r>
    </w:p>
    <w:p w:rsidR="000641BB" w:rsidRPr="000641BB" w:rsidRDefault="000641BB" w:rsidP="00097D5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</w:rPr>
        <w:t>П</w:t>
      </w:r>
      <w:r w:rsidRPr="000641BB">
        <w:rPr>
          <w:rFonts w:eastAsia="Times New Roman" w:cs="Times New Roman"/>
          <w:sz w:val="28"/>
          <w:szCs w:val="28"/>
          <w:lang w:eastAsia="ru-RU"/>
        </w:rPr>
        <w:t>рограмма рассмотрена, обсуждена на заседании кафедры «Железнодорожный путь»</w:t>
      </w:r>
    </w:p>
    <w:p w:rsidR="000641BB" w:rsidRPr="000641BB" w:rsidRDefault="000641BB" w:rsidP="00097D5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641BB">
        <w:rPr>
          <w:rFonts w:eastAsia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0641BB" w:rsidRPr="000641BB" w:rsidRDefault="000641B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641BB" w:rsidRPr="000641BB" w:rsidTr="00234AE9">
        <w:tc>
          <w:tcPr>
            <w:tcW w:w="507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Заведующая кафедрой «Железнодорожный путь»</w:t>
            </w:r>
          </w:p>
        </w:tc>
        <w:tc>
          <w:tcPr>
            <w:tcW w:w="1701" w:type="dxa"/>
            <w:vAlign w:val="bottom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Л.С. Блажко</w:t>
            </w:r>
          </w:p>
        </w:tc>
      </w:tr>
      <w:tr w:rsidR="000641BB" w:rsidRPr="000641BB" w:rsidTr="00234AE9">
        <w:tc>
          <w:tcPr>
            <w:tcW w:w="507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41BB" w:rsidRPr="000641BB" w:rsidRDefault="000641B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E637D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0641BB" w:rsidRDefault="000641B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E637DB" w:rsidRPr="000641BB" w:rsidTr="00317965">
        <w:tc>
          <w:tcPr>
            <w:tcW w:w="5070" w:type="dxa"/>
          </w:tcPr>
          <w:p w:rsidR="00E637DB" w:rsidRPr="000641BB" w:rsidRDefault="00E637DB" w:rsidP="00097D5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E637DB" w:rsidRPr="000641BB" w:rsidRDefault="00E637D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E637DB" w:rsidRPr="000641BB" w:rsidRDefault="00E637D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Л.С. Блажко</w:t>
            </w:r>
          </w:p>
        </w:tc>
      </w:tr>
      <w:tr w:rsidR="00E637DB" w:rsidRPr="000641BB" w:rsidTr="00317965">
        <w:tc>
          <w:tcPr>
            <w:tcW w:w="5070" w:type="dxa"/>
          </w:tcPr>
          <w:p w:rsidR="00E637DB" w:rsidRPr="000641BB" w:rsidRDefault="00E637D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E637DB" w:rsidRPr="000641BB" w:rsidRDefault="00E637D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637DB" w:rsidRPr="000641BB" w:rsidRDefault="00E637D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37DB" w:rsidRPr="000641BB" w:rsidRDefault="00E637D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641BB" w:rsidRPr="000641BB" w:rsidRDefault="000641BB" w:rsidP="00097D5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641BB" w:rsidRPr="000641BB" w:rsidTr="00234AE9">
        <w:tc>
          <w:tcPr>
            <w:tcW w:w="507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«Транспортное строительство»</w:t>
            </w:r>
          </w:p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0641BB" w:rsidRPr="000641BB" w:rsidTr="00234AE9">
        <w:tc>
          <w:tcPr>
            <w:tcW w:w="507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641B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641BB" w:rsidRPr="000641BB" w:rsidTr="00234AE9">
        <w:tc>
          <w:tcPr>
            <w:tcW w:w="507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641BB" w:rsidRPr="000641BB" w:rsidRDefault="000641BB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41BB" w:rsidRPr="000641BB" w:rsidRDefault="000641BB" w:rsidP="00097D52">
      <w:pPr>
        <w:spacing w:after="0" w:line="240" w:lineRule="auto"/>
        <w:rPr>
          <w:rFonts w:eastAsia="Times New Roman" w:cs="Times New Roman"/>
          <w:b/>
          <w:bCs/>
          <w:noProof/>
          <w:sz w:val="28"/>
          <w:szCs w:val="28"/>
          <w:lang w:eastAsia="ru-RU"/>
        </w:rPr>
      </w:pPr>
    </w:p>
    <w:p w:rsidR="000641BB" w:rsidRDefault="000641BB" w:rsidP="00097D52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641BB"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EE6AA5" w:rsidRPr="00107D6B" w:rsidRDefault="00EE6AA5" w:rsidP="00097D5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 w:rsidR="004A630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EE6AA5" w:rsidRPr="00107D6B" w:rsidRDefault="00EE6AA5" w:rsidP="00097D52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8257B" w:rsidRPr="004D58B6" w:rsidRDefault="0038257B" w:rsidP="00097D52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Программа составлена в соответствии с ФГОС ВО, утвержденным «</w:t>
      </w:r>
      <w:r>
        <w:rPr>
          <w:rFonts w:eastAsia="Times New Roman" w:cs="Times New Roman"/>
          <w:sz w:val="28"/>
          <w:szCs w:val="28"/>
          <w:lang w:eastAsia="ru-RU"/>
        </w:rPr>
        <w:t>12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sz w:val="28"/>
          <w:szCs w:val="28"/>
          <w:lang w:eastAsia="ru-RU"/>
        </w:rPr>
        <w:t>сентября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20</w:t>
      </w:r>
      <w:r>
        <w:rPr>
          <w:rFonts w:eastAsia="Times New Roman" w:cs="Times New Roman"/>
          <w:sz w:val="28"/>
          <w:szCs w:val="28"/>
          <w:lang w:eastAsia="ru-RU"/>
        </w:rPr>
        <w:t>16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>
        <w:rPr>
          <w:rFonts w:eastAsia="Times New Roman" w:cs="Times New Roman"/>
          <w:sz w:val="28"/>
          <w:szCs w:val="28"/>
          <w:lang w:eastAsia="ru-RU"/>
        </w:rPr>
        <w:t>1160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Pr="00BD1374">
        <w:rPr>
          <w:rFonts w:eastAsia="Times New Roman" w:cs="Times New Roman"/>
          <w:sz w:val="28"/>
          <w:szCs w:val="28"/>
          <w:lang w:eastAsia="ru-RU"/>
        </w:rPr>
        <w:t>23.05.06 «Строительство железных дорог, мостов и транспортных тоннелей»</w:t>
      </w:r>
      <w:r>
        <w:rPr>
          <w:rFonts w:eastAsia="Times New Roman" w:cs="Times New Roman"/>
          <w:sz w:val="28"/>
          <w:szCs w:val="28"/>
          <w:lang w:eastAsia="ru-RU"/>
        </w:rPr>
        <w:t xml:space="preserve"> специализация «Управление техническим состоянием железнодорожного пути»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, по </w:t>
      </w:r>
      <w:r w:rsidRPr="00BD1374">
        <w:rPr>
          <w:rFonts w:eastAsia="Times New Roman" w:cs="Times New Roman"/>
          <w:sz w:val="28"/>
          <w:szCs w:val="28"/>
          <w:lang w:eastAsia="ru-RU"/>
        </w:rPr>
        <w:t>производственной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практике</w:t>
      </w:r>
      <w:r w:rsidRPr="004D58B6">
        <w:rPr>
          <w:rFonts w:eastAsia="Times New Roman"/>
          <w:sz w:val="28"/>
          <w:szCs w:val="28"/>
        </w:rPr>
        <w:t xml:space="preserve"> «Производственн</w:t>
      </w:r>
      <w:r w:rsidR="00E637DB">
        <w:rPr>
          <w:rFonts w:eastAsia="Times New Roman"/>
          <w:sz w:val="28"/>
          <w:szCs w:val="28"/>
        </w:rPr>
        <w:t>о-технологическая</w:t>
      </w:r>
      <w:r w:rsidRPr="004D58B6">
        <w:rPr>
          <w:rFonts w:eastAsia="Times New Roman"/>
          <w:sz w:val="28"/>
          <w:szCs w:val="28"/>
        </w:rPr>
        <w:t xml:space="preserve"> практика»</w:t>
      </w:r>
      <w:r w:rsidR="00A550C3">
        <w:rPr>
          <w:rFonts w:eastAsia="Times New Roman"/>
          <w:sz w:val="28"/>
          <w:szCs w:val="28"/>
        </w:rPr>
        <w:t xml:space="preserve"> (далее – практика)</w:t>
      </w:r>
      <w:r w:rsidRPr="004D58B6">
        <w:rPr>
          <w:rFonts w:eastAsia="Times New Roman"/>
          <w:sz w:val="28"/>
          <w:szCs w:val="28"/>
        </w:rPr>
        <w:t>.</w:t>
      </w:r>
    </w:p>
    <w:p w:rsidR="00EE6AA5" w:rsidRPr="004D58B6" w:rsidRDefault="00EE6AA5" w:rsidP="00097D52">
      <w:pPr>
        <w:spacing w:after="0" w:line="240" w:lineRule="auto"/>
        <w:ind w:firstLine="851"/>
        <w:contextualSpacing/>
        <w:jc w:val="both"/>
        <w:rPr>
          <w:rFonts w:eastAsia="Times New Roman"/>
          <w:color w:val="FF0000"/>
          <w:sz w:val="28"/>
          <w:szCs w:val="28"/>
        </w:rPr>
      </w:pPr>
      <w:r w:rsidRPr="004D58B6">
        <w:rPr>
          <w:rFonts w:eastAsia="Times New Roman"/>
          <w:sz w:val="28"/>
          <w:szCs w:val="28"/>
        </w:rPr>
        <w:t>Вид практики – производственная</w:t>
      </w:r>
      <w:r w:rsidR="001D24CE">
        <w:rPr>
          <w:rFonts w:eastAsia="Times New Roman"/>
          <w:sz w:val="28"/>
          <w:szCs w:val="28"/>
        </w:rPr>
        <w:t>.</w:t>
      </w:r>
    </w:p>
    <w:p w:rsidR="00EE6AA5" w:rsidRPr="004D58B6" w:rsidRDefault="00386F29" w:rsidP="00386F29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Тип практики – п</w:t>
      </w:r>
      <w:r w:rsidR="00EE6AA5" w:rsidRPr="006565FA">
        <w:rPr>
          <w:rFonts w:eastAsia="Times New Roman"/>
          <w:sz w:val="28"/>
          <w:szCs w:val="28"/>
        </w:rPr>
        <w:t>рактика по получению профессиональных умений и опыта профессиональной деятельности.</w:t>
      </w:r>
    </w:p>
    <w:p w:rsidR="00EE6AA5" w:rsidRPr="004D58B6" w:rsidRDefault="00EE6AA5" w:rsidP="00097D52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4D58B6">
        <w:rPr>
          <w:rFonts w:eastAsia="Times New Roman"/>
          <w:sz w:val="28"/>
          <w:szCs w:val="28"/>
        </w:rPr>
        <w:t>Способ проведения практики – выездная</w:t>
      </w:r>
      <w:r w:rsidR="006565FA">
        <w:rPr>
          <w:rFonts w:eastAsia="Times New Roman"/>
          <w:sz w:val="28"/>
          <w:szCs w:val="28"/>
        </w:rPr>
        <w:t xml:space="preserve"> и (или)</w:t>
      </w:r>
      <w:r w:rsidR="00A550C3">
        <w:rPr>
          <w:rFonts w:eastAsia="Times New Roman"/>
          <w:sz w:val="28"/>
          <w:szCs w:val="28"/>
        </w:rPr>
        <w:t xml:space="preserve"> стационарная</w:t>
      </w:r>
      <w:r w:rsidRPr="004D58B6">
        <w:rPr>
          <w:rFonts w:eastAsia="Times New Roman"/>
          <w:sz w:val="28"/>
          <w:szCs w:val="28"/>
        </w:rPr>
        <w:t>.</w:t>
      </w:r>
    </w:p>
    <w:p w:rsidR="00EE6AA5" w:rsidRPr="004D58B6" w:rsidRDefault="00EE6AA5" w:rsidP="00097D52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4D58B6">
        <w:rPr>
          <w:rFonts w:eastAsia="Times New Roman"/>
          <w:sz w:val="28"/>
          <w:szCs w:val="28"/>
        </w:rPr>
        <w:t>Практика проводится в следующей форме:</w:t>
      </w:r>
    </w:p>
    <w:p w:rsidR="00EE6AA5" w:rsidRPr="004D58B6" w:rsidRDefault="00EE6AA5" w:rsidP="00097D52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6565FA">
        <w:rPr>
          <w:rFonts w:eastAsia="Times New Roman"/>
          <w:sz w:val="28"/>
          <w:szCs w:val="28"/>
        </w:rPr>
        <w:t>-</w:t>
      </w:r>
      <w:r w:rsidRPr="006565FA">
        <w:rPr>
          <w:rFonts w:eastAsia="Times New Roman"/>
          <w:sz w:val="28"/>
          <w:szCs w:val="28"/>
        </w:rPr>
        <w:tab/>
      </w:r>
      <w:r w:rsidR="006565FA">
        <w:rPr>
          <w:rFonts w:eastAsia="Times New Roman"/>
          <w:sz w:val="28"/>
          <w:szCs w:val="28"/>
        </w:rPr>
        <w:t>дискретно по периодам проведения практик</w:t>
      </w:r>
      <w:r w:rsidR="0038257B" w:rsidRPr="006565FA">
        <w:rPr>
          <w:rFonts w:eastAsia="Times New Roman"/>
          <w:sz w:val="28"/>
          <w:szCs w:val="28"/>
        </w:rPr>
        <w:t>.</w:t>
      </w:r>
    </w:p>
    <w:p w:rsidR="006565FA" w:rsidRPr="004D58B6" w:rsidRDefault="006565FA" w:rsidP="006565FA">
      <w:pPr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  <w:highlight w:val="yellow"/>
        </w:rPr>
      </w:pPr>
      <w:r w:rsidRPr="004D58B6">
        <w:rPr>
          <w:rFonts w:eastAsia="Times New Roman"/>
          <w:sz w:val="28"/>
          <w:szCs w:val="28"/>
        </w:rPr>
        <w:t>Практика проводится н</w:t>
      </w:r>
      <w:r>
        <w:rPr>
          <w:rFonts w:eastAsia="Times New Roman"/>
          <w:sz w:val="28"/>
          <w:szCs w:val="28"/>
        </w:rPr>
        <w:t>а предприятиях (в организациях) транспортной отрасли</w:t>
      </w:r>
      <w:r w:rsidRPr="004D58B6">
        <w:rPr>
          <w:rFonts w:eastAsia="Times New Roman"/>
          <w:sz w:val="28"/>
          <w:szCs w:val="28"/>
        </w:rPr>
        <w:t>, транспортного строительства и других отраслей экономики</w:t>
      </w:r>
      <w:r>
        <w:rPr>
          <w:rFonts w:eastAsia="Times New Roman"/>
          <w:sz w:val="28"/>
          <w:szCs w:val="28"/>
        </w:rPr>
        <w:t xml:space="preserve"> и (или)</w:t>
      </w:r>
      <w:r w:rsidRPr="004D58B6">
        <w:rPr>
          <w:rFonts w:eastAsia="Times New Roman"/>
          <w:sz w:val="28"/>
          <w:szCs w:val="28"/>
        </w:rPr>
        <w:t xml:space="preserve"> в структурных подразделениях университет</w:t>
      </w:r>
      <w:r>
        <w:rPr>
          <w:rFonts w:eastAsia="Times New Roman"/>
          <w:sz w:val="28"/>
          <w:szCs w:val="28"/>
        </w:rPr>
        <w:t>а и (или)</w:t>
      </w:r>
      <w:r w:rsidRPr="004D58B6">
        <w:rPr>
          <w:rFonts w:eastAsia="Times New Roman"/>
          <w:sz w:val="28"/>
          <w:szCs w:val="28"/>
        </w:rPr>
        <w:t xml:space="preserve"> в студенческих производственных отрядах.</w:t>
      </w:r>
    </w:p>
    <w:p w:rsidR="00A550C3" w:rsidRDefault="00A550C3" w:rsidP="00097D52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прохождения практики является формирование компетенций, указанных в разделе 2 программы.</w:t>
      </w:r>
    </w:p>
    <w:p w:rsidR="00EE6AA5" w:rsidRPr="004D58B6" w:rsidRDefault="00A550C3" w:rsidP="00097D52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Задачами прохождения практики является получение знаний, умений, навыков и опыта деятельности, указанных в разделе 2 программы</w:t>
      </w:r>
      <w:r w:rsidR="00EE6AA5" w:rsidRPr="004D58B6">
        <w:rPr>
          <w:rFonts w:eastAsia="Times New Roman"/>
          <w:sz w:val="28"/>
          <w:szCs w:val="28"/>
        </w:rPr>
        <w:t>.</w:t>
      </w: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обучения при прохождении практики, соотнесенных с планируемыми результатами освоения основной </w:t>
      </w:r>
      <w:r w:rsidR="000641B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профессиональной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E6AA5" w:rsidRPr="00107D6B" w:rsidRDefault="00EE6AA5" w:rsidP="00A9348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EE6AA5" w:rsidRPr="00A61DDF" w:rsidRDefault="00EE6AA5" w:rsidP="00A9348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1DDF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EE6AA5" w:rsidRPr="00A9348B" w:rsidRDefault="00EE6AA5" w:rsidP="00A9348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348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A9348B">
        <w:rPr>
          <w:rFonts w:eastAsia="Times New Roman" w:cs="Times New Roman"/>
          <w:sz w:val="28"/>
          <w:szCs w:val="28"/>
          <w:lang w:eastAsia="ru-RU"/>
        </w:rPr>
        <w:t>:</w:t>
      </w:r>
    </w:p>
    <w:p w:rsidR="00A550C3" w:rsidRPr="00A9348B" w:rsidRDefault="00A550C3" w:rsidP="00A9348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348B">
        <w:rPr>
          <w:rFonts w:eastAsia="Times New Roman" w:cs="Times New Roman"/>
          <w:sz w:val="28"/>
          <w:szCs w:val="28"/>
          <w:lang w:eastAsia="ru-RU"/>
        </w:rPr>
        <w:t>- нормативные правовые акты</w:t>
      </w:r>
      <w:r w:rsidR="00A61DDF" w:rsidRPr="00A9348B">
        <w:rPr>
          <w:rFonts w:eastAsia="Times New Roman" w:cs="Times New Roman"/>
          <w:sz w:val="28"/>
          <w:szCs w:val="28"/>
          <w:lang w:eastAsia="ru-RU"/>
        </w:rPr>
        <w:t>, применяемые</w:t>
      </w:r>
      <w:r w:rsidR="008C6EFC" w:rsidRPr="00A9348B">
        <w:rPr>
          <w:rFonts w:eastAsia="Times New Roman" w:cs="Times New Roman"/>
          <w:sz w:val="28"/>
          <w:szCs w:val="28"/>
          <w:lang w:eastAsia="ru-RU"/>
        </w:rPr>
        <w:t xml:space="preserve"> в</w:t>
      </w:r>
      <w:r w:rsidRPr="00A9348B">
        <w:rPr>
          <w:rFonts w:eastAsia="Times New Roman" w:cs="Times New Roman"/>
          <w:sz w:val="28"/>
          <w:szCs w:val="28"/>
          <w:lang w:eastAsia="ru-RU"/>
        </w:rPr>
        <w:t>профессиональной деятельности;</w:t>
      </w:r>
    </w:p>
    <w:p w:rsidR="00A550C3" w:rsidRPr="00A9348B" w:rsidRDefault="00A550C3" w:rsidP="00A9348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348B">
        <w:rPr>
          <w:rFonts w:eastAsia="Times New Roman" w:cs="Times New Roman"/>
          <w:sz w:val="28"/>
          <w:szCs w:val="28"/>
          <w:lang w:eastAsia="ru-RU"/>
        </w:rPr>
        <w:t>- социальную значимость своей будущей профессии</w:t>
      </w:r>
      <w:r w:rsidR="00A61DDF" w:rsidRPr="00A9348B">
        <w:rPr>
          <w:rFonts w:eastAsia="Times New Roman" w:cs="Times New Roman"/>
          <w:sz w:val="28"/>
          <w:szCs w:val="28"/>
          <w:lang w:eastAsia="ru-RU"/>
        </w:rPr>
        <w:t>;</w:t>
      </w:r>
    </w:p>
    <w:p w:rsidR="00327FDD" w:rsidRPr="00A9348B" w:rsidRDefault="00A61DDF" w:rsidP="00A9348B">
      <w:pPr>
        <w:spacing w:after="0"/>
        <w:ind w:firstLine="851"/>
        <w:jc w:val="both"/>
        <w:rPr>
          <w:rFonts w:eastAsia="Times New Roman"/>
          <w:sz w:val="28"/>
          <w:szCs w:val="28"/>
        </w:rPr>
      </w:pPr>
      <w:r w:rsidRPr="00A9348B">
        <w:rPr>
          <w:rFonts w:eastAsia="Times New Roman"/>
          <w:sz w:val="28"/>
          <w:szCs w:val="28"/>
        </w:rPr>
        <w:t>- современные программные средства для разработки проектно-конструкторской и технологической документации;</w:t>
      </w:r>
    </w:p>
    <w:p w:rsidR="00327FDD" w:rsidRPr="00A9348B" w:rsidRDefault="00327FDD" w:rsidP="00A9348B">
      <w:pPr>
        <w:spacing w:after="0"/>
        <w:ind w:firstLine="851"/>
        <w:jc w:val="both"/>
        <w:rPr>
          <w:rFonts w:eastAsia="Times New Roman"/>
          <w:sz w:val="28"/>
          <w:szCs w:val="28"/>
        </w:rPr>
      </w:pPr>
      <w:r w:rsidRPr="00A9348B">
        <w:rPr>
          <w:rFonts w:eastAsia="Times New Roman"/>
          <w:sz w:val="28"/>
          <w:szCs w:val="28"/>
        </w:rPr>
        <w:t>- влияние строительных работ по возведению объектов транспортного строительства на окружающую среду и разрабатывать мероприятия, обеспечивающие экологическую безопасность в районе сооружения транспортного объекта</w:t>
      </w:r>
      <w:r w:rsidR="008229EE">
        <w:rPr>
          <w:rFonts w:eastAsia="Times New Roman"/>
          <w:sz w:val="28"/>
          <w:szCs w:val="28"/>
        </w:rPr>
        <w:t>.</w:t>
      </w:r>
    </w:p>
    <w:p w:rsidR="00EE6AA5" w:rsidRPr="00A9348B" w:rsidRDefault="00EE6AA5" w:rsidP="00A9348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348B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A9348B">
        <w:rPr>
          <w:rFonts w:eastAsia="Times New Roman" w:cs="Times New Roman"/>
          <w:sz w:val="28"/>
          <w:szCs w:val="28"/>
          <w:lang w:eastAsia="ru-RU"/>
        </w:rPr>
        <w:t>:</w:t>
      </w:r>
    </w:p>
    <w:p w:rsidR="008C6EFC" w:rsidRPr="00A9348B" w:rsidRDefault="008C6EFC" w:rsidP="00A9348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348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9348B">
        <w:rPr>
          <w:rFonts w:eastAsia="Times New Roman"/>
          <w:sz w:val="28"/>
          <w:szCs w:val="28"/>
        </w:rPr>
        <w:t>находить организационно-управленческие решения в нестандартных ситуациях, разрабатывать алгоритмы их реализации и быть готовым нести за них ответственность</w:t>
      </w:r>
    </w:p>
    <w:p w:rsidR="008C6EFC" w:rsidRPr="00A9348B" w:rsidRDefault="008C6EFC" w:rsidP="00A9348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A9348B">
        <w:rPr>
          <w:rFonts w:eastAsia="Times New Roman" w:cs="Times New Roman"/>
          <w:sz w:val="28"/>
          <w:szCs w:val="28"/>
          <w:lang w:eastAsia="ru-RU"/>
        </w:rPr>
        <w:lastRenderedPageBreak/>
        <w:t xml:space="preserve">- </w:t>
      </w:r>
      <w:r w:rsidRPr="00A9348B">
        <w:rPr>
          <w:rFonts w:eastAsia="Times New Roman"/>
          <w:sz w:val="28"/>
          <w:szCs w:val="28"/>
        </w:rPr>
        <w:t>разрешать конфликтные ситуации, оценивать качества личности и работника, проводить социальные эксперименты и обрабатывать их результаты, учиться на собственном опыте и опыте других;</w:t>
      </w:r>
    </w:p>
    <w:p w:rsidR="008C6EFC" w:rsidRPr="00A9348B" w:rsidRDefault="008C6EFC" w:rsidP="00A9348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A9348B">
        <w:rPr>
          <w:rFonts w:eastAsia="Times New Roman"/>
          <w:sz w:val="28"/>
          <w:szCs w:val="28"/>
        </w:rPr>
        <w:t xml:space="preserve">- </w:t>
      </w:r>
      <w:r w:rsidR="00327FDD" w:rsidRPr="00A9348B">
        <w:rPr>
          <w:rFonts w:eastAsia="Times New Roman"/>
          <w:sz w:val="28"/>
          <w:szCs w:val="28"/>
        </w:rPr>
        <w:t>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науки;</w:t>
      </w:r>
    </w:p>
    <w:p w:rsidR="00327FDD" w:rsidRPr="00A9348B" w:rsidRDefault="00327FDD" w:rsidP="00A9348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A9348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9348B">
        <w:rPr>
          <w:rFonts w:eastAsia="Times New Roman"/>
          <w:sz w:val="28"/>
          <w:szCs w:val="28"/>
        </w:rPr>
        <w:t>осуществлять контроль качества используемых на объекте строительства материалов и конструкций;</w:t>
      </w:r>
    </w:p>
    <w:p w:rsidR="00327FDD" w:rsidRPr="00A9348B" w:rsidRDefault="00327FDD" w:rsidP="00A9348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A9348B">
        <w:rPr>
          <w:rFonts w:eastAsia="Times New Roman"/>
          <w:sz w:val="28"/>
          <w:szCs w:val="28"/>
        </w:rPr>
        <w:t>-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метрополитенов;</w:t>
      </w:r>
    </w:p>
    <w:p w:rsidR="00327FDD" w:rsidRPr="00A9348B" w:rsidRDefault="00327FDD" w:rsidP="00A9348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A9348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9348B">
        <w:rPr>
          <w:rFonts w:eastAsia="Times New Roman"/>
          <w:sz w:val="28"/>
          <w:szCs w:val="28"/>
        </w:rPr>
        <w:t>разрабатывать мероприятия, обеспечивающие экологическую безопасность в районе сооружения транспортного объекта;</w:t>
      </w:r>
    </w:p>
    <w:p w:rsidR="00327FDD" w:rsidRPr="00A9348B" w:rsidRDefault="00327FDD" w:rsidP="00A9348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A9348B">
        <w:rPr>
          <w:rFonts w:eastAsia="Times New Roman"/>
          <w:sz w:val="28"/>
          <w:szCs w:val="28"/>
        </w:rPr>
        <w:t>- разрабатывать и осуществлять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</w:t>
      </w:r>
    </w:p>
    <w:p w:rsidR="00327FDD" w:rsidRPr="00A9348B" w:rsidRDefault="00327FDD" w:rsidP="00A9348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A9348B">
        <w:rPr>
          <w:rFonts w:eastAsia="Times New Roman"/>
          <w:sz w:val="28"/>
          <w:szCs w:val="28"/>
        </w:rPr>
        <w:t>- разрабатывать методическую и нормативную документацию по правилам содержания и эксплуатации пути, путевого хозяйства, мостов, тоннелей и метрополитенов;</w:t>
      </w:r>
    </w:p>
    <w:p w:rsidR="00327FDD" w:rsidRPr="00A9348B" w:rsidRDefault="00327FDD" w:rsidP="00A9348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348B">
        <w:rPr>
          <w:rFonts w:eastAsia="Times New Roman"/>
          <w:sz w:val="28"/>
          <w:szCs w:val="28"/>
        </w:rPr>
        <w:t>- проводить технико-экономический анализ различных вариантов конструкций и технологических схем строительства и принимать обоснованные технико-экономические решения.</w:t>
      </w:r>
    </w:p>
    <w:p w:rsidR="00EE6AA5" w:rsidRPr="00A9348B" w:rsidRDefault="00EE6AA5" w:rsidP="00A9348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348B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A9348B">
        <w:rPr>
          <w:rFonts w:eastAsia="Times New Roman" w:cs="Times New Roman"/>
          <w:sz w:val="28"/>
          <w:szCs w:val="28"/>
          <w:lang w:eastAsia="ru-RU"/>
        </w:rPr>
        <w:t>:</w:t>
      </w:r>
    </w:p>
    <w:p w:rsidR="008C6EFC" w:rsidRPr="00A9348B" w:rsidRDefault="008C6EFC" w:rsidP="00A9348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A9348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9348B">
        <w:rPr>
          <w:rFonts w:eastAsia="Times New Roman"/>
          <w:sz w:val="28"/>
          <w:szCs w:val="28"/>
        </w:rPr>
        <w:t>навыками анализа учебно-воспитательных ситуаций, приемами психической саморегуляции;</w:t>
      </w:r>
    </w:p>
    <w:p w:rsidR="00327FDD" w:rsidRPr="00A9348B" w:rsidRDefault="00327FDD" w:rsidP="00A9348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A9348B">
        <w:rPr>
          <w:rFonts w:eastAsia="Times New Roman"/>
          <w:sz w:val="28"/>
          <w:szCs w:val="28"/>
        </w:rPr>
        <w:t>- способностью кооперации с коллегами, работы в коллективе для достижения общего результата, личностного развития и повышения профессионального мастерства;</w:t>
      </w:r>
    </w:p>
    <w:p w:rsidR="008C6EFC" w:rsidRPr="009B6394" w:rsidRDefault="00327FDD" w:rsidP="009B6394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A9348B">
        <w:rPr>
          <w:rFonts w:eastAsia="Times New Roman"/>
          <w:sz w:val="28"/>
          <w:szCs w:val="28"/>
        </w:rPr>
        <w:t>- основными методами, способами и средствами планирования и реализации обеспечения транспортной безопасности</w:t>
      </w:r>
    </w:p>
    <w:p w:rsidR="00E637DB" w:rsidRPr="00107D6B" w:rsidRDefault="001D24C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ПОЛУЧИТЬ</w:t>
      </w:r>
      <w:r w:rsidR="00EB51DD">
        <w:rPr>
          <w:rFonts w:eastAsia="Times New Roman" w:cs="Times New Roman"/>
          <w:b/>
          <w:sz w:val="28"/>
          <w:szCs w:val="28"/>
          <w:lang w:eastAsia="ru-RU"/>
        </w:rPr>
        <w:t xml:space="preserve"> опыт деятельности</w:t>
      </w:r>
      <w:r w:rsidR="00E637DB"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6565FA" w:rsidRPr="00386F29" w:rsidRDefault="006565FA" w:rsidP="006565FA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EB51DD">
        <w:rPr>
          <w:rFonts w:eastAsia="Calibri" w:cs="Times New Roman"/>
          <w:sz w:val="28"/>
          <w:szCs w:val="28"/>
          <w:lang w:eastAsia="ru-RU"/>
        </w:rPr>
        <w:t xml:space="preserve">- </w:t>
      </w:r>
      <w:r w:rsidRPr="00386F29">
        <w:rPr>
          <w:rFonts w:eastAsia="Times New Roman" w:cs="Times New Roman"/>
          <w:sz w:val="28"/>
          <w:szCs w:val="28"/>
          <w:lang w:eastAsia="ru-RU"/>
        </w:rPr>
        <w:t>производственно-технологической</w:t>
      </w:r>
      <w:r w:rsidRPr="00386F29">
        <w:rPr>
          <w:rFonts w:eastAsia="Calibri" w:cs="Times New Roman"/>
          <w:sz w:val="28"/>
          <w:szCs w:val="28"/>
          <w:lang w:eastAsia="ru-RU"/>
        </w:rPr>
        <w:t>;</w:t>
      </w:r>
    </w:p>
    <w:p w:rsidR="00EB51DD" w:rsidRPr="00386F29" w:rsidRDefault="006565FA" w:rsidP="006565F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86F29">
        <w:rPr>
          <w:rFonts w:eastAsia="Times New Roman" w:cs="Times New Roman"/>
          <w:sz w:val="28"/>
          <w:szCs w:val="28"/>
          <w:lang w:eastAsia="ru-RU"/>
        </w:rPr>
        <w:t>- проектно-изыскательской</w:t>
      </w:r>
      <w:r w:rsidR="00EB51DD" w:rsidRPr="00386F29">
        <w:rPr>
          <w:rFonts w:eastAsia="Times New Roman" w:cs="Times New Roman"/>
          <w:sz w:val="28"/>
          <w:szCs w:val="28"/>
          <w:lang w:eastAsia="ru-RU"/>
        </w:rPr>
        <w:t>;</w:t>
      </w:r>
    </w:p>
    <w:p w:rsidR="006565FA" w:rsidRPr="00EB51DD" w:rsidRDefault="00EB51DD" w:rsidP="006565FA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386F29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6565FA" w:rsidRPr="00386F29">
        <w:rPr>
          <w:rFonts w:eastAsia="Times New Roman" w:cs="Times New Roman"/>
          <w:sz w:val="28"/>
          <w:szCs w:val="28"/>
          <w:lang w:eastAsia="ru-RU"/>
        </w:rPr>
        <w:t>проектно-конструкторск</w:t>
      </w:r>
      <w:r w:rsidRPr="00386F29">
        <w:rPr>
          <w:rFonts w:eastAsia="Times New Roman" w:cs="Times New Roman"/>
          <w:sz w:val="28"/>
          <w:szCs w:val="28"/>
          <w:lang w:eastAsia="ru-RU"/>
        </w:rPr>
        <w:t>ой.</w:t>
      </w:r>
    </w:p>
    <w:p w:rsidR="006565FA" w:rsidRPr="004F70DD" w:rsidRDefault="006565FA" w:rsidP="006565FA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4F70DD">
        <w:rPr>
          <w:rFonts w:eastAsia="Times New Roman" w:cs="Times New Roman"/>
          <w:sz w:val="28"/>
          <w:szCs w:val="28"/>
          <w:lang w:eastAsia="ru-RU"/>
        </w:rPr>
        <w:t>Приобре</w:t>
      </w:r>
      <w:r>
        <w:rPr>
          <w:rFonts w:eastAsia="Times New Roman" w:cs="Times New Roman"/>
          <w:sz w:val="28"/>
          <w:szCs w:val="28"/>
          <w:lang w:eastAsia="ru-RU"/>
        </w:rPr>
        <w:t>тенные знания, умения, навыки и</w:t>
      </w:r>
      <w:r w:rsidRPr="004F70DD">
        <w:rPr>
          <w:rFonts w:eastAsia="Times New Roman" w:cs="Times New Roman"/>
          <w:sz w:val="28"/>
          <w:szCs w:val="28"/>
          <w:lang w:eastAsia="ru-RU"/>
        </w:rPr>
        <w:t xml:space="preserve">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4F70DD">
        <w:rPr>
          <w:rFonts w:eastAsia="Times New Roman" w:cs="Times New Roman"/>
          <w:sz w:val="28"/>
          <w:szCs w:val="28"/>
          <w:lang w:eastAsia="ru-RU"/>
        </w:rPr>
        <w:t xml:space="preserve">основной </w:t>
      </w:r>
      <w:r>
        <w:rPr>
          <w:rFonts w:eastAsia="Times New Roman" w:cs="Times New Roman"/>
          <w:sz w:val="28"/>
          <w:szCs w:val="28"/>
          <w:lang w:eastAsia="ru-RU"/>
        </w:rPr>
        <w:t>профессиональной образовательной программы (ОП</w:t>
      </w:r>
      <w:r w:rsidRPr="004F70DD">
        <w:rPr>
          <w:rFonts w:eastAsia="Times New Roman" w:cs="Times New Roman"/>
          <w:sz w:val="28"/>
          <w:szCs w:val="28"/>
          <w:lang w:eastAsia="ru-RU"/>
        </w:rPr>
        <w:t>ОП).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Прохождение практикинаправлено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94108E" w:rsidRP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94108E">
        <w:rPr>
          <w:rFonts w:eastAsia="Times New Roman" w:cs="Times New Roman"/>
          <w:sz w:val="28"/>
          <w:szCs w:val="28"/>
          <w:lang w:eastAsia="ru-RU"/>
        </w:rPr>
        <w:t>способность находить организационно-управленческие решения в нестандартных ситуациях, разрабатывать алгоритмы их реализации и готовностью нести з</w:t>
      </w:r>
      <w:r>
        <w:rPr>
          <w:rFonts w:eastAsia="Times New Roman" w:cs="Times New Roman"/>
          <w:sz w:val="28"/>
          <w:szCs w:val="28"/>
          <w:lang w:eastAsia="ru-RU"/>
        </w:rPr>
        <w:t>а них ответственность, владение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навыками анализа учебно-воспитательных ситуаций, приемами психической </w:t>
      </w:r>
      <w:proofErr w:type="spellStart"/>
      <w:r w:rsidRPr="0094108E">
        <w:rPr>
          <w:rFonts w:eastAsia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4108E">
        <w:rPr>
          <w:rFonts w:eastAsia="Times New Roman" w:cs="Times New Roman"/>
          <w:sz w:val="28"/>
          <w:szCs w:val="28"/>
          <w:lang w:eastAsia="ru-RU"/>
        </w:rPr>
        <w:t xml:space="preserve"> (ОК-5);</w:t>
      </w:r>
    </w:p>
    <w:p w:rsidR="0094108E" w:rsidRP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  <w:t>готовность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использовать нормативные правовые акты в своей профессиональной деятельности (ОК-6);</w:t>
      </w:r>
    </w:p>
    <w:p w:rsidR="0094108E" w:rsidRP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  <w:t>готовность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к кооперации с коллегами, работе в коллективе для достижения</w:t>
      </w:r>
      <w:r w:rsidR="00A550C3">
        <w:rPr>
          <w:rFonts w:eastAsia="Times New Roman" w:cs="Times New Roman"/>
          <w:sz w:val="28"/>
          <w:szCs w:val="28"/>
          <w:lang w:eastAsia="ru-RU"/>
        </w:rPr>
        <w:t xml:space="preserve"> общего результата, способность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к личностному развитию и повышению профе</w:t>
      </w:r>
      <w:r>
        <w:rPr>
          <w:rFonts w:eastAsia="Times New Roman" w:cs="Times New Roman"/>
          <w:sz w:val="28"/>
          <w:szCs w:val="28"/>
          <w:lang w:eastAsia="ru-RU"/>
        </w:rPr>
        <w:t>ссионального мастерства, умение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разрешать конфликтные ситуации, оценивать качества личности и работника, проводить социальные эксперименты и обрабатывать их результаты, учиться на собственном опыте и опыте других (ОК-7);</w:t>
      </w:r>
    </w:p>
    <w:p w:rsid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  <w:t>осознание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социальной значимости сво</w:t>
      </w:r>
      <w:r>
        <w:rPr>
          <w:rFonts w:eastAsia="Times New Roman" w:cs="Times New Roman"/>
          <w:sz w:val="28"/>
          <w:szCs w:val="28"/>
          <w:lang w:eastAsia="ru-RU"/>
        </w:rPr>
        <w:t>ей будущей профессии, обладание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высокой мотивацией к выполнению профе</w:t>
      </w:r>
      <w:r>
        <w:rPr>
          <w:rFonts w:eastAsia="Times New Roman" w:cs="Times New Roman"/>
          <w:sz w:val="28"/>
          <w:szCs w:val="28"/>
          <w:lang w:eastAsia="ru-RU"/>
        </w:rPr>
        <w:t>ссиональной деятельности (ОК-8).</w:t>
      </w:r>
    </w:p>
    <w:p w:rsidR="0094108E" w:rsidRPr="00107D6B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Прохождение практикинаправлено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обще</w:t>
      </w:r>
      <w:r>
        <w:rPr>
          <w:rFonts w:eastAsia="Times New Roman" w:cs="Times New Roman"/>
          <w:b/>
          <w:sz w:val="28"/>
          <w:szCs w:val="28"/>
          <w:lang w:eastAsia="ru-RU"/>
        </w:rPr>
        <w:t>профессиональных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компетенций (О</w:t>
      </w:r>
      <w:r>
        <w:rPr>
          <w:rFonts w:eastAsia="Times New Roman" w:cs="Times New Roman"/>
          <w:b/>
          <w:sz w:val="28"/>
          <w:szCs w:val="28"/>
          <w:lang w:eastAsia="ru-RU"/>
        </w:rPr>
        <w:t>П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94108E">
        <w:rPr>
          <w:rFonts w:eastAsia="Times New Roman" w:cs="Times New Roman"/>
          <w:sz w:val="28"/>
          <w:szCs w:val="28"/>
          <w:lang w:eastAsia="ru-RU"/>
        </w:rPr>
        <w:t>способность применять современные программные средства для разработки проектно-конструкторской и технологической документации (ОПК-10);</w:t>
      </w:r>
    </w:p>
    <w:p w:rsid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94108E">
        <w:rPr>
          <w:rFonts w:eastAsia="Times New Roman" w:cs="Times New Roman"/>
          <w:sz w:val="28"/>
          <w:szCs w:val="28"/>
          <w:lang w:eastAsia="ru-RU"/>
        </w:rPr>
        <w:t>владение основными методами, способами и средствами планирования и реализации обеспечения транспортной безопасности (ОПК-14).</w:t>
      </w:r>
    </w:p>
    <w:p w:rsidR="00EE6AA5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Прохождение практикинаправлено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7D6B">
        <w:rPr>
          <w:rFonts w:eastAsia="Times New Roman" w:cs="Times New Roman"/>
          <w:sz w:val="28"/>
          <w:szCs w:val="28"/>
          <w:lang w:eastAsia="ru-RU"/>
        </w:rPr>
        <w:t>,</w:t>
      </w:r>
      <w:r w:rsidR="00EB6E6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F70DD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4F70DD">
        <w:rPr>
          <w:rFonts w:eastAsia="Times New Roman" w:cs="Times New Roman"/>
          <w:bCs/>
          <w:sz w:val="28"/>
          <w:szCs w:val="28"/>
          <w:lang w:eastAsia="ru-RU"/>
        </w:rPr>
        <w:t xml:space="preserve">видам </w:t>
      </w:r>
      <w:r w:rsidRPr="004F70DD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="004F70DD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4F70DD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специалитета:</w:t>
      </w:r>
    </w:p>
    <w:p w:rsidR="0094108E" w:rsidRP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4108E">
        <w:rPr>
          <w:rFonts w:eastAsia="Times New Roman" w:cs="Times New Roman"/>
          <w:i/>
          <w:sz w:val="28"/>
          <w:szCs w:val="28"/>
          <w:lang w:eastAsia="ru-RU"/>
        </w:rPr>
        <w:t>производственно-технологическая деятельность:</w:t>
      </w:r>
    </w:p>
    <w:p w:rsidR="0094108E" w:rsidRP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  <w:t>способность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 (ПК-1);</w:t>
      </w:r>
    </w:p>
    <w:p w:rsidR="0094108E" w:rsidRP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  <w:t>способность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осуществлять контроль качества используемых на объекте строительства материалов и конструкций (ПК-2);</w:t>
      </w:r>
    </w:p>
    <w:p w:rsidR="0094108E" w:rsidRP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  <w:t>способность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 (ПК-3);</w:t>
      </w:r>
    </w:p>
    <w:p w:rsidR="0094108E" w:rsidRP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  <w:t>способность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оценить влияние строительных работ по возведению объектов транспортного строительства на окружающую среду и </w:t>
      </w:r>
      <w:r w:rsidRPr="0094108E">
        <w:rPr>
          <w:rFonts w:eastAsia="Times New Roman" w:cs="Times New Roman"/>
          <w:sz w:val="28"/>
          <w:szCs w:val="28"/>
          <w:lang w:eastAsia="ru-RU"/>
        </w:rPr>
        <w:lastRenderedPageBreak/>
        <w:t>разрабатывать мероприятия, обеспечивающие экологическую безопасность в районе сооружения транспортного объекта (ПК-4);</w:t>
      </w:r>
    </w:p>
    <w:p w:rsidR="0094108E" w:rsidRP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  <w:t>способность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разрабатывать и осуществлять 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 (ПК-5);</w:t>
      </w:r>
    </w:p>
    <w:p w:rsid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  <w:t>способность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разрабатывать методическую и нормативную документацию по правилам содержания и эксплуатации пути, путевого хозяйства, мостов, тоннелей и метрополитенов (ПК-6);</w:t>
      </w:r>
    </w:p>
    <w:p w:rsid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4108E">
        <w:rPr>
          <w:rFonts w:eastAsia="Times New Roman" w:cs="Times New Roman"/>
          <w:i/>
          <w:sz w:val="28"/>
          <w:szCs w:val="28"/>
          <w:lang w:eastAsia="ru-RU"/>
        </w:rPr>
        <w:t>проектно-изыскательская и проектно-конструкторская деятельность:</w:t>
      </w:r>
    </w:p>
    <w:p w:rsidR="0094108E" w:rsidRPr="0094108E" w:rsidRDefault="0094108E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94108E">
        <w:rPr>
          <w:rFonts w:eastAsia="Times New Roman" w:cs="Times New Roman"/>
          <w:sz w:val="28"/>
          <w:szCs w:val="28"/>
          <w:lang w:eastAsia="ru-RU"/>
        </w:rPr>
        <w:t>способность проводить технико-экономический анализ различных вариантов конструкций и технологических схем строительства и принимать обоснованные техник</w:t>
      </w:r>
      <w:r>
        <w:rPr>
          <w:rFonts w:eastAsia="Times New Roman" w:cs="Times New Roman"/>
          <w:sz w:val="28"/>
          <w:szCs w:val="28"/>
          <w:lang w:eastAsia="ru-RU"/>
        </w:rPr>
        <w:t>о-экономические решения (ПК-20)</w:t>
      </w:r>
      <w:r w:rsidR="00A0305C">
        <w:rPr>
          <w:rFonts w:eastAsia="Times New Roman" w:cs="Times New Roman"/>
          <w:sz w:val="28"/>
          <w:szCs w:val="28"/>
          <w:lang w:eastAsia="ru-RU"/>
        </w:rPr>
        <w:t>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прошедших данную практику, приведена в п. 2.1 </w:t>
      </w:r>
      <w:r w:rsidR="000641BB">
        <w:rPr>
          <w:rFonts w:eastAsia="Times New Roman" w:cs="Times New Roman"/>
          <w:sz w:val="28"/>
          <w:szCs w:val="28"/>
          <w:lang w:eastAsia="ru-RU"/>
        </w:rPr>
        <w:t>общей характеристики ОПОП</w:t>
      </w:r>
      <w:r w:rsidRPr="00107D6B">
        <w:rPr>
          <w:rFonts w:eastAsia="Times New Roman" w:cs="Times New Roman"/>
          <w:sz w:val="28"/>
          <w:szCs w:val="28"/>
          <w:lang w:eastAsia="ru-RU"/>
        </w:rPr>
        <w:t>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прошедших данную</w:t>
      </w:r>
      <w:r w:rsidR="000E7929">
        <w:rPr>
          <w:rFonts w:eastAsia="Times New Roman" w:cs="Times New Roman"/>
          <w:sz w:val="28"/>
          <w:szCs w:val="28"/>
          <w:lang w:eastAsia="ru-RU"/>
        </w:rPr>
        <w:t xml:space="preserve"> практику, приведены в п. 2.2 </w:t>
      </w:r>
      <w:r w:rsidR="000641BB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="000E7929">
        <w:rPr>
          <w:rFonts w:eastAsia="Times New Roman" w:cs="Times New Roman"/>
          <w:sz w:val="28"/>
          <w:szCs w:val="28"/>
          <w:lang w:eastAsia="ru-RU"/>
        </w:rPr>
        <w:t>О</w:t>
      </w:r>
      <w:r w:rsidR="000641BB">
        <w:rPr>
          <w:rFonts w:eastAsia="Times New Roman" w:cs="Times New Roman"/>
          <w:sz w:val="28"/>
          <w:szCs w:val="28"/>
          <w:lang w:eastAsia="ru-RU"/>
        </w:rPr>
        <w:t>П</w:t>
      </w:r>
      <w:r w:rsidRPr="00107D6B">
        <w:rPr>
          <w:rFonts w:eastAsia="Times New Roman" w:cs="Times New Roman"/>
          <w:sz w:val="28"/>
          <w:szCs w:val="28"/>
          <w:lang w:eastAsia="ru-RU"/>
        </w:rPr>
        <w:t>ОП.</w:t>
      </w: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0E35BE" w:rsidRPr="000E35BE">
        <w:rPr>
          <w:rFonts w:eastAsia="Times New Roman" w:cs="Times New Roman"/>
          <w:sz w:val="28"/>
          <w:szCs w:val="28"/>
          <w:lang w:eastAsia="ru-RU"/>
        </w:rPr>
        <w:t>Производственн</w:t>
      </w:r>
      <w:r w:rsidR="00EB6E66">
        <w:rPr>
          <w:rFonts w:eastAsia="Times New Roman" w:cs="Times New Roman"/>
          <w:sz w:val="28"/>
          <w:szCs w:val="28"/>
          <w:lang w:eastAsia="ru-RU"/>
        </w:rPr>
        <w:t>о-</w:t>
      </w:r>
      <w:r w:rsidR="00E637DB">
        <w:rPr>
          <w:rFonts w:eastAsia="Times New Roman" w:cs="Times New Roman"/>
          <w:sz w:val="28"/>
          <w:szCs w:val="28"/>
          <w:lang w:eastAsia="ru-RU"/>
        </w:rPr>
        <w:t>технологическая</w:t>
      </w:r>
      <w:r w:rsidR="000E35BE" w:rsidRPr="000E35BE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0641B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0641BB">
        <w:rPr>
          <w:rFonts w:eastAsia="Times New Roman" w:cs="Times New Roman"/>
          <w:sz w:val="28"/>
          <w:szCs w:val="28"/>
          <w:lang w:eastAsia="ru-RU"/>
        </w:rPr>
        <w:t>2</w:t>
      </w:r>
      <w:r w:rsidR="000E35BE" w:rsidRPr="000E35BE">
        <w:rPr>
          <w:rFonts w:eastAsia="Times New Roman" w:cs="Times New Roman"/>
          <w:sz w:val="28"/>
          <w:szCs w:val="28"/>
          <w:lang w:eastAsia="ru-RU"/>
        </w:rPr>
        <w:t>.П.</w:t>
      </w:r>
      <w:proofErr w:type="gramEnd"/>
      <w:r w:rsidR="000E35BE" w:rsidRPr="000E35BE">
        <w:rPr>
          <w:rFonts w:eastAsia="Times New Roman" w:cs="Times New Roman"/>
          <w:sz w:val="28"/>
          <w:szCs w:val="28"/>
          <w:lang w:eastAsia="ru-RU"/>
        </w:rPr>
        <w:t>1</w:t>
      </w:r>
      <w:r w:rsidRPr="000E35BE">
        <w:rPr>
          <w:rFonts w:eastAsia="Times New Roman" w:cs="Times New Roman"/>
          <w:sz w:val="28"/>
          <w:szCs w:val="28"/>
          <w:lang w:eastAsia="ru-RU"/>
        </w:rPr>
        <w:t>)</w:t>
      </w:r>
      <w:r w:rsidR="00EB6E6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641BB" w:rsidRPr="000641BB">
        <w:rPr>
          <w:sz w:val="28"/>
          <w:szCs w:val="28"/>
        </w:rPr>
        <w:t xml:space="preserve">относится к </w:t>
      </w:r>
      <w:r w:rsidR="00E637DB">
        <w:rPr>
          <w:sz w:val="28"/>
          <w:szCs w:val="28"/>
        </w:rPr>
        <w:t xml:space="preserve">базовой части </w:t>
      </w:r>
      <w:r w:rsidR="000641BB" w:rsidRPr="000641BB">
        <w:rPr>
          <w:sz w:val="28"/>
          <w:szCs w:val="28"/>
        </w:rPr>
        <w:t>Блок</w:t>
      </w:r>
      <w:r w:rsidR="00E637DB">
        <w:rPr>
          <w:sz w:val="28"/>
          <w:szCs w:val="28"/>
        </w:rPr>
        <w:t>а</w:t>
      </w:r>
      <w:r w:rsidR="000641BB" w:rsidRPr="000641BB">
        <w:rPr>
          <w:sz w:val="28"/>
          <w:szCs w:val="28"/>
        </w:rPr>
        <w:t xml:space="preserve"> 2 «Практики, в том числе научно-исследовательская </w:t>
      </w:r>
      <w:r w:rsidR="00E637DB">
        <w:rPr>
          <w:sz w:val="28"/>
          <w:szCs w:val="28"/>
        </w:rPr>
        <w:t xml:space="preserve">работа (НИР)» </w:t>
      </w:r>
      <w:r w:rsidR="000641BB" w:rsidRPr="000641BB">
        <w:rPr>
          <w:sz w:val="28"/>
          <w:szCs w:val="28"/>
        </w:rPr>
        <w:t>и является обязательной.</w:t>
      </w:r>
    </w:p>
    <w:p w:rsidR="00E637DB" w:rsidRDefault="00E637DB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386F29" w:rsidRPr="00F009A3" w:rsidRDefault="00386F29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86F29" w:rsidRPr="00AF0B22" w:rsidRDefault="00386F29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AF0B22">
        <w:rPr>
          <w:rFonts w:eastAsia="Times New Roman" w:cs="Times New Roman"/>
          <w:sz w:val="28"/>
          <w:szCs w:val="28"/>
          <w:u w:val="single"/>
          <w:lang w:eastAsia="ru-RU"/>
        </w:rPr>
        <w:t xml:space="preserve">Для очной формы обучения: </w:t>
      </w:r>
    </w:p>
    <w:p w:rsidR="00AF0B22" w:rsidRDefault="00AF0B22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Практика, проводимая в шестом семестре</w:t>
      </w:r>
    </w:p>
    <w:p w:rsidR="00AF0B22" w:rsidRDefault="00AF0B22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Общая трудоемкость: 180 час. / 5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з.е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F0B22" w:rsidRDefault="00AF0B22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Продолжительность практики: 3 1/3 недели</w:t>
      </w:r>
    </w:p>
    <w:p w:rsidR="00AF0B22" w:rsidRDefault="00AF0B22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контроля знаний: экзамен</w:t>
      </w:r>
    </w:p>
    <w:p w:rsidR="00AF0B22" w:rsidRDefault="00AF0B22" w:rsidP="00386F2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86F29" w:rsidRPr="00AF0B22" w:rsidRDefault="00386F29" w:rsidP="00386F29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AF0B22">
        <w:rPr>
          <w:rFonts w:eastAsia="Times New Roman" w:cs="Times New Roman"/>
          <w:sz w:val="28"/>
          <w:szCs w:val="28"/>
          <w:u w:val="single"/>
          <w:lang w:eastAsia="ru-RU"/>
        </w:rPr>
        <w:t xml:space="preserve">Для заочной формы обучения: </w:t>
      </w:r>
    </w:p>
    <w:p w:rsidR="00AF0B22" w:rsidRDefault="00AF0B22" w:rsidP="00AF0B2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Практика проводится на четвертом курсе</w:t>
      </w:r>
    </w:p>
    <w:p w:rsidR="00AF0B22" w:rsidRDefault="00AF0B22" w:rsidP="00AF0B2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Общая трудоемкость: 180 час. / 5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з.е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F0B22" w:rsidRDefault="00AF0B22" w:rsidP="00AF0B2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Продолжительность практики: 3 1/3 недели</w:t>
      </w:r>
    </w:p>
    <w:p w:rsidR="00AF0B22" w:rsidRDefault="00AF0B22" w:rsidP="00AF0B2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контроля знаний: экзамен</w:t>
      </w:r>
    </w:p>
    <w:p w:rsidR="00AF0B22" w:rsidRDefault="00AF0B22" w:rsidP="00386F29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E6AA5" w:rsidRPr="00A0631F" w:rsidRDefault="00EE6AA5" w:rsidP="008A1C9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0631F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p w:rsidR="00EB6E66" w:rsidRPr="00EB6E66" w:rsidRDefault="00EB6E66" w:rsidP="00EB6E6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6E66">
        <w:rPr>
          <w:rFonts w:eastAsia="Times New Roman" w:cs="Times New Roman"/>
          <w:sz w:val="28"/>
          <w:szCs w:val="28"/>
          <w:lang w:eastAsia="ru-RU"/>
        </w:rPr>
        <w:t xml:space="preserve">Рекомендуемое содержание практики предполагает решение ряда задач, направленных на раскрытие темы ВКР и достижение цели прохождения практики в части формирования компетенций или их частей, </w:t>
      </w:r>
      <w:r w:rsidRPr="00EB6E66">
        <w:rPr>
          <w:rFonts w:eastAsia="Times New Roman" w:cs="Times New Roman"/>
          <w:sz w:val="28"/>
          <w:szCs w:val="28"/>
          <w:lang w:eastAsia="ru-RU"/>
        </w:rPr>
        <w:lastRenderedPageBreak/>
        <w:t>указанных в п.2 программы, и может быть реализовано в следующие примерные сроки:</w:t>
      </w:r>
    </w:p>
    <w:p w:rsidR="00763EEE" w:rsidRPr="00D40B8C" w:rsidRDefault="00763EEE" w:rsidP="00763EE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D40B8C">
        <w:rPr>
          <w:rFonts w:eastAsia="Times New Roman" w:cs="Times New Roman"/>
          <w:bCs/>
          <w:sz w:val="28"/>
          <w:szCs w:val="28"/>
          <w:u w:val="single"/>
          <w:lang w:eastAsia="ru-RU"/>
        </w:rPr>
        <w:t>Содержание практики для обучающихся по</w:t>
      </w:r>
    </w:p>
    <w:p w:rsidR="00763EEE" w:rsidRPr="00D40B8C" w:rsidRDefault="00763EEE" w:rsidP="00763EEE">
      <w:pPr>
        <w:spacing w:after="0" w:line="240" w:lineRule="auto"/>
        <w:ind w:left="565" w:firstLine="851"/>
        <w:jc w:val="both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D40B8C">
        <w:rPr>
          <w:rFonts w:eastAsia="Times New Roman" w:cs="Times New Roman"/>
          <w:bCs/>
          <w:sz w:val="28"/>
          <w:szCs w:val="28"/>
          <w:u w:val="single"/>
          <w:lang w:eastAsia="ru-RU"/>
        </w:rPr>
        <w:t>очной форме (6 семестр).</w:t>
      </w:r>
    </w:p>
    <w:p w:rsidR="00763EEE" w:rsidRPr="00D40B8C" w:rsidRDefault="00763EEE" w:rsidP="00EC7DF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D40B8C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D40B8C">
        <w:rPr>
          <w:rFonts w:eastAsia="Times New Roman" w:cs="Times New Roman"/>
          <w:bCs/>
          <w:sz w:val="28"/>
          <w:szCs w:val="28"/>
          <w:u w:val="single"/>
          <w:lang w:eastAsia="ru-RU"/>
        </w:rPr>
        <w:t>заочной форме (4 курс).</w:t>
      </w:r>
    </w:p>
    <w:p w:rsidR="00763EEE" w:rsidRPr="00A24463" w:rsidRDefault="00763EEE" w:rsidP="00EC7D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A24463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Первая неделя </w:t>
      </w:r>
    </w:p>
    <w:p w:rsidR="00763EEE" w:rsidRDefault="00A24463" w:rsidP="00EC7DF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Ознакомл</w:t>
      </w:r>
      <w:r w:rsidR="00DF2BF6">
        <w:rPr>
          <w:rFonts w:eastAsia="Times New Roman" w:cs="Times New Roman"/>
          <w:sz w:val="28"/>
          <w:szCs w:val="28"/>
          <w:lang w:eastAsia="ru-RU"/>
        </w:rPr>
        <w:t>ение с нормативно правовыми актами</w:t>
      </w:r>
      <w:r>
        <w:rPr>
          <w:rFonts w:eastAsia="Times New Roman" w:cs="Times New Roman"/>
          <w:sz w:val="28"/>
          <w:szCs w:val="28"/>
          <w:lang w:eastAsia="ru-RU"/>
        </w:rPr>
        <w:t xml:space="preserve">, используемыми </w:t>
      </w:r>
      <w:r w:rsidRPr="0094108E">
        <w:rPr>
          <w:rFonts w:eastAsia="Times New Roman" w:cs="Times New Roman"/>
          <w:sz w:val="28"/>
          <w:szCs w:val="28"/>
          <w:lang w:eastAsia="ru-RU"/>
        </w:rPr>
        <w:t>в своей профессиональной деятельности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B75F9" w:rsidRDefault="00A24463" w:rsidP="00EC7DF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Кооперация с коллегами, работа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в коллективе для достижения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общего результата, повышение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профе</w:t>
      </w:r>
      <w:r>
        <w:rPr>
          <w:rFonts w:eastAsia="Times New Roman" w:cs="Times New Roman"/>
          <w:sz w:val="28"/>
          <w:szCs w:val="28"/>
          <w:lang w:eastAsia="ru-RU"/>
        </w:rPr>
        <w:t>ссионального мастерства в т.ч. за счетличностного развития, с учетом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собственно</w:t>
      </w:r>
      <w:r>
        <w:rPr>
          <w:rFonts w:eastAsia="Times New Roman" w:cs="Times New Roman"/>
          <w:sz w:val="28"/>
          <w:szCs w:val="28"/>
          <w:lang w:eastAsia="ru-RU"/>
        </w:rPr>
        <w:t>го опыта и опыта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других</w:t>
      </w:r>
      <w:r w:rsidR="007B75F9">
        <w:rPr>
          <w:rFonts w:eastAsia="Times New Roman" w:cs="Times New Roman"/>
          <w:sz w:val="28"/>
          <w:szCs w:val="28"/>
          <w:lang w:eastAsia="ru-RU"/>
        </w:rPr>
        <w:t>.</w:t>
      </w:r>
    </w:p>
    <w:p w:rsidR="00A24463" w:rsidRDefault="00A24463" w:rsidP="00EC7DF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Овладеть приемами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психической </w:t>
      </w:r>
      <w:proofErr w:type="spellStart"/>
      <w:r w:rsidRPr="0094108E">
        <w:rPr>
          <w:rFonts w:eastAsia="Times New Roman" w:cs="Times New Roman"/>
          <w:sz w:val="28"/>
          <w:szCs w:val="28"/>
          <w:lang w:eastAsia="ru-RU"/>
        </w:rPr>
        <w:t>саморегуляции</w:t>
      </w:r>
      <w:proofErr w:type="spellEnd"/>
      <w:r w:rsidR="00102B33">
        <w:rPr>
          <w:rFonts w:eastAsia="Times New Roman" w:cs="Times New Roman"/>
          <w:sz w:val="28"/>
          <w:szCs w:val="28"/>
          <w:lang w:eastAsia="ru-RU"/>
        </w:rPr>
        <w:t>.</w:t>
      </w:r>
    </w:p>
    <w:p w:rsidR="00362359" w:rsidRDefault="00362359" w:rsidP="003623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Разработка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орган</w:t>
      </w:r>
      <w:r>
        <w:rPr>
          <w:rFonts w:eastAsia="Times New Roman" w:cs="Times New Roman"/>
          <w:sz w:val="28"/>
          <w:szCs w:val="28"/>
          <w:lang w:eastAsia="ru-RU"/>
        </w:rPr>
        <w:t>изационно-управленческие решений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в нестандартных ситуациях,</w:t>
      </w:r>
      <w:r>
        <w:rPr>
          <w:rFonts w:eastAsia="Times New Roman" w:cs="Times New Roman"/>
          <w:sz w:val="28"/>
          <w:szCs w:val="28"/>
          <w:lang w:eastAsia="ru-RU"/>
        </w:rPr>
        <w:t xml:space="preserve"> определениеалгоритма их реализации. Реализовать навыки анализа учебно-воспитательной ситуации.</w:t>
      </w:r>
    </w:p>
    <w:p w:rsidR="00362359" w:rsidRDefault="00362359" w:rsidP="003623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Участвовать в работе комиссии по разрешению конфликтных ситуаций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 xml:space="preserve">уметь 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оценивать качества личности и работника, </w:t>
      </w:r>
      <w:r>
        <w:rPr>
          <w:rFonts w:eastAsia="Times New Roman" w:cs="Times New Roman"/>
          <w:sz w:val="28"/>
          <w:szCs w:val="28"/>
          <w:lang w:eastAsia="ru-RU"/>
        </w:rPr>
        <w:t xml:space="preserve">уметь </w:t>
      </w:r>
      <w:r w:rsidRPr="0094108E">
        <w:rPr>
          <w:rFonts w:eastAsia="Times New Roman" w:cs="Times New Roman"/>
          <w:sz w:val="28"/>
          <w:szCs w:val="28"/>
          <w:lang w:eastAsia="ru-RU"/>
        </w:rPr>
        <w:t>проводить социальные эксперимен</w:t>
      </w:r>
      <w:r>
        <w:rPr>
          <w:rFonts w:eastAsia="Times New Roman" w:cs="Times New Roman"/>
          <w:sz w:val="28"/>
          <w:szCs w:val="28"/>
          <w:lang w:eastAsia="ru-RU"/>
        </w:rPr>
        <w:t>ты и обрабатывать их результаты.</w:t>
      </w:r>
    </w:p>
    <w:p w:rsidR="00362359" w:rsidRDefault="00362359" w:rsidP="003623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Разработка основных методов, способов и средств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планирования и реализации обеспечения транспортной безопасности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62359" w:rsidRPr="006052B4" w:rsidRDefault="008E3114" w:rsidP="003623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Написание</w:t>
      </w:r>
      <w:r w:rsidR="00362359">
        <w:rPr>
          <w:rFonts w:eastAsia="Times New Roman" w:cs="Times New Roman"/>
          <w:sz w:val="28"/>
          <w:szCs w:val="28"/>
          <w:lang w:eastAsia="ru-RU"/>
        </w:rPr>
        <w:t xml:space="preserve"> отчета.</w:t>
      </w:r>
    </w:p>
    <w:p w:rsidR="00763EEE" w:rsidRPr="00A24463" w:rsidRDefault="00763EEE" w:rsidP="00EC7D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A24463">
        <w:rPr>
          <w:rFonts w:eastAsia="Times New Roman" w:cs="Times New Roman"/>
          <w:b/>
          <w:bCs/>
          <w:i/>
          <w:sz w:val="28"/>
          <w:szCs w:val="28"/>
          <w:lang w:eastAsia="ru-RU"/>
        </w:rPr>
        <w:t>Вторая неделя</w:t>
      </w:r>
    </w:p>
    <w:p w:rsidR="007B75F9" w:rsidRDefault="00D40B8C" w:rsidP="007B75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Разработка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проектно-конструкторской и технологической документации</w:t>
      </w:r>
      <w:r>
        <w:rPr>
          <w:rFonts w:eastAsia="Times New Roman" w:cs="Times New Roman"/>
          <w:sz w:val="28"/>
          <w:szCs w:val="28"/>
          <w:lang w:eastAsia="ru-RU"/>
        </w:rPr>
        <w:t xml:space="preserve"> с использованием современных</w:t>
      </w:r>
      <w:r w:rsidR="00A24463" w:rsidRPr="0094108E">
        <w:rPr>
          <w:rFonts w:eastAsia="Times New Roman" w:cs="Times New Roman"/>
          <w:sz w:val="28"/>
          <w:szCs w:val="28"/>
          <w:lang w:eastAsia="ru-RU"/>
        </w:rPr>
        <w:t xml:space="preserve"> программны</w:t>
      </w:r>
      <w:r>
        <w:rPr>
          <w:rFonts w:eastAsia="Times New Roman" w:cs="Times New Roman"/>
          <w:sz w:val="28"/>
          <w:szCs w:val="28"/>
          <w:lang w:eastAsia="ru-RU"/>
        </w:rPr>
        <w:t>х средств.</w:t>
      </w:r>
    </w:p>
    <w:p w:rsidR="007B75F9" w:rsidRDefault="00D40B8C" w:rsidP="007B75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Осуществление контроля</w:t>
      </w:r>
      <w:r w:rsidR="007B75F9" w:rsidRPr="0094108E">
        <w:rPr>
          <w:rFonts w:eastAsia="Times New Roman" w:cs="Times New Roman"/>
          <w:sz w:val="28"/>
          <w:szCs w:val="28"/>
          <w:lang w:eastAsia="ru-RU"/>
        </w:rPr>
        <w:t xml:space="preserve"> качества используемых на объекте строительства материалов и конструкций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B75F9" w:rsidRDefault="00D40B8C" w:rsidP="007B75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Разработка проектов и схем</w:t>
      </w:r>
      <w:r w:rsidR="007B75F9" w:rsidRPr="0094108E">
        <w:rPr>
          <w:rFonts w:eastAsia="Times New Roman" w:cs="Times New Roman"/>
          <w:sz w:val="28"/>
          <w:szCs w:val="28"/>
          <w:lang w:eastAsia="ru-RU"/>
        </w:rPr>
        <w:t xml:space="preserve">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</w:t>
      </w:r>
      <w:r>
        <w:rPr>
          <w:rFonts w:eastAsia="Times New Roman" w:cs="Times New Roman"/>
          <w:sz w:val="28"/>
          <w:szCs w:val="28"/>
          <w:lang w:eastAsia="ru-RU"/>
        </w:rPr>
        <w:t xml:space="preserve"> в составе проектной группы.</w:t>
      </w:r>
    </w:p>
    <w:p w:rsidR="00362359" w:rsidRDefault="00362359" w:rsidP="003623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Разработка вопросов планирования, проведения и контроля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ход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техн</w:t>
      </w:r>
      <w:r>
        <w:rPr>
          <w:rFonts w:eastAsia="Times New Roman" w:cs="Times New Roman"/>
          <w:sz w:val="28"/>
          <w:szCs w:val="28"/>
          <w:lang w:eastAsia="ru-RU"/>
        </w:rPr>
        <w:t>ологических процессов и качества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62359" w:rsidRDefault="00362359" w:rsidP="003623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Разработка методической и нормативной документации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по правилам содержания и эксплуатации пути, путевого хозяйства, мостов, тоннелей и метрополитенов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102B33" w:rsidRDefault="008E3114" w:rsidP="007B75F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Написание</w:t>
      </w:r>
      <w:r w:rsidR="00102B33">
        <w:rPr>
          <w:rFonts w:eastAsia="Times New Roman" w:cs="Times New Roman"/>
          <w:sz w:val="28"/>
          <w:szCs w:val="28"/>
          <w:lang w:eastAsia="ru-RU"/>
        </w:rPr>
        <w:t xml:space="preserve"> отчета.</w:t>
      </w:r>
    </w:p>
    <w:p w:rsidR="00763EEE" w:rsidRPr="00A24463" w:rsidRDefault="00763EEE" w:rsidP="00EC7D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A24463">
        <w:rPr>
          <w:rFonts w:eastAsia="Times New Roman" w:cs="Times New Roman"/>
          <w:b/>
          <w:bCs/>
          <w:i/>
          <w:sz w:val="28"/>
          <w:szCs w:val="28"/>
          <w:lang w:eastAsia="ru-RU"/>
        </w:rPr>
        <w:t>Третья неделя</w:t>
      </w:r>
    </w:p>
    <w:p w:rsidR="00DF2BF6" w:rsidRDefault="00DF2BF6" w:rsidP="00A244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Участие в комиссии по оценке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влияние строительных работ по возведению объектов транспортного строительства на о</w:t>
      </w:r>
      <w:r>
        <w:rPr>
          <w:rFonts w:eastAsia="Times New Roman" w:cs="Times New Roman"/>
          <w:sz w:val="28"/>
          <w:szCs w:val="28"/>
          <w:lang w:eastAsia="ru-RU"/>
        </w:rPr>
        <w:t>к</w:t>
      </w:r>
      <w:r>
        <w:rPr>
          <w:rFonts w:eastAsia="Times New Roman"/>
          <w:sz w:val="28"/>
          <w:szCs w:val="28"/>
        </w:rPr>
        <w:t xml:space="preserve">ружающую среду и разработка </w:t>
      </w:r>
      <w:r>
        <w:rPr>
          <w:rFonts w:eastAsia="Times New Roman" w:cs="Times New Roman"/>
          <w:sz w:val="28"/>
          <w:szCs w:val="28"/>
          <w:lang w:eastAsia="ru-RU"/>
        </w:rPr>
        <w:t>мероприятий, обеспечивающих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экологическую безопасность в районе сооружения транспортного объекта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63EEE" w:rsidRDefault="00D40B8C" w:rsidP="00A244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Выполнить анализ</w:t>
      </w:r>
      <w:r w:rsidR="00A24463" w:rsidRPr="0094108E">
        <w:rPr>
          <w:rFonts w:eastAsia="Times New Roman" w:cs="Times New Roman"/>
          <w:sz w:val="28"/>
          <w:szCs w:val="28"/>
          <w:lang w:eastAsia="ru-RU"/>
        </w:rPr>
        <w:t xml:space="preserve"> социальной значимости сво</w:t>
      </w:r>
      <w:r w:rsidR="00A24463">
        <w:rPr>
          <w:rFonts w:eastAsia="Times New Roman" w:cs="Times New Roman"/>
          <w:sz w:val="28"/>
          <w:szCs w:val="28"/>
          <w:lang w:eastAsia="ru-RU"/>
        </w:rPr>
        <w:t>ей будущей профессии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102B33" w:rsidRDefault="008E3114" w:rsidP="00A2446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Написание</w:t>
      </w:r>
      <w:r w:rsidR="00102B33">
        <w:rPr>
          <w:rFonts w:eastAsia="Times New Roman" w:cs="Times New Roman"/>
          <w:sz w:val="28"/>
          <w:szCs w:val="28"/>
          <w:lang w:eastAsia="ru-RU"/>
        </w:rPr>
        <w:t xml:space="preserve"> отчета.</w:t>
      </w:r>
    </w:p>
    <w:p w:rsidR="00763EEE" w:rsidRPr="00A24463" w:rsidRDefault="00763EEE" w:rsidP="00EC7DF8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A24463">
        <w:rPr>
          <w:rFonts w:eastAsia="Times New Roman" w:cs="Times New Roman"/>
          <w:b/>
          <w:bCs/>
          <w:i/>
          <w:sz w:val="28"/>
          <w:szCs w:val="28"/>
          <w:lang w:eastAsia="ru-RU"/>
        </w:rPr>
        <w:t>1/3 недели</w:t>
      </w:r>
    </w:p>
    <w:p w:rsidR="00362359" w:rsidRDefault="00D40B8C" w:rsidP="003623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</w:t>
      </w:r>
      <w:r w:rsidR="007B75F9" w:rsidRPr="0094108E">
        <w:rPr>
          <w:rFonts w:eastAsia="Times New Roman" w:cs="Times New Roman"/>
          <w:sz w:val="28"/>
          <w:szCs w:val="28"/>
          <w:lang w:eastAsia="ru-RU"/>
        </w:rPr>
        <w:t>азраб</w:t>
      </w:r>
      <w:r>
        <w:rPr>
          <w:rFonts w:eastAsia="Times New Roman" w:cs="Times New Roman"/>
          <w:sz w:val="28"/>
          <w:szCs w:val="28"/>
          <w:lang w:eastAsia="ru-RU"/>
        </w:rPr>
        <w:t xml:space="preserve">отать </w:t>
      </w:r>
      <w:r w:rsidR="007B75F9" w:rsidRPr="0094108E">
        <w:rPr>
          <w:rFonts w:eastAsia="Times New Roman" w:cs="Times New Roman"/>
          <w:sz w:val="28"/>
          <w:szCs w:val="28"/>
          <w:lang w:eastAsia="ru-RU"/>
        </w:rPr>
        <w:t>мероприятия по соблюдению правил техники безопасности, производственной санитарии, пожарной безопасности и норм охраны труда при строительстве, эксплуатации, техническом обслуживании и ремонте транспортных путей и сооружений</w:t>
      </w:r>
      <w:r w:rsidR="00102B33">
        <w:rPr>
          <w:rFonts w:eastAsia="Times New Roman" w:cs="Times New Roman"/>
          <w:sz w:val="28"/>
          <w:szCs w:val="28"/>
          <w:lang w:eastAsia="ru-RU"/>
        </w:rPr>
        <w:t>.</w:t>
      </w:r>
      <w:r w:rsidR="00362359" w:rsidRPr="0036235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62359" w:rsidRDefault="00362359" w:rsidP="0036235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Проведение технико-экономического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анализ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различных вариантов конструкций и технологических </w:t>
      </w:r>
      <w:r>
        <w:rPr>
          <w:rFonts w:eastAsia="Times New Roman" w:cs="Times New Roman"/>
          <w:sz w:val="28"/>
          <w:szCs w:val="28"/>
          <w:lang w:eastAsia="ru-RU"/>
        </w:rPr>
        <w:t>схем строительства и обоснование</w:t>
      </w:r>
      <w:r w:rsidRPr="0094108E">
        <w:rPr>
          <w:rFonts w:eastAsia="Times New Roman" w:cs="Times New Roman"/>
          <w:sz w:val="28"/>
          <w:szCs w:val="28"/>
          <w:lang w:eastAsia="ru-RU"/>
        </w:rPr>
        <w:t xml:space="preserve"> техник</w:t>
      </w:r>
      <w:r>
        <w:rPr>
          <w:rFonts w:eastAsia="Times New Roman" w:cs="Times New Roman"/>
          <w:sz w:val="28"/>
          <w:szCs w:val="28"/>
          <w:lang w:eastAsia="ru-RU"/>
        </w:rPr>
        <w:t>о-экономические решений.</w:t>
      </w:r>
    </w:p>
    <w:p w:rsidR="00102B33" w:rsidRDefault="008E3114" w:rsidP="00EC7DF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Написание </w:t>
      </w:r>
      <w:r w:rsidR="00102B33">
        <w:rPr>
          <w:rFonts w:eastAsia="Times New Roman" w:cs="Times New Roman"/>
          <w:sz w:val="28"/>
          <w:szCs w:val="28"/>
          <w:lang w:eastAsia="ru-RU"/>
        </w:rPr>
        <w:t>отчета.</w:t>
      </w: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8A1C9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Структу</w:t>
      </w:r>
      <w:r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</w:t>
      </w:r>
      <w:r w:rsidR="004F70DD" w:rsidRPr="004F70DD">
        <w:rPr>
          <w:rFonts w:eastAsia="Times New Roman" w:cs="Times New Roman"/>
          <w:sz w:val="28"/>
          <w:szCs w:val="28"/>
          <w:lang w:eastAsia="ru-RU"/>
        </w:rPr>
        <w:t>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8A1C9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EE6AA5" w:rsidRPr="00107D6B" w:rsidRDefault="00EE6AA5" w:rsidP="00097D52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EB51DD" w:rsidRPr="00107D6B" w:rsidRDefault="00EB51DD" w:rsidP="00EB51DD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EB51DD" w:rsidRPr="00107D6B" w:rsidRDefault="00EB51DD" w:rsidP="00EB51D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идругих изданий, необходимых для проведения практики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E637DB" w:rsidRPr="00E637DB" w:rsidRDefault="00E637DB" w:rsidP="00097D52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, Е. С. Железнодорожный путь [Электронный ресурс] / Е. С.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637DB">
        <w:rPr>
          <w:rFonts w:eastAsia="Times New Roman" w:cs="Times New Roman"/>
          <w:sz w:val="28"/>
          <w:szCs w:val="28"/>
          <w:lang w:eastAsia="ru-RU"/>
        </w:rPr>
        <w:t>Москва :</w:t>
      </w:r>
      <w:proofErr w:type="gram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 Издательство УМЦ ЖДТ (Маршрут), 2013. - ISBN 978-5-89035-689-5: Б. ц. "Рекомендовано Экспертным советом по рецензированию Московского государственного университета путей сообщения, уполномоченным приказом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 России от 15января 2007г. № 10, к использованию в качестве учебника для студентов, обучающихся по специальности 271501 «Строительство железных дорог, мостов и транспортных тоннелей» ВПО. Регистрационный номер рецензии 366 от 2 июля 2012 г. базового учреждения ФГАУ «Федеральный институт развития образования»".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4F70DD" w:rsidRPr="004F70DD" w:rsidRDefault="000B4969" w:rsidP="00097D5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4969">
        <w:rPr>
          <w:rFonts w:eastAsia="Times New Roman" w:cs="Times New Roman"/>
          <w:sz w:val="28"/>
          <w:szCs w:val="28"/>
          <w:lang w:eastAsia="ru-RU"/>
        </w:rPr>
        <w:lastRenderedPageBreak/>
        <w:t>Расчеты и проектирование железнодорожного пути [Текст</w:t>
      </w:r>
      <w:proofErr w:type="gramStart"/>
      <w:r w:rsidRPr="000B4969"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 w:rsidRPr="000B4969">
        <w:rPr>
          <w:rFonts w:eastAsia="Times New Roman" w:cs="Times New Roman"/>
          <w:sz w:val="28"/>
          <w:szCs w:val="28"/>
          <w:lang w:eastAsia="ru-RU"/>
        </w:rPr>
        <w:t xml:space="preserve"> Учеб.пособие для вузов ж.-д. трансп. / В. В. Виноградов [и др.] ; ред.: В. В. Виноградов, А. М. Никонов. - </w:t>
      </w:r>
      <w:proofErr w:type="gramStart"/>
      <w:r w:rsidRPr="000B4969">
        <w:rPr>
          <w:rFonts w:eastAsia="Times New Roman" w:cs="Times New Roman"/>
          <w:sz w:val="28"/>
          <w:szCs w:val="28"/>
          <w:lang w:eastAsia="ru-RU"/>
        </w:rPr>
        <w:t>М. :</w:t>
      </w:r>
      <w:proofErr w:type="gramEnd"/>
      <w:r w:rsidRPr="000B4969">
        <w:rPr>
          <w:rFonts w:eastAsia="Times New Roman" w:cs="Times New Roman"/>
          <w:sz w:val="28"/>
          <w:szCs w:val="28"/>
          <w:lang w:eastAsia="ru-RU"/>
        </w:rPr>
        <w:t xml:space="preserve"> Маршрут, 2003. - 485 с. : ил. - (Высшее профессиональное образование).</w:t>
      </w:r>
    </w:p>
    <w:p w:rsidR="008D5BBC" w:rsidRPr="008D5BBC" w:rsidRDefault="008D5BBC" w:rsidP="00097D52">
      <w:pPr>
        <w:pStyle w:val="a6"/>
        <w:numPr>
          <w:ilvl w:val="0"/>
          <w:numId w:val="13"/>
        </w:numPr>
        <w:spacing w:line="240" w:lineRule="auto"/>
        <w:ind w:left="0" w:firstLine="709"/>
        <w:rPr>
          <w:bCs/>
          <w:sz w:val="28"/>
          <w:szCs w:val="28"/>
        </w:rPr>
      </w:pPr>
      <w:r w:rsidRPr="008D5BBC">
        <w:rPr>
          <w:bCs/>
          <w:sz w:val="28"/>
          <w:szCs w:val="28"/>
        </w:rPr>
        <w:t>Технология железнодорожного строительства</w:t>
      </w:r>
      <w:r w:rsidR="00D1337E">
        <w:rPr>
          <w:bCs/>
          <w:sz w:val="28"/>
          <w:szCs w:val="28"/>
        </w:rPr>
        <w:t xml:space="preserve"> [Электронный ресурс]. - Москва</w:t>
      </w:r>
      <w:r w:rsidRPr="008D5BBC">
        <w:rPr>
          <w:bCs/>
          <w:sz w:val="28"/>
          <w:szCs w:val="28"/>
        </w:rPr>
        <w:t>: Издательство УМЦ ЖДТ (Маршрут), 2013. - ISBN 978-5-89035-610-</w:t>
      </w:r>
      <w:proofErr w:type="gramStart"/>
      <w:r w:rsidRPr="008D5BBC">
        <w:rPr>
          <w:bCs/>
          <w:sz w:val="28"/>
          <w:szCs w:val="28"/>
        </w:rPr>
        <w:t>9 :</w:t>
      </w:r>
      <w:proofErr w:type="gramEnd"/>
      <w:r w:rsidRPr="008D5BBC">
        <w:rPr>
          <w:bCs/>
          <w:sz w:val="28"/>
          <w:szCs w:val="28"/>
        </w:rPr>
        <w:t xml:space="preserve"> Б. ц. "Рекомендовано Экспертным советом по рецензированию Московского государственного университета путей сообщения, уполномоченным приказом </w:t>
      </w:r>
      <w:proofErr w:type="spellStart"/>
      <w:r w:rsidRPr="008D5BBC">
        <w:rPr>
          <w:bCs/>
          <w:sz w:val="28"/>
          <w:szCs w:val="28"/>
        </w:rPr>
        <w:t>Минобрнауки</w:t>
      </w:r>
      <w:proofErr w:type="spellEnd"/>
      <w:r w:rsidRPr="008D5BBC">
        <w:rPr>
          <w:bCs/>
          <w:sz w:val="28"/>
          <w:szCs w:val="28"/>
        </w:rPr>
        <w:t xml:space="preserve"> России от 15 января 2007 г. № 10, к использованию в качестве учебника для студентов, обучающихся по специальности 270204 «Строительство железных дорог, путь и путевое хозяйство» ВПО. Регистрационный номер рецензии 536 от 12 ноября 2012 г. базового учреждения ФГАУ «Федеральный институт развития образования»"</w:t>
      </w:r>
    </w:p>
    <w:p w:rsidR="008D5BBC" w:rsidRPr="008D5BBC" w:rsidRDefault="008D5BBC" w:rsidP="00097D52">
      <w:pPr>
        <w:pStyle w:val="a6"/>
        <w:numPr>
          <w:ilvl w:val="0"/>
          <w:numId w:val="13"/>
        </w:numPr>
        <w:spacing w:line="240" w:lineRule="auto"/>
        <w:ind w:left="0" w:firstLine="709"/>
        <w:rPr>
          <w:bCs/>
          <w:sz w:val="28"/>
          <w:szCs w:val="28"/>
        </w:rPr>
      </w:pPr>
      <w:r w:rsidRPr="008D5BBC">
        <w:rPr>
          <w:bCs/>
          <w:sz w:val="28"/>
          <w:szCs w:val="28"/>
        </w:rPr>
        <w:t>Организация строительства и реконструкции железных дорог [Текст</w:t>
      </w:r>
      <w:proofErr w:type="gramStart"/>
      <w:r w:rsidRPr="008D5BBC">
        <w:rPr>
          <w:bCs/>
          <w:sz w:val="28"/>
          <w:szCs w:val="28"/>
        </w:rPr>
        <w:t>] :</w:t>
      </w:r>
      <w:proofErr w:type="gramEnd"/>
      <w:r w:rsidRPr="008D5BBC">
        <w:rPr>
          <w:bCs/>
          <w:sz w:val="28"/>
          <w:szCs w:val="28"/>
        </w:rPr>
        <w:t xml:space="preserve"> учеб. / И. В. Прокудин [и др.</w:t>
      </w:r>
      <w:proofErr w:type="gramStart"/>
      <w:r w:rsidRPr="008D5BBC">
        <w:rPr>
          <w:bCs/>
          <w:sz w:val="28"/>
          <w:szCs w:val="28"/>
        </w:rPr>
        <w:t>] ;</w:t>
      </w:r>
      <w:proofErr w:type="gramEnd"/>
      <w:r w:rsidRPr="008D5BBC">
        <w:rPr>
          <w:bCs/>
          <w:sz w:val="28"/>
          <w:szCs w:val="28"/>
        </w:rPr>
        <w:t xml:space="preserve"> ред. И. В. Прокудин. - </w:t>
      </w:r>
      <w:proofErr w:type="gramStart"/>
      <w:r w:rsidRPr="008D5BBC">
        <w:rPr>
          <w:bCs/>
          <w:sz w:val="28"/>
          <w:szCs w:val="28"/>
        </w:rPr>
        <w:t>М. :</w:t>
      </w:r>
      <w:proofErr w:type="gramEnd"/>
      <w:r w:rsidRPr="008D5BBC">
        <w:rPr>
          <w:bCs/>
          <w:sz w:val="28"/>
          <w:szCs w:val="28"/>
        </w:rPr>
        <w:t xml:space="preserve"> УМЦ по образованию на ж.-д. трансп., 2008. - 736 с.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052C0" w:rsidRPr="00107D6B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9052C0" w:rsidRPr="00107D6B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91CDF"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r>
        <w:rPr>
          <w:bCs/>
          <w:sz w:val="28"/>
          <w:szCs w:val="28"/>
        </w:rPr>
        <w:t>http://docs.cntd.ru/, свободный.</w:t>
      </w:r>
    </w:p>
    <w:p w:rsidR="009052C0" w:rsidRPr="00577B66" w:rsidRDefault="009052C0" w:rsidP="009052C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77B66">
        <w:rPr>
          <w:sz w:val="28"/>
          <w:szCs w:val="28"/>
        </w:rPr>
        <w:t>- Градостроительный кодекс Российской Федерации.</w:t>
      </w:r>
    </w:p>
    <w:p w:rsidR="009052C0" w:rsidRDefault="009052C0" w:rsidP="009052C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77B66">
        <w:rPr>
          <w:sz w:val="28"/>
          <w:szCs w:val="28"/>
        </w:rPr>
        <w:t>- СП 119.13330.2012 Железные дороги колеи 1520 мм. Актуализированная редакция СНиП 32-01-95.</w:t>
      </w:r>
    </w:p>
    <w:p w:rsidR="009052C0" w:rsidRDefault="009052C0" w:rsidP="009052C0">
      <w:pPr>
        <w:pStyle w:val="a6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29">
        <w:rPr>
          <w:sz w:val="28"/>
          <w:szCs w:val="28"/>
        </w:rPr>
        <w:t>СП 238.1326000.2015 Железнодорожный путь</w:t>
      </w:r>
      <w:r>
        <w:rPr>
          <w:sz w:val="28"/>
          <w:szCs w:val="28"/>
        </w:rPr>
        <w:t>.</w:t>
      </w:r>
    </w:p>
    <w:p w:rsidR="009052C0" w:rsidRPr="008D5BBC" w:rsidRDefault="009052C0" w:rsidP="009052C0">
      <w:pPr>
        <w:pStyle w:val="a6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Министерство транспорта Российской Ф</w:t>
      </w:r>
      <w:r w:rsidRPr="000B4969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Приказ </w:t>
      </w:r>
      <w:r w:rsidRPr="000B4969">
        <w:rPr>
          <w:sz w:val="28"/>
          <w:szCs w:val="28"/>
        </w:rPr>
        <w:t>от 21 декабря 2010 года N 286Об утверждении Правил технической эксплуатации железных дорог Российской Федерации</w:t>
      </w:r>
      <w:r>
        <w:rPr>
          <w:sz w:val="28"/>
          <w:szCs w:val="28"/>
        </w:rPr>
        <w:t>.</w:t>
      </w:r>
    </w:p>
    <w:p w:rsidR="009052C0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052C0" w:rsidRPr="00107D6B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9052C0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При прохождении практики другие издания не требуются</w:t>
      </w:r>
    </w:p>
    <w:p w:rsidR="008D5BBC" w:rsidRPr="00107D6B" w:rsidRDefault="008D5BBC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77B06" w:rsidRPr="00B60A31" w:rsidRDefault="00F77B06" w:rsidP="00F77B06">
      <w:pPr>
        <w:widowControl w:val="0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C1CA6"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</w:t>
      </w:r>
      <w:r>
        <w:rPr>
          <w:bCs/>
          <w:sz w:val="28"/>
          <w:szCs w:val="28"/>
        </w:rPr>
        <w:t>м доступа: http://sdo.pgups.ru/</w:t>
      </w:r>
      <w:r w:rsidRPr="00BC1CA6">
        <w:rPr>
          <w:bCs/>
          <w:sz w:val="28"/>
          <w:szCs w:val="28"/>
        </w:rPr>
        <w:t xml:space="preserve"> (для доступа к полнотекстовым доку</w:t>
      </w:r>
      <w:r>
        <w:rPr>
          <w:bCs/>
          <w:sz w:val="28"/>
          <w:szCs w:val="28"/>
        </w:rPr>
        <w:t>ментам требуется авторизация).</w:t>
      </w:r>
    </w:p>
    <w:p w:rsidR="000B4969" w:rsidRDefault="000B4969" w:rsidP="00097D52">
      <w:pPr>
        <w:pStyle w:val="a6"/>
        <w:widowControl/>
        <w:numPr>
          <w:ilvl w:val="0"/>
          <w:numId w:val="15"/>
        </w:numPr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6" w:history="1">
        <w:r w:rsidRPr="00461B7C">
          <w:rPr>
            <w:rStyle w:val="a7"/>
            <w:bCs/>
            <w:sz w:val="28"/>
            <w:szCs w:val="28"/>
          </w:rPr>
          <w:t>http://docs.cntd.ru/</w:t>
        </w:r>
      </w:hyperlink>
      <w:r>
        <w:rPr>
          <w:bCs/>
          <w:sz w:val="28"/>
          <w:szCs w:val="28"/>
        </w:rPr>
        <w:t>, свободный:</w:t>
      </w:r>
    </w:p>
    <w:p w:rsidR="000B4969" w:rsidRPr="00577B66" w:rsidRDefault="000B4969" w:rsidP="00097D52">
      <w:pPr>
        <w:spacing w:after="0" w:line="240" w:lineRule="auto"/>
        <w:ind w:left="1211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Градостроительный кодекс Российской Федерации.</w:t>
      </w:r>
    </w:p>
    <w:p w:rsidR="000B4969" w:rsidRDefault="000B4969" w:rsidP="00097D52">
      <w:pPr>
        <w:spacing w:after="0" w:line="240" w:lineRule="auto"/>
        <w:ind w:left="1211"/>
        <w:contextualSpacing/>
        <w:rPr>
          <w:sz w:val="28"/>
          <w:szCs w:val="28"/>
        </w:rPr>
      </w:pPr>
      <w:r w:rsidRPr="00577B66">
        <w:rPr>
          <w:sz w:val="28"/>
          <w:szCs w:val="28"/>
        </w:rPr>
        <w:t>- СП 119.13330.2012 Железные дороги колеи 1520 мм. Актуализированная редакция СНиП 32-01-95.</w:t>
      </w:r>
    </w:p>
    <w:p w:rsidR="000B4969" w:rsidRDefault="000B4969" w:rsidP="00097D52">
      <w:pPr>
        <w:pStyle w:val="a6"/>
        <w:spacing w:line="240" w:lineRule="auto"/>
        <w:ind w:left="121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29">
        <w:rPr>
          <w:sz w:val="28"/>
          <w:szCs w:val="28"/>
        </w:rPr>
        <w:t>СП 238.1326000.2015 Железнодорожный путь</w:t>
      </w:r>
      <w:r>
        <w:rPr>
          <w:sz w:val="28"/>
          <w:szCs w:val="28"/>
        </w:rPr>
        <w:t>.</w:t>
      </w:r>
    </w:p>
    <w:p w:rsidR="000B4969" w:rsidRPr="000B4969" w:rsidRDefault="000B4969" w:rsidP="00097D52">
      <w:pPr>
        <w:pStyle w:val="a6"/>
        <w:spacing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B51DD">
        <w:rPr>
          <w:sz w:val="28"/>
          <w:szCs w:val="28"/>
        </w:rPr>
        <w:t>Министерство транспорта Российской Ф</w:t>
      </w:r>
      <w:r w:rsidR="00EB51DD" w:rsidRPr="000B4969">
        <w:rPr>
          <w:sz w:val="28"/>
          <w:szCs w:val="28"/>
        </w:rPr>
        <w:t>едерации</w:t>
      </w:r>
    </w:p>
    <w:p w:rsidR="000B4969" w:rsidRDefault="00EB51DD" w:rsidP="00097D52">
      <w:pPr>
        <w:pStyle w:val="a6"/>
        <w:spacing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="000B4969" w:rsidRPr="000B4969">
        <w:rPr>
          <w:sz w:val="28"/>
          <w:szCs w:val="28"/>
        </w:rPr>
        <w:t>от 21 декабря 2010 года N 286</w:t>
      </w:r>
      <w:r w:rsidR="00616C38">
        <w:rPr>
          <w:sz w:val="28"/>
          <w:szCs w:val="28"/>
        </w:rPr>
        <w:t xml:space="preserve"> </w:t>
      </w:r>
      <w:r w:rsidR="000B4969" w:rsidRPr="000B4969">
        <w:rPr>
          <w:sz w:val="28"/>
          <w:szCs w:val="28"/>
        </w:rPr>
        <w:t>Об утверждении Правил технической эксплуатации железных дорог Российской Федерации</w:t>
      </w:r>
      <w:r w:rsidR="000B4969">
        <w:rPr>
          <w:sz w:val="28"/>
          <w:szCs w:val="28"/>
        </w:rPr>
        <w:t>.</w:t>
      </w:r>
    </w:p>
    <w:p w:rsidR="00362359" w:rsidRPr="008D5BBC" w:rsidRDefault="00362359" w:rsidP="00097D52">
      <w:pPr>
        <w:pStyle w:val="a6"/>
        <w:spacing w:line="240" w:lineRule="auto"/>
        <w:ind w:left="1134" w:firstLine="0"/>
        <w:rPr>
          <w:sz w:val="28"/>
          <w:szCs w:val="28"/>
        </w:rPr>
      </w:pPr>
    </w:p>
    <w:p w:rsidR="00EE6AA5" w:rsidRPr="00107D6B" w:rsidRDefault="00EE6AA5" w:rsidP="009B6394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  <w:r w:rsidR="005C3BF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(при необходимости)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052C0" w:rsidRPr="00107D6B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</w:t>
      </w:r>
      <w:r>
        <w:rPr>
          <w:rFonts w:eastAsia="Times New Roman" w:cs="Times New Roman"/>
          <w:bCs/>
          <w:sz w:val="28"/>
          <w:szCs w:val="28"/>
          <w:lang w:eastAsia="ru-RU"/>
        </w:rPr>
        <w:t>ющимися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9052C0" w:rsidRPr="004F70DD" w:rsidRDefault="009052C0" w:rsidP="009052C0">
      <w:pPr>
        <w:spacing w:after="0" w:line="240" w:lineRule="auto"/>
        <w:ind w:firstLine="851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4F70DD">
        <w:rPr>
          <w:rFonts w:eastAsia="Calibri" w:cs="Times New Roman"/>
          <w:bCs/>
          <w:sz w:val="28"/>
          <w:szCs w:val="28"/>
          <w:lang w:eastAsia="ru-RU"/>
        </w:rPr>
        <w:t xml:space="preserve">Перечень информационных технологий, используемых при осуществлении образовательного процесса по </w:t>
      </w:r>
      <w:r>
        <w:rPr>
          <w:rFonts w:eastAsia="Calibri" w:cs="Times New Roman"/>
          <w:bCs/>
          <w:sz w:val="28"/>
          <w:szCs w:val="28"/>
          <w:lang w:eastAsia="ru-RU"/>
        </w:rPr>
        <w:t xml:space="preserve">практике </w:t>
      </w:r>
      <w:r w:rsidRPr="004F70DD">
        <w:rPr>
          <w:rFonts w:eastAsia="Calibri" w:cs="Times New Roman"/>
          <w:bCs/>
          <w:sz w:val="28"/>
          <w:szCs w:val="28"/>
          <w:lang w:eastAsia="ru-RU"/>
        </w:rPr>
        <w:t>«Производственн</w:t>
      </w:r>
      <w:r>
        <w:rPr>
          <w:rFonts w:eastAsia="Calibri" w:cs="Times New Roman"/>
          <w:bCs/>
          <w:sz w:val="28"/>
          <w:szCs w:val="28"/>
          <w:lang w:eastAsia="ru-RU"/>
        </w:rPr>
        <w:t xml:space="preserve">о-организационная </w:t>
      </w:r>
      <w:r w:rsidRPr="004F70DD">
        <w:rPr>
          <w:rFonts w:eastAsia="Calibri" w:cs="Times New Roman"/>
          <w:bCs/>
          <w:sz w:val="28"/>
          <w:szCs w:val="28"/>
          <w:lang w:eastAsia="ru-RU"/>
        </w:rPr>
        <w:t>практика»:</w:t>
      </w:r>
    </w:p>
    <w:p w:rsidR="009052C0" w:rsidRPr="00573963" w:rsidRDefault="009052C0" w:rsidP="009052C0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573963">
        <w:rPr>
          <w:rFonts w:eastAsia="Calibri" w:cs="Times New Roman"/>
          <w:bCs/>
          <w:sz w:val="28"/>
          <w:szCs w:val="28"/>
          <w:lang w:eastAsia="ru-RU"/>
        </w:rPr>
        <w:t>технические средства (персональные компьютеры/ноутбуки);</w:t>
      </w:r>
    </w:p>
    <w:p w:rsidR="009052C0" w:rsidRPr="008D5BBC" w:rsidRDefault="009052C0" w:rsidP="009052C0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4F70DD">
        <w:rPr>
          <w:rFonts w:eastAsia="Calibri" w:cs="Times New Roman"/>
          <w:bCs/>
          <w:sz w:val="28"/>
          <w:szCs w:val="28"/>
          <w:lang w:eastAsia="ru-RU"/>
        </w:rPr>
        <w:t>перечень электронных ресурсов</w:t>
      </w:r>
      <w:r>
        <w:rPr>
          <w:rFonts w:eastAsia="Calibri" w:cs="Times New Roman"/>
          <w:bCs/>
          <w:sz w:val="28"/>
          <w:szCs w:val="28"/>
          <w:lang w:eastAsia="ru-RU"/>
        </w:rPr>
        <w:t>:</w:t>
      </w:r>
    </w:p>
    <w:p w:rsidR="008D5BBC" w:rsidRPr="00E637DB" w:rsidRDefault="008D5BBC" w:rsidP="00097D52">
      <w:pPr>
        <w:spacing w:after="0" w:line="240" w:lineRule="auto"/>
        <w:ind w:left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, Е. С. Железнодорожный путь [Электронный ресурс] / Е. С.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Ашпиз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E637DB">
        <w:rPr>
          <w:rFonts w:eastAsia="Times New Roman" w:cs="Times New Roman"/>
          <w:sz w:val="28"/>
          <w:szCs w:val="28"/>
          <w:lang w:eastAsia="ru-RU"/>
        </w:rPr>
        <w:t>Москва :</w:t>
      </w:r>
      <w:proofErr w:type="gram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 Издательство УМЦ ЖДТ (Маршрут), 2013. - ISBN 978-5-89035-689-5: Б. ц. "Рекомендовано Экспертным советом по рецензированию Московского государственного университета путей сообщения, уполномоченным приказом </w:t>
      </w:r>
      <w:proofErr w:type="spellStart"/>
      <w:r w:rsidRPr="00E637DB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E637DB">
        <w:rPr>
          <w:rFonts w:eastAsia="Times New Roman" w:cs="Times New Roman"/>
          <w:sz w:val="28"/>
          <w:szCs w:val="28"/>
          <w:lang w:eastAsia="ru-RU"/>
        </w:rPr>
        <w:t xml:space="preserve"> России от 15января 2007г. № 10, к использованию в качестве учебника для студентов, обучающихся по специальности 271501 «Строительство железных дорог, мостов и транспортных тоннелей» ВПО. Регистрационный номер рецензии 366 от 2 июля 2012 г. базового учреждения ФГАУ «Федеральный институт развития образования»".</w:t>
      </w:r>
    </w:p>
    <w:p w:rsidR="004F70DD" w:rsidRPr="004F70DD" w:rsidRDefault="008D5BBC" w:rsidP="00097D52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/>
          <w:bCs/>
          <w:sz w:val="28"/>
          <w:szCs w:val="28"/>
          <w:lang w:eastAsia="ru-RU"/>
        </w:rPr>
        <w:t>2.</w:t>
      </w:r>
      <w:r w:rsidRPr="008D5BBC">
        <w:rPr>
          <w:rFonts w:eastAsia="Calibri" w:cs="Times New Roman"/>
          <w:bCs/>
          <w:sz w:val="28"/>
          <w:szCs w:val="28"/>
          <w:lang w:eastAsia="ru-RU"/>
        </w:rPr>
        <w:t xml:space="preserve">Технология железнодорожного строительства [Электронный ресурс]. - </w:t>
      </w:r>
      <w:proofErr w:type="gramStart"/>
      <w:r w:rsidRPr="008D5BBC">
        <w:rPr>
          <w:rFonts w:eastAsia="Calibri" w:cs="Times New Roman"/>
          <w:bCs/>
          <w:sz w:val="28"/>
          <w:szCs w:val="28"/>
          <w:lang w:eastAsia="ru-RU"/>
        </w:rPr>
        <w:t>Москва :</w:t>
      </w:r>
      <w:proofErr w:type="gramEnd"/>
      <w:r w:rsidRPr="008D5BBC">
        <w:rPr>
          <w:rFonts w:eastAsia="Calibri" w:cs="Times New Roman"/>
          <w:bCs/>
          <w:sz w:val="28"/>
          <w:szCs w:val="28"/>
          <w:lang w:eastAsia="ru-RU"/>
        </w:rPr>
        <w:t xml:space="preserve"> Издательство УМЦ ЖДТ (Маршрут),</w:t>
      </w:r>
      <w:r w:rsidR="00D1337E">
        <w:rPr>
          <w:rFonts w:eastAsia="Calibri" w:cs="Times New Roman"/>
          <w:bCs/>
          <w:sz w:val="28"/>
          <w:szCs w:val="28"/>
          <w:lang w:eastAsia="ru-RU"/>
        </w:rPr>
        <w:t xml:space="preserve"> 2013. - ISBN 978-5-89035-610-9</w:t>
      </w:r>
      <w:r w:rsidRPr="008D5BBC">
        <w:rPr>
          <w:rFonts w:eastAsia="Calibri" w:cs="Times New Roman"/>
          <w:bCs/>
          <w:sz w:val="28"/>
          <w:szCs w:val="28"/>
          <w:lang w:eastAsia="ru-RU"/>
        </w:rPr>
        <w:t xml:space="preserve">: Б. ц. "Рекомендовано Экспертным советом по рецензированию Московского государственного университета путей сообщения, уполномоченным приказом </w:t>
      </w:r>
      <w:proofErr w:type="spellStart"/>
      <w:r w:rsidRPr="008D5BBC">
        <w:rPr>
          <w:rFonts w:eastAsia="Calibri" w:cs="Times New Roman"/>
          <w:bCs/>
          <w:sz w:val="28"/>
          <w:szCs w:val="28"/>
          <w:lang w:eastAsia="ru-RU"/>
        </w:rPr>
        <w:t>Минобрнауки</w:t>
      </w:r>
      <w:proofErr w:type="spellEnd"/>
      <w:r w:rsidRPr="008D5BBC">
        <w:rPr>
          <w:rFonts w:eastAsia="Calibri" w:cs="Times New Roman"/>
          <w:bCs/>
          <w:sz w:val="28"/>
          <w:szCs w:val="28"/>
          <w:lang w:eastAsia="ru-RU"/>
        </w:rPr>
        <w:t xml:space="preserve"> России от 15 января 2007 г. № 10, к использованию в качестве учебника для студентов, обучающихся по специальности 270204 «Строительство железных дорог, путь и путевое хозяйство» ВПО. Регистрационный номер рецензии 536 от 12 ноября 2012 г. базового учреждения ФГАУ «Федеральный институт развития образования»"</w:t>
      </w:r>
      <w:r w:rsidR="004F70DD" w:rsidRPr="004F70DD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9052C0" w:rsidRPr="00573963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73963">
        <w:rPr>
          <w:rFonts w:eastAsia="Times New Roman" w:cs="Times New Roman"/>
          <w:bCs/>
          <w:sz w:val="28"/>
          <w:szCs w:val="28"/>
          <w:lang w:eastAsia="ru-RU"/>
        </w:rPr>
        <w:t>Перечень программного обеспечения, используемого при проведении практики</w:t>
      </w:r>
      <w:r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052C0" w:rsidRPr="00573963" w:rsidRDefault="009052C0" w:rsidP="009052C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573963">
        <w:rPr>
          <w:rFonts w:eastAsia="Times New Roman" w:cs="Times New Roman"/>
          <w:bCs/>
          <w:sz w:val="28"/>
          <w:szCs w:val="28"/>
          <w:lang w:eastAsia="ru-RU"/>
        </w:rPr>
        <w:t>Microsoft</w:t>
      </w:r>
      <w:proofErr w:type="spellEnd"/>
      <w:r w:rsidR="00523FE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73963">
        <w:rPr>
          <w:rFonts w:eastAsia="Times New Roman" w:cs="Times New Roman"/>
          <w:bCs/>
          <w:sz w:val="28"/>
          <w:szCs w:val="28"/>
          <w:lang w:eastAsia="ru-RU"/>
        </w:rPr>
        <w:t>Office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7B06" w:rsidRDefault="00F77B06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7B06" w:rsidRDefault="00F77B06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77B06" w:rsidRDefault="00F77B06" w:rsidP="00097D52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 Описание материально-технической базы, необходимой для проведения практики</w:t>
      </w:r>
    </w:p>
    <w:p w:rsidR="004F70DD" w:rsidRDefault="004F70DD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9052C0" w:rsidRPr="00573963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7396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должна </w:t>
      </w:r>
      <w:r w:rsidRPr="00573963">
        <w:rPr>
          <w:rFonts w:eastAsia="Times New Roman" w:cs="Times New Roman"/>
          <w:bCs/>
          <w:sz w:val="28"/>
          <w:szCs w:val="20"/>
          <w:lang w:eastAsia="ru-RU"/>
        </w:rPr>
        <w:t>соответств</w:t>
      </w:r>
      <w:r>
        <w:rPr>
          <w:rFonts w:eastAsia="Times New Roman" w:cs="Times New Roman"/>
          <w:bCs/>
          <w:sz w:val="28"/>
          <w:szCs w:val="20"/>
          <w:lang w:eastAsia="ru-RU"/>
        </w:rPr>
        <w:t>овать</w:t>
      </w:r>
      <w:r w:rsidRPr="00573963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</w:t>
      </w:r>
      <w:r w:rsidR="00616C38">
        <w:rPr>
          <w:rFonts w:eastAsia="Times New Roman" w:cs="Times New Roman"/>
          <w:bCs/>
          <w:sz w:val="28"/>
          <w:szCs w:val="20"/>
          <w:lang w:eastAsia="ru-RU"/>
        </w:rPr>
        <w:t xml:space="preserve">на территории </w:t>
      </w:r>
      <w:r w:rsidR="00523FE2">
        <w:rPr>
          <w:rFonts w:eastAsia="Times New Roman" w:cs="Times New Roman"/>
          <w:bCs/>
          <w:sz w:val="28"/>
          <w:szCs w:val="20"/>
          <w:lang w:eastAsia="ru-RU"/>
        </w:rPr>
        <w:t>России</w:t>
      </w:r>
      <w:r w:rsidR="00616C38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573963">
        <w:rPr>
          <w:rFonts w:eastAsia="Times New Roman" w:cs="Times New Roman"/>
          <w:bCs/>
          <w:sz w:val="28"/>
          <w:szCs w:val="20"/>
          <w:lang w:eastAsia="ru-RU"/>
        </w:rPr>
        <w:t>санитарным и противопожарным нормам и правилам.</w:t>
      </w:r>
    </w:p>
    <w:p w:rsidR="009052C0" w:rsidRPr="00AA2F68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AA2F68">
        <w:rPr>
          <w:rFonts w:eastAsia="Times New Roman" w:cs="Times New Roman"/>
          <w:bCs/>
          <w:sz w:val="28"/>
          <w:szCs w:val="20"/>
          <w:lang w:eastAsia="ru-RU"/>
        </w:rPr>
        <w:t>Она содержит помещение для текущего контроля и промежуточной аттестации:</w:t>
      </w:r>
    </w:p>
    <w:p w:rsidR="009052C0" w:rsidRPr="00AA2F68" w:rsidRDefault="009052C0" w:rsidP="009052C0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AA2F68">
        <w:rPr>
          <w:rFonts w:eastAsia="Times New Roman" w:cs="Times New Roman"/>
          <w:bCs/>
          <w:sz w:val="28"/>
          <w:szCs w:val="20"/>
          <w:lang w:eastAsia="ru-RU"/>
        </w:rPr>
        <w:t>Аудитория 7-127 (1), укомплектованная специализированной мебелью и техническими средствами обучения, служащими для представления учебной информации большой аудитори</w:t>
      </w:r>
      <w:r>
        <w:rPr>
          <w:rFonts w:eastAsia="Times New Roman" w:cs="Times New Roman"/>
          <w:bCs/>
          <w:sz w:val="28"/>
          <w:szCs w:val="20"/>
          <w:lang w:eastAsia="ru-RU"/>
        </w:rPr>
        <w:t>и</w:t>
      </w:r>
      <w:r w:rsidRPr="00AA2F68">
        <w:rPr>
          <w:rFonts w:eastAsia="Times New Roman" w:cs="Times New Roman"/>
          <w:bCs/>
          <w:sz w:val="28"/>
          <w:szCs w:val="20"/>
          <w:lang w:eastAsia="ru-RU"/>
        </w:rPr>
        <w:t xml:space="preserve"> (настенным экраном, маркерной доской, считывающим устройством для передачи информации в компьютер, проектором).</w:t>
      </w:r>
    </w:p>
    <w:p w:rsidR="009052C0" w:rsidRPr="00107D6B" w:rsidRDefault="009052C0" w:rsidP="009052C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73963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</w:t>
      </w:r>
      <w:r>
        <w:rPr>
          <w:rFonts w:eastAsia="Times New Roman" w:cs="Times New Roman"/>
          <w:bCs/>
          <w:sz w:val="28"/>
          <w:szCs w:val="20"/>
          <w:lang w:eastAsia="ru-RU"/>
        </w:rPr>
        <w:t xml:space="preserve">, необходимая для проведения практики, определяется в соответствии с индивидуальным заданием, с </w:t>
      </w:r>
      <w:r w:rsidRPr="00EF3DAB">
        <w:rPr>
          <w:rFonts w:eastAsia="Times New Roman" w:cs="Times New Roman"/>
          <w:bCs/>
          <w:sz w:val="28"/>
          <w:szCs w:val="20"/>
          <w:lang w:eastAsia="ru-RU"/>
        </w:rPr>
        <w:t>рабочим местом и видами работ, выполняемыми обучающимися в организации</w:t>
      </w:r>
      <w:r>
        <w:rPr>
          <w:rFonts w:eastAsia="Times New Roman" w:cs="Times New Roman"/>
          <w:bCs/>
          <w:sz w:val="28"/>
          <w:szCs w:val="20"/>
          <w:lang w:eastAsia="ru-RU"/>
        </w:rPr>
        <w:t>.</w:t>
      </w: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E6AA5" w:rsidRPr="00107D6B" w:rsidRDefault="00EE6AA5" w:rsidP="00097D5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EE6AA5" w:rsidRPr="00107D6B" w:rsidTr="00815278">
        <w:tc>
          <w:tcPr>
            <w:tcW w:w="4786" w:type="dxa"/>
          </w:tcPr>
          <w:p w:rsidR="00EE6AA5" w:rsidRPr="00107D6B" w:rsidRDefault="00EE6AA5" w:rsidP="00097D5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2" w:type="dxa"/>
            <w:vAlign w:val="bottom"/>
          </w:tcPr>
          <w:p w:rsidR="00EE6AA5" w:rsidRPr="00107D6B" w:rsidRDefault="00EE6AA5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Align w:val="bottom"/>
          </w:tcPr>
          <w:p w:rsidR="00EE6AA5" w:rsidRPr="00107D6B" w:rsidRDefault="00EE6AA5" w:rsidP="00097D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E6AA5" w:rsidRPr="00107D6B" w:rsidTr="00815278">
        <w:tc>
          <w:tcPr>
            <w:tcW w:w="4786" w:type="dxa"/>
          </w:tcPr>
          <w:p w:rsidR="00EE6AA5" w:rsidRPr="00107D6B" w:rsidRDefault="00EE6AA5" w:rsidP="00F77B0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E6AA5" w:rsidRPr="00107D6B" w:rsidRDefault="00EE6AA5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EE6AA5" w:rsidRPr="00107D6B" w:rsidRDefault="00EE6AA5" w:rsidP="00097D5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6C50" w:rsidRDefault="00926C50" w:rsidP="00926C50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80645</wp:posOffset>
            </wp:positionV>
            <wp:extent cx="1333500" cy="846455"/>
            <wp:effectExtent l="0" t="0" r="0" b="0"/>
            <wp:wrapNone/>
            <wp:docPr id="1" name="Рисунок 1" descr="Черня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рня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C50" w:rsidRPr="00107D6B" w:rsidRDefault="00926C50" w:rsidP="00926C5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926C50" w:rsidRPr="00107D6B" w:rsidTr="00815278">
        <w:tc>
          <w:tcPr>
            <w:tcW w:w="4786" w:type="dxa"/>
          </w:tcPr>
          <w:p w:rsidR="00926C50" w:rsidRPr="00107D6B" w:rsidRDefault="00926C50" w:rsidP="008A28B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926C50" w:rsidRPr="00107D6B" w:rsidRDefault="00926C50" w:rsidP="008A28B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926C50" w:rsidRPr="00107D6B" w:rsidRDefault="00926C50" w:rsidP="008A28B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Е.В. Черняев</w:t>
            </w:r>
          </w:p>
        </w:tc>
      </w:tr>
      <w:tr w:rsidR="00926C50" w:rsidRPr="00107D6B" w:rsidTr="00815278">
        <w:tc>
          <w:tcPr>
            <w:tcW w:w="4786" w:type="dxa"/>
          </w:tcPr>
          <w:p w:rsidR="00926C50" w:rsidRPr="00107D6B" w:rsidRDefault="00926C50" w:rsidP="008A28B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апреля 2018</w:t>
            </w: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926C50" w:rsidRPr="00107D6B" w:rsidRDefault="00926C50" w:rsidP="008A28B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926C50" w:rsidRPr="00107D6B" w:rsidRDefault="00926C50" w:rsidP="008A28B1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6C50" w:rsidRDefault="00926C50" w:rsidP="00926C50">
      <w:pPr>
        <w:spacing w:line="240" w:lineRule="auto"/>
      </w:pPr>
    </w:p>
    <w:p w:rsidR="00FE67E6" w:rsidRDefault="00FE67E6" w:rsidP="00097D52">
      <w:pPr>
        <w:spacing w:line="240" w:lineRule="auto"/>
      </w:pPr>
    </w:p>
    <w:sectPr w:rsidR="00FE67E6" w:rsidSect="0062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647E71"/>
    <w:multiLevelType w:val="hybridMultilevel"/>
    <w:tmpl w:val="8B4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EE845FC"/>
    <w:multiLevelType w:val="hybridMultilevel"/>
    <w:tmpl w:val="0B46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4BC2BFE"/>
    <w:multiLevelType w:val="hybridMultilevel"/>
    <w:tmpl w:val="8B4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4A8"/>
    <w:rsid w:val="00013895"/>
    <w:rsid w:val="00026E57"/>
    <w:rsid w:val="000606D0"/>
    <w:rsid w:val="000641BB"/>
    <w:rsid w:val="00097D52"/>
    <w:rsid w:val="000B4969"/>
    <w:rsid w:val="000E35BE"/>
    <w:rsid w:val="000E7929"/>
    <w:rsid w:val="00102B33"/>
    <w:rsid w:val="001D24CE"/>
    <w:rsid w:val="001D7F35"/>
    <w:rsid w:val="001E587B"/>
    <w:rsid w:val="001F67CE"/>
    <w:rsid w:val="00250874"/>
    <w:rsid w:val="00286BF4"/>
    <w:rsid w:val="002C6656"/>
    <w:rsid w:val="00327FDD"/>
    <w:rsid w:val="00343E01"/>
    <w:rsid w:val="00362359"/>
    <w:rsid w:val="0038257B"/>
    <w:rsid w:val="00386F29"/>
    <w:rsid w:val="003E500A"/>
    <w:rsid w:val="003F30BA"/>
    <w:rsid w:val="0044218A"/>
    <w:rsid w:val="004A6302"/>
    <w:rsid w:val="004E3B62"/>
    <w:rsid w:val="004F70DD"/>
    <w:rsid w:val="00523FE2"/>
    <w:rsid w:val="0057077C"/>
    <w:rsid w:val="005815D7"/>
    <w:rsid w:val="00594F73"/>
    <w:rsid w:val="005A4CB7"/>
    <w:rsid w:val="005B1CCA"/>
    <w:rsid w:val="005C3BF8"/>
    <w:rsid w:val="005C71F0"/>
    <w:rsid w:val="005D6634"/>
    <w:rsid w:val="006052B4"/>
    <w:rsid w:val="00616C38"/>
    <w:rsid w:val="00620C73"/>
    <w:rsid w:val="006565FA"/>
    <w:rsid w:val="006A24A8"/>
    <w:rsid w:val="00715662"/>
    <w:rsid w:val="00763EEE"/>
    <w:rsid w:val="007B75F9"/>
    <w:rsid w:val="00800C09"/>
    <w:rsid w:val="008229EE"/>
    <w:rsid w:val="00842975"/>
    <w:rsid w:val="008A1C93"/>
    <w:rsid w:val="008A6D54"/>
    <w:rsid w:val="008B3421"/>
    <w:rsid w:val="008C6EFC"/>
    <w:rsid w:val="008D5BBC"/>
    <w:rsid w:val="008E3114"/>
    <w:rsid w:val="009052C0"/>
    <w:rsid w:val="00921655"/>
    <w:rsid w:val="00926C50"/>
    <w:rsid w:val="0094108E"/>
    <w:rsid w:val="00994B1F"/>
    <w:rsid w:val="009A51EA"/>
    <w:rsid w:val="009B1894"/>
    <w:rsid w:val="009B6394"/>
    <w:rsid w:val="009C46FE"/>
    <w:rsid w:val="009D4FF2"/>
    <w:rsid w:val="00A0305C"/>
    <w:rsid w:val="00A0631F"/>
    <w:rsid w:val="00A24463"/>
    <w:rsid w:val="00A252EE"/>
    <w:rsid w:val="00A4364D"/>
    <w:rsid w:val="00A550C3"/>
    <w:rsid w:val="00A61DDF"/>
    <w:rsid w:val="00A9348B"/>
    <w:rsid w:val="00AF0B22"/>
    <w:rsid w:val="00BF54BB"/>
    <w:rsid w:val="00C22560"/>
    <w:rsid w:val="00CD062F"/>
    <w:rsid w:val="00D1337E"/>
    <w:rsid w:val="00D40B8C"/>
    <w:rsid w:val="00D45FE2"/>
    <w:rsid w:val="00D568DB"/>
    <w:rsid w:val="00D60FAC"/>
    <w:rsid w:val="00D830A2"/>
    <w:rsid w:val="00DD4FC4"/>
    <w:rsid w:val="00DE5F46"/>
    <w:rsid w:val="00DF250C"/>
    <w:rsid w:val="00DF2BF6"/>
    <w:rsid w:val="00E570E7"/>
    <w:rsid w:val="00E637DB"/>
    <w:rsid w:val="00EB51DD"/>
    <w:rsid w:val="00EB6E66"/>
    <w:rsid w:val="00EC7DF8"/>
    <w:rsid w:val="00EE6AA5"/>
    <w:rsid w:val="00F77B06"/>
    <w:rsid w:val="00F85762"/>
    <w:rsid w:val="00FA6018"/>
    <w:rsid w:val="00FD09DF"/>
    <w:rsid w:val="00FE1B3B"/>
    <w:rsid w:val="00FE415A"/>
    <w:rsid w:val="00FE67E6"/>
    <w:rsid w:val="00FF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2BA198-5A4D-4DEC-8BFE-5DE8A1BD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A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4F70DD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4F70DD"/>
    <w:pPr>
      <w:spacing w:after="0" w:line="240" w:lineRule="auto"/>
      <w:ind w:left="360" w:hanging="360"/>
    </w:pPr>
    <w:rPr>
      <w:rFonts w:eastAsia="Calibri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70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B4969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character" w:styleId="a7">
    <w:name w:val="Hyperlink"/>
    <w:rsid w:val="000B49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</dc:creator>
  <cp:keywords/>
  <dc:description/>
  <cp:lastModifiedBy>Артём</cp:lastModifiedBy>
  <cp:revision>67</cp:revision>
  <cp:lastPrinted>2016-11-22T06:06:00Z</cp:lastPrinted>
  <dcterms:created xsi:type="dcterms:W3CDTF">2016-11-20T10:49:00Z</dcterms:created>
  <dcterms:modified xsi:type="dcterms:W3CDTF">2018-06-28T11:10:00Z</dcterms:modified>
</cp:coreProperties>
</file>