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0" w:rsidRPr="00104973" w:rsidRDefault="00207D90" w:rsidP="00207D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</w:p>
    <w:p w:rsidR="00207D90" w:rsidRPr="00104973" w:rsidRDefault="00207D90" w:rsidP="00207D90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207D90" w:rsidRPr="00104973" w:rsidRDefault="00207D90" w:rsidP="00207D90">
      <w:pPr>
        <w:jc w:val="center"/>
        <w:rPr>
          <w:sz w:val="28"/>
          <w:szCs w:val="28"/>
        </w:rPr>
      </w:pPr>
    </w:p>
    <w:p w:rsidR="00207D90" w:rsidRPr="00104973" w:rsidRDefault="00207D90" w:rsidP="00207D90">
      <w:pPr>
        <w:jc w:val="center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ind w:left="5245"/>
        <w:rPr>
          <w:sz w:val="28"/>
          <w:szCs w:val="28"/>
        </w:rPr>
      </w:pPr>
    </w:p>
    <w:p w:rsidR="00207D90" w:rsidRPr="00104973" w:rsidRDefault="00207D90" w:rsidP="00207D90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207D90" w:rsidRPr="00104973" w:rsidRDefault="00207D90" w:rsidP="00207D90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424D2" w:rsidRDefault="00E424D2" w:rsidP="00E424D2">
      <w:pPr>
        <w:jc w:val="center"/>
        <w:rPr>
          <w:sz w:val="28"/>
        </w:rPr>
      </w:pPr>
      <w:r>
        <w:rPr>
          <w:sz w:val="28"/>
        </w:rPr>
        <w:t>«</w:t>
      </w:r>
      <w:r w:rsidR="00B65A8B" w:rsidRPr="00B65A8B">
        <w:rPr>
          <w:sz w:val="28"/>
          <w:szCs w:val="28"/>
        </w:rPr>
        <w:t>ПЕРЕДАЧА ДИСКРЕТНЫХ СООБЩЕНИЙ НА ЖЕЛЕЗНОДОРОЖНОМ ТРАНСПОРТЕ</w:t>
      </w:r>
      <w:r>
        <w:rPr>
          <w:sz w:val="28"/>
        </w:rPr>
        <w:t>»</w:t>
      </w:r>
      <w:r w:rsidR="00685E4B">
        <w:rPr>
          <w:sz w:val="28"/>
        </w:rPr>
        <w:t xml:space="preserve"> </w:t>
      </w:r>
      <w:r w:rsidR="00D15004" w:rsidRPr="00D15004">
        <w:rPr>
          <w:sz w:val="28"/>
        </w:rPr>
        <w:t>(</w:t>
      </w:r>
      <w:r w:rsidR="00207D90" w:rsidRPr="00207D90">
        <w:rPr>
          <w:sz w:val="28"/>
        </w:rPr>
        <w:t>Б1.Б.47</w:t>
      </w:r>
      <w:r w:rsidR="00D15004" w:rsidRPr="00D15004">
        <w:rPr>
          <w:sz w:val="28"/>
        </w:rPr>
        <w:t>)</w:t>
      </w:r>
    </w:p>
    <w:p w:rsidR="004D10A1" w:rsidRDefault="004D10A1" w:rsidP="00E424D2">
      <w:pPr>
        <w:jc w:val="center"/>
        <w:rPr>
          <w:sz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4D10A1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E424D2" w:rsidRDefault="00E424D2" w:rsidP="00E424D2">
      <w:pPr>
        <w:jc w:val="center"/>
        <w:rPr>
          <w:i/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424D2" w:rsidRDefault="00E424D2" w:rsidP="00E424D2">
      <w:pPr>
        <w:jc w:val="center"/>
        <w:rPr>
          <w:i/>
          <w:sz w:val="24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9F7E1F" w:rsidRDefault="009F7E1F" w:rsidP="00E424D2">
      <w:pPr>
        <w:jc w:val="center"/>
        <w:rPr>
          <w:sz w:val="28"/>
          <w:szCs w:val="28"/>
        </w:rPr>
      </w:pPr>
    </w:p>
    <w:p w:rsidR="009F7E1F" w:rsidRDefault="009F7E1F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</w:p>
    <w:p w:rsidR="00E424D2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424D2" w:rsidRPr="00F12260" w:rsidRDefault="00E424D2" w:rsidP="00E424D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4284F">
        <w:rPr>
          <w:sz w:val="28"/>
          <w:szCs w:val="28"/>
        </w:rPr>
        <w:t>8</w:t>
      </w:r>
    </w:p>
    <w:p w:rsidR="00AE5C0C" w:rsidRDefault="00E424D2" w:rsidP="00207D90">
      <w:pPr>
        <w:rPr>
          <w:sz w:val="28"/>
          <w:szCs w:val="28"/>
        </w:rPr>
      </w:pPr>
      <w:r>
        <w:rPr>
          <w:rStyle w:val="FontStyle27"/>
        </w:rPr>
        <w:br w:type="page"/>
      </w:r>
    </w:p>
    <w:p w:rsidR="00207D90" w:rsidRPr="007E0AB5" w:rsidRDefault="0084284F" w:rsidP="007742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8429625"/>
            <wp:effectExtent l="0" t="0" r="0" b="0"/>
            <wp:docPr id="2" name="Рисунок 2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90" w:rsidRPr="00104973" w:rsidRDefault="00207D90" w:rsidP="00207D90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207D90" w:rsidRDefault="00207D90" w:rsidP="004D10A1">
      <w:pPr>
        <w:numPr>
          <w:ilvl w:val="0"/>
          <w:numId w:val="39"/>
        </w:num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Цели и задачи дисциплины</w:t>
      </w:r>
    </w:p>
    <w:p w:rsidR="004D10A1" w:rsidRPr="00104973" w:rsidRDefault="004D10A1" w:rsidP="004D10A1">
      <w:pPr>
        <w:ind w:left="720"/>
        <w:rPr>
          <w:b/>
          <w:bCs/>
          <w:sz w:val="28"/>
          <w:szCs w:val="28"/>
        </w:rPr>
      </w:pPr>
    </w:p>
    <w:p w:rsidR="00E424D2" w:rsidRPr="00207D90" w:rsidRDefault="00207D90" w:rsidP="00207D90">
      <w:pPr>
        <w:pStyle w:val="Style3"/>
        <w:widowControl/>
        <w:spacing w:before="62" w:line="346" w:lineRule="exact"/>
        <w:ind w:firstLine="851"/>
        <w:jc w:val="both"/>
        <w:rPr>
          <w:sz w:val="28"/>
          <w:szCs w:val="28"/>
        </w:rPr>
      </w:pPr>
      <w:r w:rsidRPr="00207D90">
        <w:rPr>
          <w:sz w:val="28"/>
          <w:szCs w:val="28"/>
        </w:rPr>
        <w:t xml:space="preserve">Рабочая программа составлена в соответствии с ФГОС ВО, утвержденным 17 октября 2016 г., приказ № 1296 по специальности 23.05.05 «Системы обеспечения движения поездов», по дисциплине </w:t>
      </w:r>
      <w:r w:rsidR="00E424D2" w:rsidRPr="00207D90">
        <w:rPr>
          <w:sz w:val="28"/>
          <w:szCs w:val="28"/>
        </w:rPr>
        <w:t>«</w:t>
      </w:r>
      <w:r w:rsidR="00B65A8B" w:rsidRPr="00207D90">
        <w:rPr>
          <w:sz w:val="28"/>
          <w:szCs w:val="28"/>
        </w:rPr>
        <w:t>Передача дискретных сообщений на железнодорожном транспорте</w:t>
      </w:r>
      <w:r w:rsidR="00E424D2" w:rsidRPr="00207D90">
        <w:rPr>
          <w:sz w:val="28"/>
          <w:szCs w:val="28"/>
        </w:rPr>
        <w:t xml:space="preserve">». </w:t>
      </w:r>
    </w:p>
    <w:p w:rsidR="00B65A8B" w:rsidRPr="00B65A8B" w:rsidRDefault="00B65A8B" w:rsidP="00B65A8B">
      <w:pPr>
        <w:pStyle w:val="af"/>
      </w:pPr>
      <w:r w:rsidRPr="00B65A8B"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B65A8B" w:rsidRPr="00B65A8B" w:rsidRDefault="00B65A8B" w:rsidP="00B65A8B">
      <w:pPr>
        <w:pStyle w:val="af"/>
      </w:pPr>
      <w:r w:rsidRPr="00B65A8B">
        <w:t>Для достижения поставленных целей решаются следующие задачи: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изучение основ преобразования элементов дискретного сообщения в электрические сигналы;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изучение методов передачи элементов дискретного сигнала по линиям;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изучение методов регистрации элементов дискретного сигнала;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изучение построения оконечных устройств дискретной связи и их характеристик;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рассмотрение вопросов синхронизации и фазирования между работающими сопряженными распределителями;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 xml:space="preserve"> знакомство с принципами борьбы с ошибками и построение кодопреобразователей корректирующих кодов;</w:t>
      </w:r>
    </w:p>
    <w:p w:rsidR="00B13098" w:rsidRPr="002A7B98" w:rsidRDefault="00B65A8B" w:rsidP="00B65A8B">
      <w:pPr>
        <w:pStyle w:val="a"/>
      </w:pPr>
      <w:r w:rsidRPr="00B65A8B">
        <w:rPr>
          <w:bCs w:val="0"/>
        </w:rPr>
        <w:t xml:space="preserve"> изучение новых информационных технологий в области телеграфной связи и передачи данных.</w:t>
      </w:r>
    </w:p>
    <w:p w:rsidR="00B13098" w:rsidRPr="005F05D7" w:rsidRDefault="002A7B98" w:rsidP="002A7B98">
      <w:pPr>
        <w:pStyle w:val="12"/>
      </w:pPr>
      <w:r w:rsidRPr="002A7B98"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167D5" w:rsidRDefault="004167D5" w:rsidP="00B65A8B">
      <w:pPr>
        <w:pStyle w:val="af"/>
      </w:pPr>
      <w:r w:rsidRPr="004167D5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65A8B" w:rsidRPr="00B65A8B" w:rsidRDefault="00B65A8B" w:rsidP="00B65A8B">
      <w:pPr>
        <w:pStyle w:val="af"/>
      </w:pPr>
      <w:r w:rsidRPr="00B65A8B">
        <w:t>В результате изучения дисциплины студент должен:</w:t>
      </w:r>
    </w:p>
    <w:p w:rsidR="00B65A8B" w:rsidRPr="00B65A8B" w:rsidRDefault="00B65A8B" w:rsidP="00B65A8B">
      <w:pPr>
        <w:pStyle w:val="af"/>
        <w:rPr>
          <w:b/>
        </w:rPr>
      </w:pPr>
      <w:r w:rsidRPr="00B65A8B">
        <w:rPr>
          <w:b/>
        </w:rPr>
        <w:t>ЗНАТЬ: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принципы преобразования дискретных сообщений в электрические сигналы (кодирование и дискретная модуляция);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действие помех на передаваемые дискретные сигналы;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lastRenderedPageBreak/>
        <w:t>методы борьбы с ошибками (повторная передача, корректирующие коды и системы с обратной связью);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построение оконечных устройств дискретной связи;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методы проектирования и эксплуатации систем телеграфной связи и передачи данных;</w:t>
      </w:r>
    </w:p>
    <w:p w:rsidR="00B65A8B" w:rsidRPr="00B65A8B" w:rsidRDefault="00B65A8B" w:rsidP="00B65A8B">
      <w:pPr>
        <w:pStyle w:val="af"/>
        <w:rPr>
          <w:b/>
        </w:rPr>
      </w:pPr>
      <w:r w:rsidRPr="00B65A8B">
        <w:rPr>
          <w:b/>
        </w:rPr>
        <w:t>УМЕТЬ: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применять полученные знания в процессе эксплуатации систем дискретной связи;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анализировать и устранять причины неисправности в аппаратуре телеграфной связи и передачи данных;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 xml:space="preserve">измерять параметрыдискретных каналов и оценивать результаты измерений с целью отыскания повреждений и их устраненияв процессе эксплуатации. </w:t>
      </w:r>
    </w:p>
    <w:p w:rsidR="00B65A8B" w:rsidRPr="00B65A8B" w:rsidRDefault="00B65A8B" w:rsidP="00B65A8B">
      <w:pPr>
        <w:pStyle w:val="af"/>
        <w:rPr>
          <w:b/>
        </w:rPr>
      </w:pPr>
      <w:r w:rsidRPr="00B65A8B">
        <w:rPr>
          <w:b/>
        </w:rPr>
        <w:t xml:space="preserve">ВЛАДЕТЬ: 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методами расчета основных параметров систем дискретной связи;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методами проектирования сетей дискретной связи;</w:t>
      </w:r>
    </w:p>
    <w:p w:rsidR="00B65A8B" w:rsidRPr="00B65A8B" w:rsidRDefault="00B65A8B" w:rsidP="00B65A8B">
      <w:pPr>
        <w:pStyle w:val="a"/>
        <w:rPr>
          <w:bCs w:val="0"/>
        </w:rPr>
      </w:pPr>
      <w:r w:rsidRPr="00B65A8B">
        <w:rPr>
          <w:bCs w:val="0"/>
        </w:rPr>
        <w:t>навыками инженерно-технического работника при эксплуатации и техническом обслуживании систем дискретной связи.</w:t>
      </w:r>
    </w:p>
    <w:p w:rsidR="00207D90" w:rsidRPr="00E7589C" w:rsidRDefault="00207D90" w:rsidP="00207D90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207D90" w:rsidRDefault="00207D90" w:rsidP="00207D90">
      <w:pPr>
        <w:pStyle w:val="af"/>
      </w:pPr>
      <w:r w:rsidRPr="00B65A8B">
        <w:t xml:space="preserve">Процесс изучения дисциплины«Передача дискретных сообщений на железнодорожном транспорте» направлен на формирование следующих </w:t>
      </w:r>
      <w:r w:rsidRPr="00B65A8B">
        <w:rPr>
          <w:b/>
        </w:rPr>
        <w:t>профессиональных (ПС)</w:t>
      </w:r>
      <w:r w:rsidRPr="00B65A8B">
        <w:t xml:space="preserve"> и </w:t>
      </w:r>
      <w:r w:rsidRPr="00B65A8B">
        <w:rPr>
          <w:b/>
        </w:rPr>
        <w:t>профессионально-специализированныхкомпетенций (ПСК)</w:t>
      </w:r>
      <w:r w:rsidRPr="00B65A8B">
        <w:t>:</w:t>
      </w:r>
    </w:p>
    <w:p w:rsidR="00207D90" w:rsidRPr="00106455" w:rsidRDefault="00207D90" w:rsidP="004D10A1">
      <w:pPr>
        <w:pStyle w:val="af"/>
        <w:numPr>
          <w:ilvl w:val="0"/>
          <w:numId w:val="40"/>
        </w:numPr>
      </w:pPr>
      <w:r w:rsidRPr="00106455"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t xml:space="preserve"> (ПСК-3.1).</w:t>
      </w:r>
    </w:p>
    <w:p w:rsidR="00207D90" w:rsidRPr="00B65A8B" w:rsidRDefault="00207D90" w:rsidP="004D10A1">
      <w:pPr>
        <w:pStyle w:val="af"/>
        <w:numPr>
          <w:ilvl w:val="0"/>
          <w:numId w:val="40"/>
        </w:numPr>
      </w:pPr>
      <w:r w:rsidRPr="00106455">
        <w:t xml:space="preserve">способностью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</w:t>
      </w:r>
      <w:r w:rsidRPr="00106455">
        <w:lastRenderedPageBreak/>
        <w:t>проектирования устройств телеграфной связи и передачи данных на железнодорожном транспорте</w:t>
      </w:r>
      <w:r>
        <w:t xml:space="preserve"> (ПСК-3.4).</w:t>
      </w:r>
    </w:p>
    <w:p w:rsidR="00207D90" w:rsidRPr="00106455" w:rsidRDefault="00207D90" w:rsidP="00207D90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106455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106455">
        <w:rPr>
          <w:b/>
          <w:bCs/>
          <w:sz w:val="28"/>
          <w:szCs w:val="28"/>
        </w:rPr>
        <w:t>профессиональных компетенций (ПК)</w:t>
      </w:r>
      <w:r w:rsidRPr="00106455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207D90" w:rsidRPr="00106455" w:rsidRDefault="00207D90" w:rsidP="00207D90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106455">
        <w:rPr>
          <w:b/>
          <w:bCs/>
          <w:sz w:val="28"/>
          <w:szCs w:val="28"/>
        </w:rPr>
        <w:t>проектно-конструкторская деятельность:</w:t>
      </w:r>
    </w:p>
    <w:p w:rsidR="00207D90" w:rsidRDefault="00207D90" w:rsidP="004D10A1">
      <w:pPr>
        <w:numPr>
          <w:ilvl w:val="0"/>
          <w:numId w:val="41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106455">
        <w:rPr>
          <w:bCs/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</w:r>
      <w:r>
        <w:rPr>
          <w:bCs/>
          <w:sz w:val="28"/>
          <w:szCs w:val="28"/>
        </w:rPr>
        <w:t xml:space="preserve"> (ПК-1).</w:t>
      </w:r>
    </w:p>
    <w:p w:rsidR="004D10A1" w:rsidRDefault="004D10A1" w:rsidP="00D91BAA">
      <w:pPr>
        <w:jc w:val="center"/>
        <w:rPr>
          <w:b/>
          <w:bCs/>
          <w:sz w:val="28"/>
          <w:szCs w:val="28"/>
        </w:rPr>
      </w:pPr>
    </w:p>
    <w:p w:rsidR="00952E8C" w:rsidRDefault="00952E8C" w:rsidP="004D10A1">
      <w:pPr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4D10A1" w:rsidRDefault="004D10A1" w:rsidP="004D10A1">
      <w:pPr>
        <w:ind w:left="360"/>
        <w:rPr>
          <w:b/>
          <w:bCs/>
          <w:sz w:val="28"/>
          <w:szCs w:val="28"/>
        </w:rPr>
      </w:pPr>
    </w:p>
    <w:p w:rsidR="00207D90" w:rsidRDefault="00207D90" w:rsidP="00207D90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П</w:t>
      </w:r>
      <w:r w:rsidRPr="00B65A8B">
        <w:rPr>
          <w:sz w:val="28"/>
          <w:szCs w:val="28"/>
        </w:rPr>
        <w:t xml:space="preserve">ередача дискретных сообщений на </w:t>
      </w:r>
      <w:r w:rsidRPr="00106455">
        <w:rPr>
          <w:sz w:val="28"/>
          <w:szCs w:val="28"/>
        </w:rPr>
        <w:t>железнодорожном транспорте» (Б1.Б.47) относится к базовой части</w:t>
      </w:r>
      <w:r>
        <w:rPr>
          <w:sz w:val="28"/>
          <w:szCs w:val="28"/>
        </w:rPr>
        <w:t>.</w:t>
      </w:r>
    </w:p>
    <w:p w:rsidR="004D10A1" w:rsidRDefault="004D10A1" w:rsidP="00207D90">
      <w:pPr>
        <w:ind w:firstLine="851"/>
        <w:jc w:val="both"/>
        <w:rPr>
          <w:b/>
          <w:bCs/>
          <w:sz w:val="28"/>
          <w:szCs w:val="28"/>
        </w:rPr>
      </w:pPr>
    </w:p>
    <w:p w:rsidR="00C368C6" w:rsidRDefault="00C368C6" w:rsidP="00C368C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D10A1" w:rsidRDefault="004D10A1" w:rsidP="00207D90">
      <w:pPr>
        <w:ind w:firstLine="851"/>
        <w:jc w:val="both"/>
        <w:rPr>
          <w:sz w:val="28"/>
          <w:szCs w:val="28"/>
        </w:rPr>
      </w:pPr>
    </w:p>
    <w:p w:rsidR="00207D90" w:rsidRPr="00104973" w:rsidRDefault="00207D90" w:rsidP="00207D90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246"/>
        <w:gridCol w:w="1096"/>
        <w:gridCol w:w="1030"/>
        <w:gridCol w:w="1096"/>
        <w:gridCol w:w="1034"/>
        <w:gridCol w:w="1093"/>
      </w:tblGrid>
      <w:tr w:rsidR="00207D90" w:rsidRPr="00104973" w:rsidTr="000A6E16">
        <w:trPr>
          <w:gridBefore w:val="1"/>
          <w:wBefore w:w="1099" w:type="dxa"/>
          <w:jc w:val="center"/>
        </w:trPr>
        <w:tc>
          <w:tcPr>
            <w:tcW w:w="5342" w:type="dxa"/>
            <w:gridSpan w:val="2"/>
            <w:vMerge w:val="restart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207D90" w:rsidRPr="00104973" w:rsidTr="000A6E16">
        <w:trPr>
          <w:gridBefore w:val="1"/>
          <w:wBefore w:w="1099" w:type="dxa"/>
          <w:jc w:val="center"/>
        </w:trPr>
        <w:tc>
          <w:tcPr>
            <w:tcW w:w="5342" w:type="dxa"/>
            <w:gridSpan w:val="2"/>
            <w:vMerge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07D90" w:rsidRPr="000A6E16" w:rsidRDefault="000A6E16" w:rsidP="00520A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207D90" w:rsidRPr="00104973" w:rsidTr="000A6E16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07D90" w:rsidRPr="00104973" w:rsidRDefault="00207D90" w:rsidP="00520A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207D90" w:rsidRPr="00104973" w:rsidRDefault="00207D90" w:rsidP="00207D90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207D90" w:rsidRPr="00104973" w:rsidRDefault="00207D90" w:rsidP="00207D90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207D90" w:rsidRPr="00104973" w:rsidRDefault="00207D90" w:rsidP="00207D90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07D90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30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7D90" w:rsidRPr="00104973" w:rsidTr="000A6E16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30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07D90" w:rsidRPr="00104973" w:rsidTr="000A6E16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30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07D90" w:rsidRPr="00104973" w:rsidTr="000A6E16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207D90" w:rsidRPr="00104973" w:rsidTr="000A6E16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207D90" w:rsidRPr="00104973" w:rsidRDefault="00207D90" w:rsidP="00520A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30" w:type="dxa"/>
            <w:gridSpan w:val="2"/>
            <w:vAlign w:val="center"/>
          </w:tcPr>
          <w:p w:rsidR="00207D90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4D10A1" w:rsidRDefault="004D10A1" w:rsidP="00292E1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D10A1" w:rsidRDefault="004D10A1" w:rsidP="000A6E1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A6E16" w:rsidRDefault="000A6E16" w:rsidP="000A6E16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Для заочной</w:t>
      </w:r>
      <w:r w:rsidRPr="00104973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>: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246"/>
        <w:gridCol w:w="1096"/>
        <w:gridCol w:w="1030"/>
        <w:gridCol w:w="1096"/>
        <w:gridCol w:w="1034"/>
        <w:gridCol w:w="1093"/>
      </w:tblGrid>
      <w:tr w:rsidR="000A6E16" w:rsidRPr="00104973" w:rsidTr="00520A57">
        <w:trPr>
          <w:gridBefore w:val="1"/>
          <w:wBefore w:w="1099" w:type="dxa"/>
          <w:jc w:val="center"/>
        </w:trPr>
        <w:tc>
          <w:tcPr>
            <w:tcW w:w="5342" w:type="dxa"/>
            <w:gridSpan w:val="2"/>
            <w:vMerge w:val="restart"/>
            <w:vAlign w:val="center"/>
          </w:tcPr>
          <w:p w:rsidR="000A6E16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A6E16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0A6E16" w:rsidRPr="00104973" w:rsidRDefault="000A6E16" w:rsidP="00520A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A6E16" w:rsidRPr="00104973" w:rsidTr="00520A57">
        <w:trPr>
          <w:gridBefore w:val="1"/>
          <w:wBefore w:w="1099" w:type="dxa"/>
          <w:jc w:val="center"/>
        </w:trPr>
        <w:tc>
          <w:tcPr>
            <w:tcW w:w="5342" w:type="dxa"/>
            <w:gridSpan w:val="2"/>
            <w:vMerge/>
            <w:vAlign w:val="center"/>
          </w:tcPr>
          <w:p w:rsidR="000A6E16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A6E16" w:rsidRPr="00104973" w:rsidRDefault="000A6E16" w:rsidP="00520A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A6E16" w:rsidRPr="000A6E16" w:rsidRDefault="000A6E16" w:rsidP="00520A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6E16" w:rsidRPr="00104973" w:rsidTr="00520A57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A6E16" w:rsidRPr="00104973" w:rsidRDefault="000A6E16" w:rsidP="000A6E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0A6E16" w:rsidRPr="00104973" w:rsidRDefault="000A6E16" w:rsidP="000A6E16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лекции (Л)</w:t>
            </w:r>
          </w:p>
          <w:p w:rsidR="000A6E16" w:rsidRPr="00104973" w:rsidRDefault="000A6E16" w:rsidP="000A6E16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0A6E16" w:rsidRPr="00104973" w:rsidRDefault="000A6E16" w:rsidP="000A6E16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6E16" w:rsidRPr="00104973" w:rsidRDefault="00FB1427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E16">
              <w:rPr>
                <w:sz w:val="28"/>
                <w:szCs w:val="28"/>
              </w:rPr>
              <w:t>6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A6E16" w:rsidRPr="00104973" w:rsidRDefault="00FB1427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E16">
              <w:rPr>
                <w:sz w:val="28"/>
                <w:szCs w:val="28"/>
              </w:rPr>
              <w:t>6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6E16" w:rsidRPr="00104973" w:rsidTr="00520A57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30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0A6E16" w:rsidRPr="00104973" w:rsidTr="00520A57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0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6E16" w:rsidRPr="00104973" w:rsidTr="00520A57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0A6E16" w:rsidRPr="00104973" w:rsidTr="00520A57">
        <w:trPr>
          <w:gridAfter w:val="1"/>
          <w:wAfter w:w="1093" w:type="dxa"/>
          <w:jc w:val="center"/>
        </w:trPr>
        <w:tc>
          <w:tcPr>
            <w:tcW w:w="5345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30" w:type="dxa"/>
            <w:gridSpan w:val="2"/>
            <w:vAlign w:val="center"/>
          </w:tcPr>
          <w:p w:rsidR="000A6E16" w:rsidRPr="00104973" w:rsidRDefault="000A6E16" w:rsidP="000A6E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A6E16" w:rsidRPr="00C7218F" w:rsidRDefault="000A6E16" w:rsidP="00292E1F">
      <w:pPr>
        <w:tabs>
          <w:tab w:val="left" w:pos="851"/>
        </w:tabs>
        <w:ind w:firstLine="851"/>
        <w:jc w:val="both"/>
      </w:pPr>
    </w:p>
    <w:p w:rsidR="00C62655" w:rsidRDefault="004D10A1" w:rsidP="004D10A1">
      <w:pPr>
        <w:ind w:firstLine="851"/>
        <w:jc w:val="center"/>
        <w:rPr>
          <w:b/>
          <w:bCs/>
          <w:sz w:val="28"/>
          <w:szCs w:val="28"/>
        </w:rPr>
      </w:pPr>
      <w:r w:rsidRPr="004D10A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C62655" w:rsidRPr="00994E94">
        <w:rPr>
          <w:b/>
          <w:bCs/>
          <w:sz w:val="28"/>
          <w:szCs w:val="28"/>
        </w:rPr>
        <w:t>Содержание и структура дисциплины</w:t>
      </w:r>
    </w:p>
    <w:p w:rsidR="004D10A1" w:rsidRPr="00994E94" w:rsidRDefault="004D10A1" w:rsidP="004D10A1">
      <w:pPr>
        <w:ind w:firstLine="851"/>
        <w:rPr>
          <w:b/>
          <w:bCs/>
          <w:sz w:val="28"/>
          <w:szCs w:val="28"/>
        </w:rPr>
      </w:pPr>
    </w:p>
    <w:p w:rsidR="00C62655" w:rsidRDefault="00C62655" w:rsidP="00C62655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45"/>
        <w:gridCol w:w="4785"/>
      </w:tblGrid>
      <w:tr w:rsidR="00F12260" w:rsidRPr="00C7218F" w:rsidTr="004D10A1">
        <w:tc>
          <w:tcPr>
            <w:tcW w:w="641" w:type="dxa"/>
            <w:shd w:val="clear" w:color="auto" w:fill="auto"/>
            <w:vAlign w:val="center"/>
          </w:tcPr>
          <w:p w:rsidR="00F12260" w:rsidRPr="004D10A1" w:rsidRDefault="00F12260" w:rsidP="004D10A1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4D10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12260" w:rsidRPr="004D10A1" w:rsidRDefault="00F12260" w:rsidP="004D10A1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4D10A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12260" w:rsidRPr="004D10A1" w:rsidRDefault="00F12260" w:rsidP="004D10A1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4D10A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12260" w:rsidRPr="00C7218F" w:rsidTr="00963F2D">
        <w:tc>
          <w:tcPr>
            <w:tcW w:w="9571" w:type="dxa"/>
            <w:gridSpan w:val="3"/>
            <w:shd w:val="clear" w:color="auto" w:fill="auto"/>
          </w:tcPr>
          <w:p w:rsidR="00F12260" w:rsidRPr="00C7218F" w:rsidRDefault="00F12260" w:rsidP="00963F2D">
            <w:pPr>
              <w:jc w:val="center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Модуль 1Основы теории передачи дискретных сообщений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1. Краткий исторический очерк развития техники ПДС. Структура системы ПДС. Методы обмена информацией.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Приоритет российских ученых в деле создания телеграфных аппаратов. Общая структура системы связи и особенности систем дискретной связи. Методы обмена </w:t>
            </w:r>
          </w:p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сообщениями.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2. Преобразование символов передаваемого сообщения в сигналы (кодирование)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Необходимость кодирования. Основные понятия и определения. Структура кодовых таблиц стандартных первичных кодов и правила пользования ими.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3. Передача элементов дискретных сигналов по линиям.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Последовательная и параллельная передачи. Распределители и требования к ним.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4. Регистрация элементов дискретного сигнала.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Методы регистрации: метод стробирования и интегральный метод регистрации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5. Ошибки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Понятие об ошибках. Ошибки как причина действия помех на передаваемые сигналы.</w:t>
            </w:r>
          </w:p>
        </w:tc>
      </w:tr>
      <w:tr w:rsidR="00F12260" w:rsidRPr="00C7218F" w:rsidTr="00963F2D">
        <w:tc>
          <w:tcPr>
            <w:tcW w:w="9571" w:type="dxa"/>
            <w:gridSpan w:val="3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Модуль 2Построение приемо-передатчиков систем дискретной связи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i/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6. Общая структурная схема передатчика и приемника систем ПДС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Структура передатчика и приемника. Алгоритм работы приемной и передающей частей аппарата.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7. Построение элементов передатчика и приемника.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Устройства сопряжения с линией. Устройства ввода и вывода информации.</w:t>
            </w:r>
          </w:p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Распределители и накопители.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8. Устойчивость приемников к действию помех.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Понятие об исправляющей способности аппаратов. Виды исправляющей способности и их расчет.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Раздел 9. Синхронизация. 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Понятие о синхронизации и классификация УС. Динамические и статические УС.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10. Фазирование.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Классификация устройств фазирования. Маркерные и без маркерные устройства фазирования.</w:t>
            </w:r>
          </w:p>
        </w:tc>
      </w:tr>
      <w:tr w:rsidR="00F12260" w:rsidRPr="00C7218F" w:rsidTr="00963F2D">
        <w:tc>
          <w:tcPr>
            <w:tcW w:w="9571" w:type="dxa"/>
            <w:gridSpan w:val="3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Модуль 3Передача дискретных сообщений с повышенной верностью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i/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11. Необходимость передачи дискретных сообщений с повышенной верностью</w:t>
            </w:r>
            <w:r w:rsidRPr="00C7218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Нормы на вероятность ошибки в системах дискретной связи Методы повышения верности передачи. 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Раздел 12. Коды для передачи дискретных сообщений с повышенной верностью. 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Корректирующие коды: принцип построения, классификация и основные параметры 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13. Коды с обнаружением и исправлением ошибок.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Код с проверкой на четность, код с постоянным весом, корреляционный код, инверсный код. Правила построения и применение.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14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14. Адаптивные системы повышения верности передачи.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Системы с обратной связью и их принципы построения. Системы с информационной (ИОС) и решающей (РОС). обратной связью</w:t>
            </w:r>
          </w:p>
        </w:tc>
      </w:tr>
      <w:tr w:rsidR="00F12260" w:rsidRPr="00C7218F" w:rsidTr="00963F2D">
        <w:tc>
          <w:tcPr>
            <w:tcW w:w="9571" w:type="dxa"/>
            <w:gridSpan w:val="3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Модуль 4Построение сетей передачи дискретных сообщений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i/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15. Понятие сети ПДС. Местосети ПДС в общей структуре сетей ОАО «РЖД».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Технологическая направленность сети дискретной технологической связи.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16. Построение сетей ПДС с использованием современной аппаратуры.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Выделение каналов для ПДС из первичных аналоговой и цифровой сетей связи.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Раздел 17. Адресное распределение информационных сигналов во вторичных сетях.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Коммутация в сетях ПДС. Применение технологии </w:t>
            </w:r>
            <w:r w:rsidRPr="00C7218F">
              <w:rPr>
                <w:sz w:val="24"/>
                <w:szCs w:val="24"/>
                <w:lang w:val="en-US"/>
              </w:rPr>
              <w:t>IP</w:t>
            </w:r>
            <w:r w:rsidRPr="00C7218F">
              <w:rPr>
                <w:sz w:val="24"/>
                <w:szCs w:val="24"/>
              </w:rPr>
              <w:t xml:space="preserve"> в телеграфии. </w:t>
            </w:r>
          </w:p>
        </w:tc>
      </w:tr>
      <w:tr w:rsidR="00F12260" w:rsidRPr="00C7218F" w:rsidTr="0020347E">
        <w:tc>
          <w:tcPr>
            <w:tcW w:w="641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>18</w:t>
            </w:r>
          </w:p>
        </w:tc>
        <w:tc>
          <w:tcPr>
            <w:tcW w:w="414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Раздел 18. Новые сетевые технологии. </w:t>
            </w:r>
          </w:p>
        </w:tc>
        <w:tc>
          <w:tcPr>
            <w:tcW w:w="4785" w:type="dxa"/>
            <w:shd w:val="clear" w:color="auto" w:fill="auto"/>
          </w:tcPr>
          <w:p w:rsidR="00F12260" w:rsidRPr="00C7218F" w:rsidRDefault="00F12260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C7218F">
              <w:rPr>
                <w:sz w:val="24"/>
                <w:szCs w:val="24"/>
              </w:rPr>
              <w:t xml:space="preserve">Новые технологии и их значение в развитии систем передачи дискретных сигналов. </w:t>
            </w:r>
          </w:p>
        </w:tc>
      </w:tr>
    </w:tbl>
    <w:p w:rsidR="00977D05" w:rsidRDefault="00977D05" w:rsidP="00C62655">
      <w:pPr>
        <w:keepNext/>
        <w:ind w:firstLine="851"/>
        <w:jc w:val="both"/>
        <w:rPr>
          <w:sz w:val="28"/>
          <w:szCs w:val="28"/>
        </w:rPr>
      </w:pPr>
    </w:p>
    <w:p w:rsidR="00C62655" w:rsidRPr="009C6FF0" w:rsidRDefault="00C62655" w:rsidP="00C62655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77D05" w:rsidRDefault="00977D05" w:rsidP="00C62655">
      <w:pPr>
        <w:ind w:firstLine="851"/>
        <w:jc w:val="both"/>
        <w:rPr>
          <w:sz w:val="28"/>
          <w:szCs w:val="28"/>
        </w:rPr>
      </w:pPr>
    </w:p>
    <w:p w:rsidR="00C62655" w:rsidRDefault="00C62655" w:rsidP="00C626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5961"/>
        <w:gridCol w:w="704"/>
        <w:gridCol w:w="596"/>
        <w:gridCol w:w="600"/>
        <w:gridCol w:w="785"/>
      </w:tblGrid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№ п/п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6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Л</w:t>
            </w:r>
          </w:p>
        </w:tc>
        <w:tc>
          <w:tcPr>
            <w:tcW w:w="310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ПЗ</w:t>
            </w:r>
          </w:p>
        </w:tc>
        <w:tc>
          <w:tcPr>
            <w:tcW w:w="312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ЛР</w:t>
            </w:r>
          </w:p>
        </w:tc>
        <w:tc>
          <w:tcPr>
            <w:tcW w:w="408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СРС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1. Краткий исторический очерк развития техники ПДС. Структура системы ПДС. Методы обмена информацией.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2. Преобразование символов передаваемого сообщения в сигналы (кодирование и дискретная модуляция)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3. Передача элементов дискретных сигналов по линиям.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4. Регистрация элементов дискретного сигнала.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5. Ошибки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6. Общая структурная схема передатчика и приемника систем ПДС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7. Построение элементов передатчика и приемника.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8. Устойчивость приемников к действию помех.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9. Синхронизация. 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10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10. Фазирование.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11. Необходимость передачи дискрет</w:t>
            </w:r>
            <w:r>
              <w:rPr>
                <w:sz w:val="24"/>
                <w:szCs w:val="24"/>
              </w:rPr>
              <w:t>-</w:t>
            </w:r>
            <w:r w:rsidRPr="0020347E">
              <w:rPr>
                <w:sz w:val="24"/>
                <w:szCs w:val="24"/>
              </w:rPr>
              <w:t>ных сообщений с повышенной верностью</w:t>
            </w:r>
            <w:r w:rsidRPr="002034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12. Коды для передачи дискретных сообщений с повышенной верностью. 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13. Коды с обнаружением и исправлением </w:t>
            </w:r>
            <w:r w:rsidRPr="0020347E">
              <w:rPr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14.. Адаптивные системы повышения верности передачи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15. Понятие сети ПДС. Местосети ПДС в общей структуре сетей ОАО «РЖД».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16. Построение сетей ПДС с использованием современной аппаратуры.</w:t>
            </w:r>
          </w:p>
        </w:tc>
        <w:tc>
          <w:tcPr>
            <w:tcW w:w="366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DB5EAF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A6E16" w:rsidRDefault="000A6E16" w:rsidP="000A6E16">
            <w:pPr>
              <w:jc w:val="center"/>
            </w:pPr>
            <w:r w:rsidRPr="00C76303">
              <w:rPr>
                <w:sz w:val="24"/>
                <w:szCs w:val="24"/>
              </w:rPr>
              <w:t>2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17. Адресное распределение инфор</w:t>
            </w:r>
            <w:r>
              <w:rPr>
                <w:sz w:val="24"/>
                <w:szCs w:val="24"/>
              </w:rPr>
              <w:t>-</w:t>
            </w:r>
            <w:r w:rsidRPr="0020347E">
              <w:rPr>
                <w:sz w:val="24"/>
                <w:szCs w:val="24"/>
              </w:rPr>
              <w:t>мационных сигналов во вторичных сетях.</w:t>
            </w:r>
          </w:p>
        </w:tc>
        <w:tc>
          <w:tcPr>
            <w:tcW w:w="366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6E16" w:rsidRPr="0020347E" w:rsidTr="00977D05">
        <w:tc>
          <w:tcPr>
            <w:tcW w:w="505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18</w:t>
            </w:r>
          </w:p>
        </w:tc>
        <w:tc>
          <w:tcPr>
            <w:tcW w:w="3099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18. Новые сетевые технологии. </w:t>
            </w:r>
          </w:p>
        </w:tc>
        <w:tc>
          <w:tcPr>
            <w:tcW w:w="366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7218F" w:rsidRDefault="00C7218F" w:rsidP="00EF4EB4">
      <w:pPr>
        <w:ind w:firstLine="851"/>
        <w:jc w:val="both"/>
        <w:rPr>
          <w:sz w:val="28"/>
          <w:szCs w:val="28"/>
        </w:rPr>
      </w:pPr>
    </w:p>
    <w:p w:rsidR="00EF4EB4" w:rsidRDefault="00EF4EB4" w:rsidP="00EF45AB">
      <w:pPr>
        <w:ind w:firstLine="567"/>
        <w:jc w:val="center"/>
        <w:rPr>
          <w:b/>
          <w:sz w:val="24"/>
          <w:szCs w:val="24"/>
        </w:rPr>
      </w:pPr>
    </w:p>
    <w:p w:rsidR="00EF4EB4" w:rsidRDefault="00EF4EB4" w:rsidP="00EF4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5949"/>
        <w:gridCol w:w="685"/>
        <w:gridCol w:w="579"/>
        <w:gridCol w:w="583"/>
        <w:gridCol w:w="892"/>
      </w:tblGrid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D91BAA">
            <w:pPr>
              <w:tabs>
                <w:tab w:val="left" w:pos="5580"/>
              </w:tabs>
              <w:ind w:left="-142" w:right="-156"/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№п/п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ПЗ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ЛР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963F2D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СРС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1. Краткий исторический очерк развития техники ПДС. Структура системы ПДС. Методы обмена информацией.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2. Преобразование символов передаваемого сообщения в сигналы (кодирование и дискретная модуляция)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3. Передача элементов дискретных сигналов по линиям.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4. Регистрация элементов дискретного сигнала.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5. Ошибки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6. Общая структурная схема передатчика и приемника систем ПДС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7. Построение элементов передатчика и приемника.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8. 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8. Устойчивость приемников к действию помех.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9. Синхронизация.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10. Фазирование.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11. Необходимость передачи дискретных сообщений с повышенной верностью</w:t>
            </w:r>
            <w:r w:rsidRPr="002034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12. Коды для передачи дискретных сообщений с повышенной верностью.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13. Коды с обнаружением и исправлением ошибок.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14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14.. Адаптивные системы повышения верности передачи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181DA0"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i/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15. Понятие сети ПДС. Местосети ПДС в общей структуре сетей ОАО «РЖД».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16. Построение сетей ПДС с использованием современной аппаратуры.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Раздел 17. Адресное распределение информационных сигналов во вторичных сетях.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  <w:tr w:rsidR="000A6E16" w:rsidRPr="0020347E" w:rsidTr="00977D05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>18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20347E">
              <w:rPr>
                <w:sz w:val="24"/>
                <w:szCs w:val="24"/>
              </w:rPr>
              <w:t xml:space="preserve">Раздел 18. Новые сетевые технологии.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Pr="0020347E" w:rsidRDefault="000A6E16" w:rsidP="000A6E1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16" w:rsidRDefault="000A6E16" w:rsidP="000A6E16">
            <w:pPr>
              <w:jc w:val="center"/>
            </w:pPr>
            <w:r w:rsidRPr="00423408">
              <w:rPr>
                <w:sz w:val="24"/>
                <w:szCs w:val="24"/>
              </w:rPr>
              <w:t>6</w:t>
            </w:r>
          </w:p>
        </w:tc>
      </w:tr>
    </w:tbl>
    <w:p w:rsidR="003D3279" w:rsidRDefault="003D3279" w:rsidP="00514231">
      <w:pPr>
        <w:ind w:firstLine="851"/>
        <w:jc w:val="center"/>
        <w:rPr>
          <w:b/>
          <w:bCs/>
          <w:sz w:val="28"/>
          <w:szCs w:val="28"/>
        </w:rPr>
      </w:pPr>
    </w:p>
    <w:p w:rsidR="00514231" w:rsidRDefault="00514231" w:rsidP="00514231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D3279" w:rsidRPr="00E06A64" w:rsidRDefault="003D3279" w:rsidP="00514231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04"/>
        <w:gridCol w:w="6792"/>
      </w:tblGrid>
      <w:tr w:rsidR="00514231" w:rsidRPr="009F761D" w:rsidTr="00C721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14231" w:rsidRPr="00C72E04" w:rsidRDefault="00514231" w:rsidP="00B313A4">
            <w:pPr>
              <w:jc w:val="center"/>
              <w:rPr>
                <w:b/>
                <w:bCs/>
                <w:sz w:val="24"/>
                <w:szCs w:val="28"/>
              </w:rPr>
            </w:pPr>
            <w:r w:rsidRPr="00C72E04">
              <w:rPr>
                <w:b/>
                <w:bCs/>
                <w:sz w:val="24"/>
                <w:szCs w:val="28"/>
              </w:rPr>
              <w:t>№</w:t>
            </w:r>
          </w:p>
          <w:p w:rsidR="00514231" w:rsidRPr="00C72E04" w:rsidRDefault="00514231" w:rsidP="00B313A4">
            <w:pPr>
              <w:jc w:val="center"/>
              <w:rPr>
                <w:b/>
                <w:bCs/>
                <w:sz w:val="24"/>
                <w:szCs w:val="28"/>
              </w:rPr>
            </w:pPr>
            <w:r w:rsidRPr="00C72E04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14231" w:rsidRPr="00C72E04" w:rsidRDefault="00514231" w:rsidP="00B313A4">
            <w:pPr>
              <w:jc w:val="center"/>
              <w:rPr>
                <w:b/>
                <w:bCs/>
                <w:sz w:val="24"/>
                <w:szCs w:val="28"/>
              </w:rPr>
            </w:pPr>
            <w:r w:rsidRPr="00C72E04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514231" w:rsidRPr="009F761D" w:rsidRDefault="00514231" w:rsidP="00B313A4">
            <w:pPr>
              <w:jc w:val="center"/>
              <w:rPr>
                <w:b/>
                <w:bCs/>
                <w:sz w:val="24"/>
                <w:szCs w:val="28"/>
              </w:rPr>
            </w:pPr>
            <w:r w:rsidRPr="00C72E04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14231" w:rsidRPr="009F761D" w:rsidTr="00C721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14231" w:rsidRPr="00C83BDF" w:rsidRDefault="00C72E04" w:rsidP="00B3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514231" w:rsidRPr="00C72E04" w:rsidRDefault="00C72E04" w:rsidP="00C7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1-10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C72E04" w:rsidRPr="001D64C9" w:rsidRDefault="001D64C9" w:rsidP="00C72E04">
            <w:pPr>
              <w:rPr>
                <w:bCs/>
                <w:sz w:val="24"/>
                <w:szCs w:val="24"/>
              </w:rPr>
            </w:pPr>
            <w:r w:rsidRPr="001D64C9">
              <w:rPr>
                <w:color w:val="111111"/>
                <w:sz w:val="24"/>
                <w:szCs w:val="24"/>
              </w:rPr>
              <w:t>Кудряшов, В.А. Системы передачи дискретной информации [Электронный ресурс] / В.А. Кудряшов, В.П. Глушко. — Электрон. дан. — Москва : УМЦ ЖДТ, 2002. — 384 с. — Режим доступа: https://e.lanbook.com/book/59991. — Загл. с экрана.</w:t>
            </w:r>
          </w:p>
        </w:tc>
      </w:tr>
      <w:tr w:rsidR="00C72E04" w:rsidRPr="009F761D" w:rsidTr="00C721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2E04" w:rsidRPr="00C83BDF" w:rsidRDefault="00C72E04" w:rsidP="00B3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C72E04" w:rsidRPr="00C72E04" w:rsidRDefault="00C72E04" w:rsidP="0079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11-14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1D64C9" w:rsidRPr="001D64C9" w:rsidRDefault="001D64C9" w:rsidP="001D64C9">
            <w:pPr>
              <w:jc w:val="both"/>
              <w:rPr>
                <w:bCs/>
                <w:sz w:val="24"/>
                <w:szCs w:val="24"/>
              </w:rPr>
            </w:pPr>
            <w:r w:rsidRPr="001D64C9">
              <w:rPr>
                <w:color w:val="111111"/>
                <w:sz w:val="24"/>
                <w:szCs w:val="24"/>
              </w:rPr>
              <w:t xml:space="preserve"> Кудряшов, В.А. Сети передачи данных [Электронный ресурс] : учеб. / В.А. Кудряшов, М.А. Ракк. — Электрон. дан. — Москва : УМЦ ЖДТ, 2005. — 66 с. — Режим доступа: https://e.lanbook.com/book/59992. — Загл. с экрана.</w:t>
            </w:r>
          </w:p>
          <w:p w:rsidR="00C72E04" w:rsidRPr="009F761D" w:rsidRDefault="00C72E04" w:rsidP="008627A3">
            <w:pPr>
              <w:rPr>
                <w:bCs/>
                <w:sz w:val="24"/>
                <w:szCs w:val="28"/>
              </w:rPr>
            </w:pPr>
          </w:p>
        </w:tc>
      </w:tr>
      <w:tr w:rsidR="00C72E04" w:rsidRPr="009F761D" w:rsidTr="00C721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2E04" w:rsidRPr="00C83BDF" w:rsidRDefault="00C72E04" w:rsidP="00B3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:rsidR="00C72E04" w:rsidRPr="00C72E04" w:rsidRDefault="00C72E04" w:rsidP="0079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15-18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C72E04" w:rsidRPr="009F761D" w:rsidRDefault="00C72E04" w:rsidP="00B313A4">
            <w:pPr>
              <w:rPr>
                <w:bCs/>
                <w:sz w:val="24"/>
                <w:szCs w:val="28"/>
              </w:rPr>
            </w:pPr>
            <w:r w:rsidRPr="007A51C3">
              <w:rPr>
                <w:bCs/>
                <w:sz w:val="24"/>
                <w:szCs w:val="28"/>
              </w:rPr>
              <w:t>В.А.Кудряшов.  Открытые информационные системы и сети: учебное иллюстрированное пособие для студентов вузов, техникумов и колледжей железнодорожного транспорта. – М.: УМК МПС России, 2005. – 43 с.</w:t>
            </w:r>
          </w:p>
        </w:tc>
      </w:tr>
    </w:tbl>
    <w:p w:rsidR="003D3279" w:rsidRDefault="003D3279" w:rsidP="00CE6138">
      <w:pPr>
        <w:ind w:firstLine="851"/>
        <w:jc w:val="center"/>
        <w:rPr>
          <w:b/>
          <w:bCs/>
          <w:sz w:val="28"/>
          <w:szCs w:val="28"/>
        </w:rPr>
      </w:pPr>
    </w:p>
    <w:p w:rsidR="00CE6138" w:rsidRDefault="00CE6138" w:rsidP="00CE6138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3D3279" w:rsidRPr="00372721" w:rsidRDefault="003D3279" w:rsidP="00CE6138">
      <w:pPr>
        <w:ind w:firstLine="851"/>
        <w:jc w:val="center"/>
        <w:rPr>
          <w:b/>
          <w:bCs/>
          <w:sz w:val="28"/>
          <w:szCs w:val="28"/>
        </w:rPr>
      </w:pPr>
    </w:p>
    <w:p w:rsidR="00CE6138" w:rsidRDefault="0020347E" w:rsidP="0020347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7A51C3">
        <w:rPr>
          <w:bCs/>
          <w:sz w:val="28"/>
          <w:szCs w:val="28"/>
        </w:rPr>
        <w:t>Передача дискретных</w:t>
      </w:r>
      <w:r w:rsidR="007A51C3" w:rsidRPr="007A51C3">
        <w:rPr>
          <w:bCs/>
          <w:sz w:val="28"/>
          <w:szCs w:val="28"/>
        </w:rPr>
        <w:t>сообщений на железнодорожном транспорте</w:t>
      </w:r>
      <w:r w:rsidR="00CE6138"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</w:t>
      </w:r>
      <w:r w:rsidR="00CE6138">
        <w:rPr>
          <w:bCs/>
          <w:sz w:val="28"/>
          <w:szCs w:val="28"/>
        </w:rPr>
        <w:t xml:space="preserve"> рабочей программы и представлен отдельным документом, рассмотренным на заседании кафедры </w:t>
      </w:r>
      <w:r w:rsidR="00CE6138" w:rsidRPr="001E66A6">
        <w:rPr>
          <w:sz w:val="28"/>
          <w:szCs w:val="28"/>
        </w:rPr>
        <w:t>«</w:t>
      </w:r>
      <w:r w:rsidR="00CE6138" w:rsidRPr="00AE15BF">
        <w:rPr>
          <w:sz w:val="28"/>
          <w:szCs w:val="28"/>
        </w:rPr>
        <w:t>Электрическая связь</w:t>
      </w:r>
      <w:r w:rsidR="00CE6138" w:rsidRPr="001E66A6">
        <w:rPr>
          <w:sz w:val="28"/>
          <w:szCs w:val="28"/>
        </w:rPr>
        <w:t>»</w:t>
      </w:r>
      <w:r w:rsidR="00CE6138">
        <w:rPr>
          <w:bCs/>
          <w:sz w:val="28"/>
          <w:szCs w:val="28"/>
        </w:rPr>
        <w:t>и утвержденным заведующим кафедрой.</w:t>
      </w:r>
    </w:p>
    <w:p w:rsidR="003D3279" w:rsidRDefault="003D3279" w:rsidP="0020347E">
      <w:pPr>
        <w:ind w:firstLine="851"/>
        <w:jc w:val="both"/>
        <w:rPr>
          <w:bCs/>
          <w:sz w:val="28"/>
          <w:szCs w:val="28"/>
        </w:rPr>
      </w:pPr>
    </w:p>
    <w:p w:rsidR="00CE6138" w:rsidRDefault="00CE6138" w:rsidP="00CE6138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3D3279" w:rsidRPr="009101EA" w:rsidRDefault="003D3279" w:rsidP="00CE6138">
      <w:pPr>
        <w:ind w:firstLine="851"/>
        <w:jc w:val="both"/>
        <w:rPr>
          <w:b/>
          <w:bCs/>
          <w:sz w:val="28"/>
          <w:szCs w:val="28"/>
        </w:rPr>
      </w:pPr>
    </w:p>
    <w:p w:rsidR="000A6E16" w:rsidRDefault="000A6E16" w:rsidP="000A6E16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3279" w:rsidRPr="00195496" w:rsidRDefault="00520A57" w:rsidP="000A6E16">
      <w:pPr>
        <w:ind w:firstLine="720"/>
        <w:jc w:val="both"/>
        <w:rPr>
          <w:color w:val="111111"/>
          <w:sz w:val="28"/>
          <w:szCs w:val="28"/>
        </w:rPr>
      </w:pPr>
      <w:r w:rsidRPr="00195496">
        <w:rPr>
          <w:bCs/>
          <w:sz w:val="28"/>
          <w:szCs w:val="28"/>
        </w:rPr>
        <w:t xml:space="preserve">1. </w:t>
      </w:r>
      <w:r w:rsidR="00195496" w:rsidRPr="00195496">
        <w:rPr>
          <w:color w:val="111111"/>
          <w:sz w:val="28"/>
          <w:szCs w:val="28"/>
        </w:rPr>
        <w:t>Кудряшов, В.А. Системы передачи дискретной информации [Электронный ресурс] / В.А. Кудряшов, В.П. Глушко. — Электрон. дан. — Москва : УМЦ ЖДТ, 2002. — 384 с. — Режим доступа: https://e.lanbook.com/book/59991. — Загл. с экрана.</w:t>
      </w:r>
    </w:p>
    <w:p w:rsidR="00195496" w:rsidRPr="00195496" w:rsidRDefault="00195496" w:rsidP="000A6E16">
      <w:pPr>
        <w:ind w:firstLine="720"/>
        <w:jc w:val="both"/>
        <w:rPr>
          <w:bCs/>
          <w:sz w:val="28"/>
          <w:szCs w:val="28"/>
        </w:rPr>
      </w:pPr>
      <w:r w:rsidRPr="00195496">
        <w:rPr>
          <w:color w:val="111111"/>
          <w:sz w:val="28"/>
          <w:szCs w:val="28"/>
        </w:rPr>
        <w:t>2. Кудряшов, В.А. Сети передачи данных [Электронный ресурс] : учеб. / В.А. Кудряшов, М.А. Ракк. — Электрон. дан. — Москва : УМЦ ЖДТ, 2005. — 66 с. — Режим доступа: https://e.lanbook.com/book/59992. — Загл. с экрана.</w:t>
      </w:r>
    </w:p>
    <w:p w:rsidR="000A6E16" w:rsidRDefault="000A6E16" w:rsidP="000A6E16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A6E16" w:rsidRPr="007A51C3" w:rsidRDefault="000A6E16" w:rsidP="000A6E16">
      <w:pPr>
        <w:pStyle w:val="af"/>
        <w:numPr>
          <w:ilvl w:val="0"/>
          <w:numId w:val="32"/>
        </w:numPr>
        <w:tabs>
          <w:tab w:val="left" w:pos="0"/>
        </w:tabs>
        <w:ind w:left="0" w:firstLine="0"/>
        <w:rPr>
          <w:bCs/>
        </w:rPr>
      </w:pPr>
      <w:r w:rsidRPr="007A51C3">
        <w:rPr>
          <w:bCs/>
        </w:rPr>
        <w:lastRenderedPageBreak/>
        <w:t>В.А.Кудряшов. Открытые информационные системы и сети: учеб</w:t>
      </w:r>
      <w:r>
        <w:rPr>
          <w:bCs/>
        </w:rPr>
        <w:t>.</w:t>
      </w:r>
      <w:r w:rsidRPr="007A51C3">
        <w:rPr>
          <w:bCs/>
        </w:rPr>
        <w:t xml:space="preserve"> иллюстрированное пособие для студентов вузов, техникумов и колледжей железнодорожного транспорта. – М.: УМК МПС России, 2005. – 43 с. </w:t>
      </w:r>
    </w:p>
    <w:p w:rsidR="003D3279" w:rsidRDefault="003D3279" w:rsidP="000A6E16">
      <w:pPr>
        <w:ind w:firstLine="851"/>
        <w:contextualSpacing/>
        <w:jc w:val="both"/>
        <w:rPr>
          <w:bCs/>
          <w:sz w:val="28"/>
          <w:szCs w:val="28"/>
        </w:rPr>
      </w:pPr>
    </w:p>
    <w:p w:rsidR="0072179B" w:rsidRPr="0072179B" w:rsidRDefault="0072179B" w:rsidP="0072179B">
      <w:pPr>
        <w:ind w:firstLine="851"/>
        <w:contextualSpacing/>
        <w:jc w:val="both"/>
        <w:rPr>
          <w:bCs/>
          <w:sz w:val="28"/>
          <w:szCs w:val="28"/>
        </w:rPr>
      </w:pPr>
      <w:r w:rsidRPr="0072179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2179B" w:rsidRPr="0072179B" w:rsidRDefault="0072179B" w:rsidP="0072179B">
      <w:pPr>
        <w:ind w:firstLine="851"/>
        <w:contextualSpacing/>
        <w:jc w:val="both"/>
        <w:rPr>
          <w:bCs/>
          <w:sz w:val="28"/>
          <w:szCs w:val="28"/>
        </w:rPr>
      </w:pPr>
      <w:r w:rsidRPr="0072179B">
        <w:rPr>
          <w:bCs/>
          <w:sz w:val="28"/>
          <w:szCs w:val="28"/>
        </w:rPr>
        <w:t>1.</w:t>
      </w:r>
      <w:r w:rsidRPr="0072179B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72179B" w:rsidRDefault="0072179B" w:rsidP="0072179B">
      <w:pPr>
        <w:ind w:firstLine="851"/>
        <w:contextualSpacing/>
        <w:jc w:val="both"/>
        <w:rPr>
          <w:bCs/>
          <w:sz w:val="28"/>
          <w:szCs w:val="28"/>
        </w:rPr>
      </w:pPr>
      <w:r w:rsidRPr="0072179B">
        <w:rPr>
          <w:bCs/>
          <w:sz w:val="28"/>
          <w:szCs w:val="28"/>
        </w:rPr>
        <w:t>2.</w:t>
      </w:r>
      <w:r w:rsidRPr="0072179B">
        <w:rPr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</w:t>
      </w:r>
      <w:r>
        <w:rPr>
          <w:bCs/>
          <w:sz w:val="28"/>
          <w:szCs w:val="28"/>
        </w:rPr>
        <w:t>телекома РФ от 28.09.1999 N 48)</w:t>
      </w:r>
    </w:p>
    <w:p w:rsidR="0072179B" w:rsidRDefault="0072179B" w:rsidP="0072179B">
      <w:pPr>
        <w:ind w:firstLine="851"/>
        <w:contextualSpacing/>
        <w:jc w:val="both"/>
        <w:rPr>
          <w:bCs/>
          <w:sz w:val="28"/>
          <w:szCs w:val="28"/>
        </w:rPr>
      </w:pPr>
    </w:p>
    <w:p w:rsidR="000A6E16" w:rsidRPr="00015797" w:rsidRDefault="0072179B" w:rsidP="000A6E16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0A6E16" w:rsidRPr="0001579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A6E16" w:rsidRDefault="000A6E16" w:rsidP="000A6E16">
      <w:pPr>
        <w:pStyle w:val="af"/>
        <w:numPr>
          <w:ilvl w:val="0"/>
          <w:numId w:val="28"/>
        </w:numPr>
        <w:tabs>
          <w:tab w:val="left" w:pos="0"/>
        </w:tabs>
        <w:ind w:left="0" w:firstLine="0"/>
      </w:pPr>
      <w:r w:rsidRPr="00023CA0">
        <w:t>Кудряшов В.А.. Передача дискретных сообщений. Часть 1,2. – СПб, ПГУПС, 2003</w:t>
      </w:r>
    </w:p>
    <w:p w:rsidR="000A6E16" w:rsidRPr="00023CA0" w:rsidRDefault="000A6E16" w:rsidP="000A6E16">
      <w:pPr>
        <w:pStyle w:val="af"/>
        <w:numPr>
          <w:ilvl w:val="0"/>
          <w:numId w:val="28"/>
        </w:numPr>
        <w:tabs>
          <w:tab w:val="left" w:pos="0"/>
        </w:tabs>
        <w:ind w:left="0" w:firstLine="0"/>
      </w:pPr>
      <w:r w:rsidRPr="00023CA0">
        <w:t xml:space="preserve">Чернышкова И.С., Павловский Е.А. </w:t>
      </w:r>
      <w:r>
        <w:t>Оценка качества каналов ПДИ.</w:t>
      </w:r>
      <w:r w:rsidRPr="00023CA0">
        <w:t xml:space="preserve"> – СПб, ПГУПС, 2007</w:t>
      </w:r>
    </w:p>
    <w:p w:rsidR="000A6E16" w:rsidRPr="00023CA0" w:rsidRDefault="000A6E16" w:rsidP="000A6E16">
      <w:pPr>
        <w:pStyle w:val="af"/>
        <w:numPr>
          <w:ilvl w:val="0"/>
          <w:numId w:val="28"/>
        </w:numPr>
        <w:tabs>
          <w:tab w:val="left" w:pos="0"/>
        </w:tabs>
        <w:ind w:left="0" w:firstLine="0"/>
      </w:pPr>
      <w:r w:rsidRPr="00023CA0">
        <w:t>Чернышкова И.С., Павловский Е.А. Кодопреобразователи циклических кодов</w:t>
      </w:r>
      <w:r>
        <w:t>.</w:t>
      </w:r>
      <w:r w:rsidRPr="00023CA0">
        <w:t xml:space="preserve"> – СПб, ПГУПС, 2007</w:t>
      </w:r>
      <w:r>
        <w:t>.</w:t>
      </w:r>
    </w:p>
    <w:p w:rsidR="000A6E16" w:rsidRDefault="000A6E16" w:rsidP="000A6E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Название раздела 9 </w:t>
      </w:r>
      <w:r w:rsidRPr="006B11B0">
        <w:rPr>
          <w:b/>
          <w:i/>
          <w:sz w:val="28"/>
          <w:szCs w:val="28"/>
        </w:rPr>
        <w:t>заменено на</w:t>
      </w:r>
      <w:r>
        <w:rPr>
          <w:sz w:val="28"/>
          <w:szCs w:val="28"/>
        </w:rPr>
        <w:t xml:space="preserve"> «</w:t>
      </w:r>
      <w:r w:rsidRPr="00A8521C">
        <w:rPr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  <w:r>
        <w:rPr>
          <w:sz w:val="28"/>
          <w:szCs w:val="28"/>
        </w:rPr>
        <w:t>».</w:t>
      </w:r>
    </w:p>
    <w:p w:rsidR="003D3279" w:rsidRDefault="003D3279" w:rsidP="000A6E16">
      <w:pPr>
        <w:ind w:firstLine="851"/>
        <w:jc w:val="center"/>
        <w:rPr>
          <w:b/>
          <w:bCs/>
          <w:sz w:val="28"/>
          <w:szCs w:val="28"/>
        </w:rPr>
      </w:pPr>
    </w:p>
    <w:p w:rsidR="000A6E16" w:rsidRDefault="000A6E16" w:rsidP="000A6E1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7195" w:rsidRPr="00015797" w:rsidRDefault="00DA7195" w:rsidP="00DA7195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hyperlink r:id="rId8" w:history="1">
        <w:r w:rsidRPr="00015797">
          <w:rPr>
            <w:rStyle w:val="ad"/>
            <w:bCs/>
            <w:sz w:val="28"/>
            <w:szCs w:val="28"/>
          </w:rPr>
          <w:t>http://e.lanbook.com</w:t>
        </w:r>
      </w:hyperlink>
      <w:r w:rsidRPr="00015797">
        <w:rPr>
          <w:bCs/>
          <w:sz w:val="28"/>
          <w:szCs w:val="28"/>
        </w:rPr>
        <w:t>.</w:t>
      </w:r>
    </w:p>
    <w:p w:rsidR="00DA7195" w:rsidRDefault="00DA7195" w:rsidP="00DA7195">
      <w:pPr>
        <w:contextualSpacing/>
        <w:jc w:val="both"/>
        <w:rPr>
          <w:rStyle w:val="ad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hyperlink r:id="rId9" w:history="1">
        <w:r w:rsidRPr="00015797">
          <w:rPr>
            <w:rStyle w:val="ad"/>
            <w:bCs/>
            <w:sz w:val="28"/>
            <w:szCs w:val="28"/>
          </w:rPr>
          <w:t>http://ibooks.ru/</w:t>
        </w:r>
      </w:hyperlink>
    </w:p>
    <w:p w:rsidR="003D3279" w:rsidRPr="00195496" w:rsidRDefault="00195496" w:rsidP="00DA719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hyperlink r:id="rId10" w:history="1">
        <w:r w:rsidRPr="003647DC">
          <w:rPr>
            <w:rStyle w:val="ad"/>
            <w:bCs/>
            <w:sz w:val="28"/>
            <w:szCs w:val="28"/>
            <w:lang w:val="en-US"/>
          </w:rPr>
          <w:t>http</w:t>
        </w:r>
        <w:r w:rsidRPr="003647DC">
          <w:rPr>
            <w:rStyle w:val="ad"/>
            <w:bCs/>
            <w:sz w:val="28"/>
            <w:szCs w:val="28"/>
          </w:rPr>
          <w:t>://</w:t>
        </w:r>
        <w:r w:rsidRPr="003647DC">
          <w:rPr>
            <w:rStyle w:val="ad"/>
            <w:bCs/>
            <w:sz w:val="28"/>
            <w:szCs w:val="28"/>
            <w:lang w:val="en-US"/>
          </w:rPr>
          <w:t>sdo</w:t>
        </w:r>
        <w:r w:rsidRPr="00195496">
          <w:rPr>
            <w:rStyle w:val="ad"/>
            <w:bCs/>
            <w:sz w:val="28"/>
            <w:szCs w:val="28"/>
          </w:rPr>
          <w:t>.</w:t>
        </w:r>
        <w:r w:rsidRPr="003647DC">
          <w:rPr>
            <w:rStyle w:val="ad"/>
            <w:bCs/>
            <w:sz w:val="28"/>
            <w:szCs w:val="28"/>
            <w:lang w:val="en-US"/>
          </w:rPr>
          <w:t>pgups</w:t>
        </w:r>
        <w:r w:rsidRPr="00195496">
          <w:rPr>
            <w:rStyle w:val="ad"/>
            <w:bCs/>
            <w:sz w:val="28"/>
            <w:szCs w:val="28"/>
          </w:rPr>
          <w:t>.</w:t>
        </w:r>
        <w:r w:rsidRPr="003647DC">
          <w:rPr>
            <w:rStyle w:val="ad"/>
            <w:bCs/>
            <w:sz w:val="28"/>
            <w:szCs w:val="28"/>
            <w:lang w:val="en-US"/>
          </w:rPr>
          <w:t>ru</w:t>
        </w:r>
        <w:r w:rsidRPr="00195496">
          <w:rPr>
            <w:rStyle w:val="ad"/>
            <w:bCs/>
            <w:sz w:val="28"/>
            <w:szCs w:val="28"/>
          </w:rPr>
          <w:t>/</w:t>
        </w:r>
      </w:hyperlink>
      <w:r w:rsidRPr="001954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Электронная информационно-образовательная среда ПГУПС.</w:t>
      </w:r>
    </w:p>
    <w:p w:rsidR="000A6E16" w:rsidRDefault="000A6E16" w:rsidP="000A6E1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D3279" w:rsidRPr="00104973" w:rsidRDefault="003D3279" w:rsidP="000A6E16">
      <w:pPr>
        <w:ind w:firstLine="851"/>
        <w:jc w:val="center"/>
        <w:rPr>
          <w:b/>
          <w:bCs/>
          <w:sz w:val="28"/>
          <w:szCs w:val="28"/>
        </w:rPr>
      </w:pPr>
    </w:p>
    <w:p w:rsidR="000A6E16" w:rsidRPr="00104973" w:rsidRDefault="000A6E16" w:rsidP="000A6E16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0A6E16" w:rsidRPr="00104973" w:rsidRDefault="000A6E16" w:rsidP="000A6E1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6E16" w:rsidRPr="00104973" w:rsidRDefault="000A6E16" w:rsidP="000A6E1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bCs/>
          <w:sz w:val="28"/>
          <w:szCs w:val="28"/>
        </w:rPr>
        <w:lastRenderedPageBreak/>
        <w:t>средств по дисциплине).</w:t>
      </w:r>
    </w:p>
    <w:p w:rsidR="000A6E16" w:rsidRDefault="000A6E16" w:rsidP="000A6E1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D3279" w:rsidRPr="00104973" w:rsidRDefault="003D3279" w:rsidP="003D3279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845EE8" w:rsidRDefault="00DA7195" w:rsidP="00DA719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45EE8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845EE8">
        <w:rPr>
          <w:b/>
          <w:bCs/>
          <w:sz w:val="28"/>
          <w:szCs w:val="28"/>
        </w:rPr>
        <w:t>нформационных справочных систем</w:t>
      </w:r>
    </w:p>
    <w:p w:rsidR="003D3279" w:rsidRDefault="003D3279" w:rsidP="00DA7195">
      <w:pPr>
        <w:ind w:firstLine="851"/>
        <w:jc w:val="center"/>
        <w:rPr>
          <w:b/>
          <w:bCs/>
          <w:sz w:val="28"/>
          <w:szCs w:val="28"/>
        </w:rPr>
      </w:pPr>
    </w:p>
    <w:p w:rsidR="00845EE8" w:rsidRDefault="00845EE8" w:rsidP="00845EE8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515E97">
        <w:rPr>
          <w:bCs/>
          <w:sz w:val="28"/>
          <w:szCs w:val="28"/>
        </w:rPr>
        <w:t>«</w:t>
      </w:r>
      <w:r w:rsidR="007A51C3" w:rsidRPr="007A51C3">
        <w:rPr>
          <w:bCs/>
          <w:sz w:val="28"/>
          <w:szCs w:val="28"/>
        </w:rPr>
        <w:t>Передача дискретных сообщений на железнодорожном транспорте</w:t>
      </w:r>
      <w:r w:rsidRPr="00515E97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195496" w:rsidRDefault="00195496" w:rsidP="00D04CC0">
      <w:pPr>
        <w:pStyle w:val="a"/>
      </w:pPr>
      <w:r>
        <w:t>технические средства (маркерная доска, персональный компьютер и мультимедийный проектор</w:t>
      </w:r>
      <w:r w:rsidR="00DF3D1F">
        <w:t>);</w:t>
      </w:r>
    </w:p>
    <w:p w:rsidR="00DF3D1F" w:rsidRDefault="00DF3D1F" w:rsidP="00D04CC0">
      <w:pPr>
        <w:pStyle w:val="a"/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DF3D1F" w:rsidRDefault="00DF3D1F" w:rsidP="00DF3D1F">
      <w:pPr>
        <w:pStyle w:val="a"/>
      </w:pPr>
      <w: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DF3D1F">
        <w:t>sdo.pgups.ru</w:t>
      </w:r>
      <w:r>
        <w:t>; на выбор обучающегося –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845EE8" w:rsidRPr="00FE0476" w:rsidRDefault="00845EE8" w:rsidP="00845E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DF3D1F"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845EE8" w:rsidRPr="00B65A8B" w:rsidRDefault="00845EE8" w:rsidP="00884A05">
      <w:pPr>
        <w:pStyle w:val="a"/>
      </w:pPr>
      <w:r>
        <w:rPr>
          <w:lang w:val="en-US"/>
        </w:rPr>
        <w:t>Microsoft</w:t>
      </w:r>
      <w:r w:rsidR="00DF3D1F">
        <w:t xml:space="preserve"> </w:t>
      </w:r>
      <w:r>
        <w:rPr>
          <w:lang w:val="en-US"/>
        </w:rPr>
        <w:t>Windows</w:t>
      </w:r>
      <w:r w:rsidR="00DF3D1F">
        <w:t xml:space="preserve"> 7</w:t>
      </w:r>
      <w:r w:rsidRPr="00B65A8B">
        <w:t>;</w:t>
      </w:r>
    </w:p>
    <w:p w:rsidR="00845EE8" w:rsidRPr="00DF3D1F" w:rsidRDefault="00DF3D1F" w:rsidP="00884A05">
      <w:pPr>
        <w:pStyle w:val="a"/>
        <w:rPr>
          <w:lang w:val="en-US"/>
        </w:rPr>
      </w:pPr>
      <w:r>
        <w:rPr>
          <w:lang w:val="en-US"/>
        </w:rPr>
        <w:t>Office Standart 2010 Russian OpenLicensePack NoLevel AcademicEdition;</w:t>
      </w:r>
    </w:p>
    <w:p w:rsidR="00845EE8" w:rsidRPr="00011D45" w:rsidRDefault="00DF3D1F" w:rsidP="00884A05">
      <w:pPr>
        <w:pStyle w:val="a"/>
      </w:pPr>
      <w:r>
        <w:rPr>
          <w:lang w:val="en-US"/>
        </w:rPr>
        <w:t>Adobe</w:t>
      </w:r>
      <w:r w:rsidRPr="00DF3D1F">
        <w:t xml:space="preserve"> </w:t>
      </w:r>
      <w:r>
        <w:rPr>
          <w:lang w:val="en-US"/>
        </w:rPr>
        <w:t>Acrobat</w:t>
      </w:r>
      <w:r w:rsidRPr="00DF3D1F">
        <w:t xml:space="preserve"> </w:t>
      </w:r>
      <w:r>
        <w:rPr>
          <w:lang w:val="en-US"/>
        </w:rPr>
        <w:t>Reader</w:t>
      </w:r>
      <w:r w:rsidRPr="00DF3D1F">
        <w:t xml:space="preserve"> </w:t>
      </w:r>
      <w:r>
        <w:rPr>
          <w:lang w:val="en-US"/>
        </w:rPr>
        <w:t>DC</w:t>
      </w:r>
      <w:r w:rsidRPr="00DF3D1F">
        <w:t xml:space="preserve"> (</w:t>
      </w:r>
      <w:r>
        <w:t xml:space="preserve">бесплатное, свободно распространяемое программное обеспечение; режим доступа </w:t>
      </w:r>
      <w:r w:rsidR="00C51134">
        <w:rPr>
          <w:lang w:val="en-US"/>
        </w:rPr>
        <w:t>https</w:t>
      </w:r>
      <w:r w:rsidR="00C51134" w:rsidRPr="00C51134">
        <w:t>://</w:t>
      </w:r>
      <w:r w:rsidR="00C51134">
        <w:rPr>
          <w:lang w:val="en-US"/>
        </w:rPr>
        <w:t>get</w:t>
      </w:r>
      <w:r w:rsidR="00C51134" w:rsidRPr="00C51134">
        <w:t>.</w:t>
      </w:r>
      <w:r w:rsidR="00C51134">
        <w:rPr>
          <w:lang w:val="en-US"/>
        </w:rPr>
        <w:t>adobe</w:t>
      </w:r>
      <w:r w:rsidR="007A51C3">
        <w:t>.</w:t>
      </w:r>
      <w:r w:rsidR="00C51134">
        <w:rPr>
          <w:lang w:val="en-US"/>
        </w:rPr>
        <w:t>com</w:t>
      </w:r>
      <w:r w:rsidR="00C51134" w:rsidRPr="00C51134">
        <w:t>/</w:t>
      </w:r>
      <w:r w:rsidR="00C51134">
        <w:rPr>
          <w:lang w:val="en-US"/>
        </w:rPr>
        <w:t>ru</w:t>
      </w:r>
      <w:r w:rsidR="00C51134" w:rsidRPr="00C51134">
        <w:t>/</w:t>
      </w:r>
      <w:r w:rsidR="00C51134">
        <w:rPr>
          <w:lang w:val="en-US"/>
        </w:rPr>
        <w:t>reader</w:t>
      </w:r>
      <w:r w:rsidR="00C51134" w:rsidRPr="00C51134">
        <w:t>/).</w:t>
      </w:r>
    </w:p>
    <w:p w:rsidR="003D3279" w:rsidRDefault="003D3279" w:rsidP="00DA7195">
      <w:pPr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</w:p>
    <w:p w:rsidR="00884A05" w:rsidRDefault="00DA7195" w:rsidP="00DA7195">
      <w:pPr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84A05">
        <w:rPr>
          <w:b/>
          <w:bCs/>
          <w:sz w:val="28"/>
          <w:szCs w:val="28"/>
        </w:rPr>
        <w:t>. О</w:t>
      </w:r>
      <w:r w:rsidR="00884A05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884A05">
        <w:rPr>
          <w:b/>
          <w:bCs/>
          <w:sz w:val="28"/>
          <w:szCs w:val="28"/>
        </w:rPr>
        <w:t>тельного процесса по дисциплине</w:t>
      </w:r>
    </w:p>
    <w:p w:rsidR="003D3279" w:rsidRDefault="003D3279" w:rsidP="00DA7195">
      <w:pPr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</w:p>
    <w:p w:rsidR="00A74CD7" w:rsidRPr="00D2714B" w:rsidRDefault="00A74CD7" w:rsidP="00A74CD7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74CD7" w:rsidRPr="00A74CD7" w:rsidRDefault="00A74CD7" w:rsidP="00A74CD7">
      <w:pPr>
        <w:ind w:firstLine="851"/>
        <w:contextualSpacing/>
        <w:jc w:val="both"/>
        <w:rPr>
          <w:bCs/>
          <w:sz w:val="28"/>
        </w:rPr>
      </w:pPr>
    </w:p>
    <w:p w:rsidR="00A74CD7" w:rsidRDefault="00A74CD7" w:rsidP="00A74CD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8D7046" w:rsidRDefault="008D7046" w:rsidP="008D7046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</w:t>
      </w:r>
      <w:r>
        <w:rPr>
          <w:bCs/>
          <w:sz w:val="28"/>
        </w:rPr>
        <w:lastRenderedPageBreak/>
        <w:t>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BA5C71" w:rsidRDefault="00BA5C71" w:rsidP="001D64C9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BA5C71">
        <w:rPr>
          <w:bCs/>
          <w:sz w:val="28"/>
          <w:szCs w:val="28"/>
        </w:rPr>
        <w:t xml:space="preserve">помещения для проведения лабораторных работ </w:t>
      </w:r>
      <w:r w:rsidR="008D7046" w:rsidRPr="00BA5C71">
        <w:rPr>
          <w:bCs/>
          <w:sz w:val="28"/>
        </w:rPr>
        <w:t xml:space="preserve">(ауд. </w:t>
      </w:r>
      <w:r w:rsidRPr="00BA5C71">
        <w:rPr>
          <w:bCs/>
          <w:sz w:val="28"/>
        </w:rPr>
        <w:t>7-412</w:t>
      </w:r>
      <w:r w:rsidR="008D7046" w:rsidRPr="00BA5C71">
        <w:rPr>
          <w:bCs/>
          <w:sz w:val="28"/>
        </w:rPr>
        <w:t xml:space="preserve">), оснащенную  лабораторным  оборудованием в соответствии с требованиями ФГОС ВО; </w:t>
      </w:r>
    </w:p>
    <w:p w:rsidR="00BA5C71" w:rsidRDefault="00BA5C71" w:rsidP="00BA5C71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помещения для проведения практических работ </w:t>
      </w:r>
      <w:r>
        <w:rPr>
          <w:bCs/>
          <w:sz w:val="28"/>
        </w:rPr>
        <w:t>(</w:t>
      </w:r>
      <w:r>
        <w:rPr>
          <w:bCs/>
          <w:sz w:val="28"/>
          <w:szCs w:val="28"/>
        </w:rPr>
        <w:t>ауд. 7-403.2, 7-406,  7-4</w:t>
      </w:r>
      <w:r w:rsidRPr="00A74CD7">
        <w:rPr>
          <w:bCs/>
          <w:sz w:val="28"/>
          <w:szCs w:val="28"/>
        </w:rPr>
        <w:t>12</w:t>
      </w:r>
      <w:r>
        <w:rPr>
          <w:bCs/>
          <w:sz w:val="28"/>
        </w:rPr>
        <w:t xml:space="preserve">), </w:t>
      </w:r>
      <w:r>
        <w:rPr>
          <w:bCs/>
          <w:sz w:val="28"/>
          <w:szCs w:val="28"/>
        </w:rPr>
        <w:t xml:space="preserve">укомплектованные специальной учебно-лабораторной мебелью, </w:t>
      </w:r>
      <w:r w:rsidRPr="004F43F1">
        <w:rPr>
          <w:bCs/>
          <w:sz w:val="28"/>
          <w:szCs w:val="28"/>
        </w:rPr>
        <w:t xml:space="preserve"> </w:t>
      </w:r>
      <w:r w:rsidRPr="00361B6A">
        <w:rPr>
          <w:bCs/>
          <w:sz w:val="28"/>
          <w:szCs w:val="28"/>
        </w:rPr>
        <w:t>техническими средствами обучения  (настенным экраном, персональным компьютером и мультимедийным проектором)</w:t>
      </w:r>
      <w:r w:rsidRPr="004F43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практических работ</w:t>
      </w:r>
      <w:r>
        <w:rPr>
          <w:bCs/>
          <w:sz w:val="28"/>
        </w:rPr>
        <w:t>;</w:t>
      </w:r>
    </w:p>
    <w:p w:rsidR="008D7046" w:rsidRPr="00BA5C71" w:rsidRDefault="008D7046" w:rsidP="001D64C9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BA5C71">
        <w:rPr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D7046" w:rsidRDefault="008D7046" w:rsidP="008D7046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D7046" w:rsidRDefault="008D7046" w:rsidP="008D7046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D7046" w:rsidRDefault="008D7046" w:rsidP="008D7046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A74CD7" w:rsidRPr="00361B6A" w:rsidRDefault="00A74CD7" w:rsidP="00A74CD7">
      <w:pPr>
        <w:ind w:firstLine="720"/>
        <w:jc w:val="both"/>
        <w:rPr>
          <w:sz w:val="28"/>
          <w:szCs w:val="28"/>
        </w:rPr>
      </w:pPr>
      <w:r w:rsidRPr="00361B6A">
        <w:rPr>
          <w:bCs/>
          <w:sz w:val="28"/>
          <w:szCs w:val="28"/>
        </w:rPr>
        <w:t xml:space="preserve"> </w:t>
      </w:r>
    </w:p>
    <w:p w:rsidR="00A74CD7" w:rsidRDefault="00A74CD7" w:rsidP="00A74CD7">
      <w:pPr>
        <w:ind w:firstLine="851"/>
        <w:jc w:val="both"/>
        <w:rPr>
          <w:bCs/>
          <w:sz w:val="28"/>
          <w:szCs w:val="28"/>
        </w:rPr>
      </w:pPr>
    </w:p>
    <w:p w:rsidR="00A74CD7" w:rsidRDefault="00A74CD7" w:rsidP="00A74CD7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A74CD7" w:rsidRPr="009A170E" w:rsidTr="001D64C9">
        <w:tc>
          <w:tcPr>
            <w:tcW w:w="4503" w:type="dxa"/>
            <w:shd w:val="clear" w:color="auto" w:fill="auto"/>
          </w:tcPr>
          <w:p w:rsidR="00A74CD7" w:rsidRPr="009A170E" w:rsidRDefault="00A74CD7" w:rsidP="001D64C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A74CD7" w:rsidRPr="009A170E" w:rsidRDefault="00A74CD7" w:rsidP="001D64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74CD7" w:rsidRPr="009A170E" w:rsidRDefault="00A74CD7" w:rsidP="001D64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Т.В.Крючкова</w:t>
            </w:r>
          </w:p>
        </w:tc>
      </w:tr>
      <w:tr w:rsidR="00A74CD7" w:rsidRPr="009A170E" w:rsidTr="001D64C9">
        <w:tc>
          <w:tcPr>
            <w:tcW w:w="4503" w:type="dxa"/>
            <w:shd w:val="clear" w:color="auto" w:fill="auto"/>
          </w:tcPr>
          <w:p w:rsidR="00A74CD7" w:rsidRPr="009A170E" w:rsidRDefault="00A74CD7" w:rsidP="008428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84284F">
              <w:rPr>
                <w:sz w:val="28"/>
                <w:szCs w:val="28"/>
              </w:rPr>
              <w:t>20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84284F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 </w:t>
            </w:r>
            <w:r w:rsidR="0084284F">
              <w:rPr>
                <w:sz w:val="28"/>
                <w:szCs w:val="28"/>
              </w:rPr>
              <w:t>2018</w:t>
            </w:r>
            <w:bookmarkStart w:id="0" w:name="_GoBack"/>
            <w:bookmarkEnd w:id="0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A74CD7" w:rsidRPr="009A170E" w:rsidRDefault="00A74CD7" w:rsidP="001D64C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74CD7" w:rsidRPr="009A170E" w:rsidRDefault="00A74CD7" w:rsidP="001D64C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74CD7" w:rsidRDefault="00A74CD7" w:rsidP="00A74CD7">
      <w:pPr>
        <w:jc w:val="both"/>
        <w:rPr>
          <w:bCs/>
          <w:sz w:val="28"/>
          <w:szCs w:val="28"/>
        </w:rPr>
      </w:pPr>
    </w:p>
    <w:p w:rsidR="00DA7195" w:rsidRDefault="00DA7195" w:rsidP="007742CB">
      <w:pPr>
        <w:ind w:firstLine="851"/>
        <w:jc w:val="both"/>
        <w:sectPr w:rsidR="00DA7195">
          <w:headerReference w:type="default" r:id="rId12"/>
          <w:pgSz w:w="11907" w:h="16840"/>
          <w:pgMar w:top="1247" w:right="709" w:bottom="1247" w:left="1797" w:header="720" w:footer="720" w:gutter="0"/>
          <w:cols w:space="720"/>
          <w:titlePg/>
        </w:sectPr>
      </w:pPr>
    </w:p>
    <w:p w:rsidR="00EE18A2" w:rsidRPr="003D3279" w:rsidRDefault="00EE18A2" w:rsidP="007742CB">
      <w:pPr>
        <w:spacing w:line="276" w:lineRule="auto"/>
        <w:rPr>
          <w:sz w:val="24"/>
          <w:szCs w:val="24"/>
        </w:rPr>
      </w:pPr>
    </w:p>
    <w:sectPr w:rsidR="00EE18A2" w:rsidRPr="003D3279" w:rsidSect="00B12D50">
      <w:pgSz w:w="11907" w:h="16840"/>
      <w:pgMar w:top="1247" w:right="709" w:bottom="124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96" w:rsidRDefault="00713296">
      <w:r>
        <w:separator/>
      </w:r>
    </w:p>
  </w:endnote>
  <w:endnote w:type="continuationSeparator" w:id="0">
    <w:p w:rsidR="00713296" w:rsidRDefault="0071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96" w:rsidRDefault="00713296">
      <w:r>
        <w:separator/>
      </w:r>
    </w:p>
  </w:footnote>
  <w:footnote w:type="continuationSeparator" w:id="0">
    <w:p w:rsidR="00713296" w:rsidRDefault="0071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9" w:rsidRDefault="001D64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84F">
      <w:rPr>
        <w:rStyle w:val="a5"/>
        <w:noProof/>
      </w:rPr>
      <w:t>12</w:t>
    </w:r>
    <w:r>
      <w:rPr>
        <w:rStyle w:val="a5"/>
      </w:rPr>
      <w:fldChar w:fldCharType="end"/>
    </w:r>
  </w:p>
  <w:p w:rsidR="001D64C9" w:rsidRDefault="001D64C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DCE"/>
    <w:multiLevelType w:val="hybridMultilevel"/>
    <w:tmpl w:val="A3B2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61F4"/>
    <w:multiLevelType w:val="hybridMultilevel"/>
    <w:tmpl w:val="02EC5836"/>
    <w:lvl w:ilvl="0" w:tplc="D5BA02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222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4A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C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6D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9AA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A7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9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12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B95E56"/>
    <w:multiLevelType w:val="hybridMultilevel"/>
    <w:tmpl w:val="A498D5A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1560D93"/>
    <w:multiLevelType w:val="hybridMultilevel"/>
    <w:tmpl w:val="F11453D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2A67B26"/>
    <w:multiLevelType w:val="hybridMultilevel"/>
    <w:tmpl w:val="6902D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B1140D"/>
    <w:multiLevelType w:val="hybridMultilevel"/>
    <w:tmpl w:val="8FD8C6E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B0F2241"/>
    <w:multiLevelType w:val="multilevel"/>
    <w:tmpl w:val="78C813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63584A"/>
    <w:multiLevelType w:val="hybridMultilevel"/>
    <w:tmpl w:val="D248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712C9F"/>
    <w:multiLevelType w:val="hybridMultilevel"/>
    <w:tmpl w:val="42E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393A23B1"/>
    <w:multiLevelType w:val="hybridMultilevel"/>
    <w:tmpl w:val="4330FDAC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3CD87A29"/>
    <w:multiLevelType w:val="hybridMultilevel"/>
    <w:tmpl w:val="B8B0E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70A81"/>
    <w:multiLevelType w:val="hybridMultilevel"/>
    <w:tmpl w:val="2AE6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6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D002D"/>
    <w:multiLevelType w:val="hybridMultilevel"/>
    <w:tmpl w:val="FC1E9E16"/>
    <w:lvl w:ilvl="0" w:tplc="13E69C6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A040CBB"/>
    <w:multiLevelType w:val="hybridMultilevel"/>
    <w:tmpl w:val="ED72C150"/>
    <w:lvl w:ilvl="0" w:tplc="5C22F7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8F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4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0D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68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0E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4A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7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7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67084"/>
    <w:multiLevelType w:val="hybridMultilevel"/>
    <w:tmpl w:val="8FD8C6E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AD82585"/>
    <w:multiLevelType w:val="hybridMultilevel"/>
    <w:tmpl w:val="AEA6A7F6"/>
    <w:lvl w:ilvl="0" w:tplc="13E69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F5F711F"/>
    <w:multiLevelType w:val="hybridMultilevel"/>
    <w:tmpl w:val="C1D8EED2"/>
    <w:lvl w:ilvl="0" w:tplc="2520B4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7A53AB"/>
    <w:multiLevelType w:val="hybridMultilevel"/>
    <w:tmpl w:val="3E70A9E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16AC5"/>
    <w:multiLevelType w:val="hybridMultilevel"/>
    <w:tmpl w:val="C58E6CD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75333"/>
    <w:multiLevelType w:val="hybridMultilevel"/>
    <w:tmpl w:val="2376BB76"/>
    <w:lvl w:ilvl="0" w:tplc="13E69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77FB21CC"/>
    <w:multiLevelType w:val="hybridMultilevel"/>
    <w:tmpl w:val="78CC9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9"/>
  </w:num>
  <w:num w:numId="4">
    <w:abstractNumId w:val="31"/>
  </w:num>
  <w:num w:numId="5">
    <w:abstractNumId w:val="26"/>
  </w:num>
  <w:num w:numId="6">
    <w:abstractNumId w:val="3"/>
  </w:num>
  <w:num w:numId="7">
    <w:abstractNumId w:val="19"/>
  </w:num>
  <w:num w:numId="8">
    <w:abstractNumId w:val="25"/>
  </w:num>
  <w:num w:numId="9">
    <w:abstractNumId w:val="34"/>
  </w:num>
  <w:num w:numId="10">
    <w:abstractNumId w:val="2"/>
  </w:num>
  <w:num w:numId="11">
    <w:abstractNumId w:val="6"/>
  </w:num>
  <w:num w:numId="12">
    <w:abstractNumId w:val="1"/>
  </w:num>
  <w:num w:numId="13">
    <w:abstractNumId w:val="27"/>
  </w:num>
  <w:num w:numId="14">
    <w:abstractNumId w:val="16"/>
  </w:num>
  <w:num w:numId="15">
    <w:abstractNumId w:val="40"/>
  </w:num>
  <w:num w:numId="16">
    <w:abstractNumId w:val="21"/>
  </w:num>
  <w:num w:numId="17">
    <w:abstractNumId w:val="8"/>
  </w:num>
  <w:num w:numId="18">
    <w:abstractNumId w:val="20"/>
  </w:num>
  <w:num w:numId="19">
    <w:abstractNumId w:val="23"/>
  </w:num>
  <w:num w:numId="20">
    <w:abstractNumId w:val="11"/>
  </w:num>
  <w:num w:numId="21">
    <w:abstractNumId w:val="12"/>
  </w:num>
  <w:num w:numId="22">
    <w:abstractNumId w:val="12"/>
  </w:num>
  <w:num w:numId="23">
    <w:abstractNumId w:val="7"/>
  </w:num>
  <w:num w:numId="24">
    <w:abstractNumId w:val="33"/>
  </w:num>
  <w:num w:numId="25">
    <w:abstractNumId w:val="28"/>
  </w:num>
  <w:num w:numId="26">
    <w:abstractNumId w:val="30"/>
  </w:num>
  <w:num w:numId="27">
    <w:abstractNumId w:val="39"/>
  </w:num>
  <w:num w:numId="28">
    <w:abstractNumId w:val="5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0"/>
  </w:num>
  <w:num w:numId="34">
    <w:abstractNumId w:val="41"/>
  </w:num>
  <w:num w:numId="35">
    <w:abstractNumId w:val="24"/>
  </w:num>
  <w:num w:numId="36">
    <w:abstractNumId w:val="13"/>
  </w:num>
  <w:num w:numId="37">
    <w:abstractNumId w:val="22"/>
  </w:num>
  <w:num w:numId="38">
    <w:abstractNumId w:val="10"/>
  </w:num>
  <w:num w:numId="39">
    <w:abstractNumId w:val="15"/>
  </w:num>
  <w:num w:numId="40">
    <w:abstractNumId w:val="37"/>
  </w:num>
  <w:num w:numId="41">
    <w:abstractNumId w:val="38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21A85"/>
    <w:rsid w:val="00023B77"/>
    <w:rsid w:val="00023CA0"/>
    <w:rsid w:val="00024C63"/>
    <w:rsid w:val="000313E9"/>
    <w:rsid w:val="000435CB"/>
    <w:rsid w:val="00060E24"/>
    <w:rsid w:val="00094006"/>
    <w:rsid w:val="000A1BE1"/>
    <w:rsid w:val="000A6E16"/>
    <w:rsid w:val="000B2307"/>
    <w:rsid w:val="000C11A8"/>
    <w:rsid w:val="000C6BEB"/>
    <w:rsid w:val="00100B59"/>
    <w:rsid w:val="001065B2"/>
    <w:rsid w:val="00107808"/>
    <w:rsid w:val="00120145"/>
    <w:rsid w:val="00152949"/>
    <w:rsid w:val="001775A2"/>
    <w:rsid w:val="00181234"/>
    <w:rsid w:val="00191E91"/>
    <w:rsid w:val="00195496"/>
    <w:rsid w:val="001C4139"/>
    <w:rsid w:val="001C7160"/>
    <w:rsid w:val="001D64C9"/>
    <w:rsid w:val="001E4F5F"/>
    <w:rsid w:val="00201390"/>
    <w:rsid w:val="0020347E"/>
    <w:rsid w:val="00205D04"/>
    <w:rsid w:val="00207D90"/>
    <w:rsid w:val="00217AE1"/>
    <w:rsid w:val="00244CD4"/>
    <w:rsid w:val="00254423"/>
    <w:rsid w:val="00255AFF"/>
    <w:rsid w:val="00277522"/>
    <w:rsid w:val="00283376"/>
    <w:rsid w:val="00292E1F"/>
    <w:rsid w:val="002A1065"/>
    <w:rsid w:val="002A4691"/>
    <w:rsid w:val="002A7B98"/>
    <w:rsid w:val="002B23B4"/>
    <w:rsid w:val="002C707D"/>
    <w:rsid w:val="002C72C2"/>
    <w:rsid w:val="00304AF8"/>
    <w:rsid w:val="003065ED"/>
    <w:rsid w:val="00316B25"/>
    <w:rsid w:val="003420A0"/>
    <w:rsid w:val="003479B3"/>
    <w:rsid w:val="00365229"/>
    <w:rsid w:val="003A3804"/>
    <w:rsid w:val="003A5FB4"/>
    <w:rsid w:val="003D1CD4"/>
    <w:rsid w:val="003D3279"/>
    <w:rsid w:val="003D7FCA"/>
    <w:rsid w:val="00402ADE"/>
    <w:rsid w:val="004042E3"/>
    <w:rsid w:val="004167D5"/>
    <w:rsid w:val="00426A39"/>
    <w:rsid w:val="0042742A"/>
    <w:rsid w:val="004548B1"/>
    <w:rsid w:val="004D10A1"/>
    <w:rsid w:val="004E0495"/>
    <w:rsid w:val="00502A83"/>
    <w:rsid w:val="00514231"/>
    <w:rsid w:val="00514A89"/>
    <w:rsid w:val="00515E97"/>
    <w:rsid w:val="00520A57"/>
    <w:rsid w:val="00522744"/>
    <w:rsid w:val="0052754E"/>
    <w:rsid w:val="00545C06"/>
    <w:rsid w:val="00550565"/>
    <w:rsid w:val="00555BF9"/>
    <w:rsid w:val="005806E9"/>
    <w:rsid w:val="00596BDC"/>
    <w:rsid w:val="005A0574"/>
    <w:rsid w:val="005C6475"/>
    <w:rsid w:val="005F02F1"/>
    <w:rsid w:val="005F05D7"/>
    <w:rsid w:val="00610853"/>
    <w:rsid w:val="00612CBB"/>
    <w:rsid w:val="00613C5F"/>
    <w:rsid w:val="00625D90"/>
    <w:rsid w:val="006353AA"/>
    <w:rsid w:val="0065536E"/>
    <w:rsid w:val="006573F2"/>
    <w:rsid w:val="00667FAF"/>
    <w:rsid w:val="0067073B"/>
    <w:rsid w:val="006811F7"/>
    <w:rsid w:val="00685E4B"/>
    <w:rsid w:val="00691F23"/>
    <w:rsid w:val="00693BBD"/>
    <w:rsid w:val="006A1CE9"/>
    <w:rsid w:val="006C06F2"/>
    <w:rsid w:val="006F491F"/>
    <w:rsid w:val="006F6FA7"/>
    <w:rsid w:val="00713296"/>
    <w:rsid w:val="0072179B"/>
    <w:rsid w:val="0072554C"/>
    <w:rsid w:val="00725950"/>
    <w:rsid w:val="00750408"/>
    <w:rsid w:val="0075566A"/>
    <w:rsid w:val="007604E5"/>
    <w:rsid w:val="007605E4"/>
    <w:rsid w:val="00771AF2"/>
    <w:rsid w:val="007742CB"/>
    <w:rsid w:val="00791018"/>
    <w:rsid w:val="00792FB5"/>
    <w:rsid w:val="007A51C3"/>
    <w:rsid w:val="007A6553"/>
    <w:rsid w:val="007B06B2"/>
    <w:rsid w:val="007D2912"/>
    <w:rsid w:val="007D4B8C"/>
    <w:rsid w:val="007E7442"/>
    <w:rsid w:val="007E7831"/>
    <w:rsid w:val="00822842"/>
    <w:rsid w:val="008265BE"/>
    <w:rsid w:val="00830DD8"/>
    <w:rsid w:val="00832C07"/>
    <w:rsid w:val="0084284F"/>
    <w:rsid w:val="00845EE8"/>
    <w:rsid w:val="00860EDF"/>
    <w:rsid w:val="00861A7C"/>
    <w:rsid w:val="008627A3"/>
    <w:rsid w:val="008674E3"/>
    <w:rsid w:val="00884A05"/>
    <w:rsid w:val="00891F56"/>
    <w:rsid w:val="00897655"/>
    <w:rsid w:val="008B5F87"/>
    <w:rsid w:val="008C7953"/>
    <w:rsid w:val="008D3B5F"/>
    <w:rsid w:val="008D7046"/>
    <w:rsid w:val="008E3DBE"/>
    <w:rsid w:val="008F642F"/>
    <w:rsid w:val="0091250F"/>
    <w:rsid w:val="009175E4"/>
    <w:rsid w:val="00940474"/>
    <w:rsid w:val="00952E8C"/>
    <w:rsid w:val="00963F2D"/>
    <w:rsid w:val="00977D05"/>
    <w:rsid w:val="009807BE"/>
    <w:rsid w:val="009918FA"/>
    <w:rsid w:val="009B3250"/>
    <w:rsid w:val="009B6D96"/>
    <w:rsid w:val="009C3174"/>
    <w:rsid w:val="009C5423"/>
    <w:rsid w:val="009C7DB2"/>
    <w:rsid w:val="009D15AF"/>
    <w:rsid w:val="009D2346"/>
    <w:rsid w:val="009D299C"/>
    <w:rsid w:val="009E75C8"/>
    <w:rsid w:val="009F5187"/>
    <w:rsid w:val="009F58C6"/>
    <w:rsid w:val="009F79F6"/>
    <w:rsid w:val="009F7E1F"/>
    <w:rsid w:val="00A006E8"/>
    <w:rsid w:val="00A03BFE"/>
    <w:rsid w:val="00A07448"/>
    <w:rsid w:val="00A74CD7"/>
    <w:rsid w:val="00AA432C"/>
    <w:rsid w:val="00AD0917"/>
    <w:rsid w:val="00AE0A18"/>
    <w:rsid w:val="00AE2795"/>
    <w:rsid w:val="00AE4EC8"/>
    <w:rsid w:val="00AE5C0C"/>
    <w:rsid w:val="00AE6DC5"/>
    <w:rsid w:val="00B01476"/>
    <w:rsid w:val="00B01A60"/>
    <w:rsid w:val="00B05359"/>
    <w:rsid w:val="00B12D50"/>
    <w:rsid w:val="00B13098"/>
    <w:rsid w:val="00B16A6B"/>
    <w:rsid w:val="00B26E27"/>
    <w:rsid w:val="00B313A4"/>
    <w:rsid w:val="00B51509"/>
    <w:rsid w:val="00B57D76"/>
    <w:rsid w:val="00B60B6B"/>
    <w:rsid w:val="00B65A8B"/>
    <w:rsid w:val="00B774AF"/>
    <w:rsid w:val="00B81E08"/>
    <w:rsid w:val="00BA5C71"/>
    <w:rsid w:val="00BA71B3"/>
    <w:rsid w:val="00BC206D"/>
    <w:rsid w:val="00C016B0"/>
    <w:rsid w:val="00C050EB"/>
    <w:rsid w:val="00C35E4F"/>
    <w:rsid w:val="00C368C6"/>
    <w:rsid w:val="00C501EA"/>
    <w:rsid w:val="00C51134"/>
    <w:rsid w:val="00C62655"/>
    <w:rsid w:val="00C7218F"/>
    <w:rsid w:val="00C72E04"/>
    <w:rsid w:val="00C73492"/>
    <w:rsid w:val="00C8052B"/>
    <w:rsid w:val="00C956D9"/>
    <w:rsid w:val="00CC7F49"/>
    <w:rsid w:val="00CE6138"/>
    <w:rsid w:val="00D04CC0"/>
    <w:rsid w:val="00D15004"/>
    <w:rsid w:val="00D355ED"/>
    <w:rsid w:val="00D368CB"/>
    <w:rsid w:val="00D369BC"/>
    <w:rsid w:val="00D56A91"/>
    <w:rsid w:val="00D6008E"/>
    <w:rsid w:val="00D73A28"/>
    <w:rsid w:val="00D833A1"/>
    <w:rsid w:val="00D860E8"/>
    <w:rsid w:val="00D91BAA"/>
    <w:rsid w:val="00DA7195"/>
    <w:rsid w:val="00DA77BD"/>
    <w:rsid w:val="00DB3C92"/>
    <w:rsid w:val="00DD4401"/>
    <w:rsid w:val="00DE1AA6"/>
    <w:rsid w:val="00DF3D1F"/>
    <w:rsid w:val="00E006B7"/>
    <w:rsid w:val="00E13261"/>
    <w:rsid w:val="00E424D2"/>
    <w:rsid w:val="00E839D4"/>
    <w:rsid w:val="00E86600"/>
    <w:rsid w:val="00E927C8"/>
    <w:rsid w:val="00EA074E"/>
    <w:rsid w:val="00EB5A1E"/>
    <w:rsid w:val="00EB6E96"/>
    <w:rsid w:val="00EE18A2"/>
    <w:rsid w:val="00EF45AB"/>
    <w:rsid w:val="00EF4EB4"/>
    <w:rsid w:val="00F12260"/>
    <w:rsid w:val="00F42C03"/>
    <w:rsid w:val="00F63366"/>
    <w:rsid w:val="00F97A05"/>
    <w:rsid w:val="00FA37BE"/>
    <w:rsid w:val="00FB1427"/>
    <w:rsid w:val="00FD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8A21B"/>
  <w15:docId w15:val="{0D96EF8A-378D-49DD-96EB-77888D8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2D50"/>
  </w:style>
  <w:style w:type="paragraph" w:styleId="1">
    <w:name w:val="heading 1"/>
    <w:basedOn w:val="a0"/>
    <w:next w:val="a0"/>
    <w:link w:val="10"/>
    <w:qFormat/>
    <w:rsid w:val="00B12D50"/>
    <w:pPr>
      <w:keepNext/>
      <w:numPr>
        <w:numId w:val="20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B12D50"/>
    <w:pPr>
      <w:keepNext/>
      <w:numPr>
        <w:ilvl w:val="1"/>
        <w:numId w:val="20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12D50"/>
    <w:pPr>
      <w:keepNext/>
      <w:numPr>
        <w:ilvl w:val="2"/>
        <w:numId w:val="20"/>
      </w:numPr>
      <w:outlineLvl w:val="2"/>
    </w:pPr>
    <w:rPr>
      <w:sz w:val="24"/>
    </w:rPr>
  </w:style>
  <w:style w:type="paragraph" w:styleId="4">
    <w:name w:val="heading 4"/>
    <w:basedOn w:val="a0"/>
    <w:next w:val="a0"/>
    <w:qFormat/>
    <w:rsid w:val="00B12D50"/>
    <w:pPr>
      <w:keepNext/>
      <w:numPr>
        <w:ilvl w:val="3"/>
        <w:numId w:val="20"/>
      </w:numPr>
      <w:ind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B12D50"/>
    <w:pPr>
      <w:keepNext/>
      <w:numPr>
        <w:ilvl w:val="4"/>
        <w:numId w:val="20"/>
      </w:numPr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B12D50"/>
    <w:pPr>
      <w:keepNext/>
      <w:numPr>
        <w:ilvl w:val="5"/>
        <w:numId w:val="20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A7B98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217AE1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7B98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12D50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B12D50"/>
  </w:style>
  <w:style w:type="paragraph" w:styleId="a6">
    <w:name w:val="footer"/>
    <w:basedOn w:val="a0"/>
    <w:rsid w:val="00B12D50"/>
    <w:pPr>
      <w:tabs>
        <w:tab w:val="center" w:pos="4320"/>
        <w:tab w:val="right" w:pos="8640"/>
      </w:tabs>
    </w:pPr>
  </w:style>
  <w:style w:type="table" w:styleId="a7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9">
    <w:name w:val="Strong"/>
    <w:uiPriority w:val="22"/>
    <w:qFormat/>
    <w:rsid w:val="00B01476"/>
    <w:rPr>
      <w:b/>
      <w:bCs/>
    </w:rPr>
  </w:style>
  <w:style w:type="paragraph" w:styleId="aa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c">
    <w:name w:val="Основной текст Знак"/>
    <w:link w:val="ab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rsid w:val="00F97A0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B60B6B"/>
    <w:rPr>
      <w:color w:val="0000FF"/>
      <w:u w:val="single"/>
    </w:rPr>
  </w:style>
  <w:style w:type="paragraph" w:customStyle="1" w:styleId="Style2">
    <w:name w:val="Style2"/>
    <w:basedOn w:val="a0"/>
    <w:rsid w:val="00254423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80">
    <w:name w:val="Заголовок 8 Знак"/>
    <w:link w:val="8"/>
    <w:rsid w:val="00217AE1"/>
    <w:rPr>
      <w:i/>
      <w:iCs/>
      <w:sz w:val="24"/>
      <w:szCs w:val="24"/>
    </w:rPr>
  </w:style>
  <w:style w:type="character" w:customStyle="1" w:styleId="coursetitle">
    <w:name w:val="course_title"/>
    <w:rsid w:val="00217AE1"/>
  </w:style>
  <w:style w:type="paragraph" w:customStyle="1" w:styleId="Style3">
    <w:name w:val="Style3"/>
    <w:basedOn w:val="a0"/>
    <w:rsid w:val="00B05359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rsid w:val="00B053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B0535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e">
    <w:name w:val="Для таблиц"/>
    <w:basedOn w:val="a0"/>
    <w:rsid w:val="00B05359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940474"/>
    <w:pPr>
      <w:ind w:left="720"/>
      <w:contextualSpacing/>
    </w:pPr>
    <w:rPr>
      <w:rFonts w:eastAsia="Calibri" w:cs="Tahoma"/>
      <w:sz w:val="28"/>
    </w:rPr>
  </w:style>
  <w:style w:type="paragraph" w:customStyle="1" w:styleId="af">
    <w:name w:val="Текст рабочей программы"/>
    <w:basedOn w:val="a0"/>
    <w:link w:val="af0"/>
    <w:qFormat/>
    <w:rsid w:val="002A7B98"/>
    <w:pPr>
      <w:ind w:firstLine="567"/>
      <w:jc w:val="both"/>
    </w:pPr>
    <w:rPr>
      <w:sz w:val="28"/>
      <w:szCs w:val="28"/>
    </w:rPr>
  </w:style>
  <w:style w:type="paragraph" w:customStyle="1" w:styleId="a">
    <w:name w:val="Список в рабочей программе"/>
    <w:basedOn w:val="ab"/>
    <w:link w:val="af1"/>
    <w:qFormat/>
    <w:rsid w:val="00316B25"/>
    <w:pPr>
      <w:numPr>
        <w:numId w:val="19"/>
      </w:numPr>
      <w:ind w:left="0" w:firstLine="357"/>
    </w:pPr>
    <w:rPr>
      <w:sz w:val="28"/>
      <w:szCs w:val="28"/>
    </w:rPr>
  </w:style>
  <w:style w:type="character" w:customStyle="1" w:styleId="af0">
    <w:name w:val="Текст рабочей программы Знак"/>
    <w:link w:val="af"/>
    <w:rsid w:val="002A7B98"/>
    <w:rPr>
      <w:sz w:val="28"/>
      <w:szCs w:val="28"/>
    </w:rPr>
  </w:style>
  <w:style w:type="character" w:customStyle="1" w:styleId="70">
    <w:name w:val="Заголовок 7 Знак"/>
    <w:link w:val="7"/>
    <w:semiHidden/>
    <w:rsid w:val="002A7B98"/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Список в рабочей программе Знак"/>
    <w:link w:val="a"/>
    <w:rsid w:val="00316B25"/>
    <w:rPr>
      <w:bCs/>
      <w:sz w:val="28"/>
      <w:szCs w:val="28"/>
    </w:rPr>
  </w:style>
  <w:style w:type="character" w:customStyle="1" w:styleId="90">
    <w:name w:val="Заголовок 9 Знак"/>
    <w:link w:val="9"/>
    <w:semiHidden/>
    <w:rsid w:val="002A7B98"/>
    <w:rPr>
      <w:rFonts w:ascii="Cambria" w:eastAsia="Times New Roman" w:hAnsi="Cambria" w:cs="Times New Roman"/>
      <w:sz w:val="22"/>
      <w:szCs w:val="22"/>
    </w:rPr>
  </w:style>
  <w:style w:type="paragraph" w:customStyle="1" w:styleId="12">
    <w:name w:val="Заголовок 1 рабочей программы"/>
    <w:basedOn w:val="1"/>
    <w:link w:val="13"/>
    <w:qFormat/>
    <w:rsid w:val="00B01A60"/>
    <w:pPr>
      <w:spacing w:before="200" w:after="200"/>
      <w:ind w:left="431" w:hanging="431"/>
      <w:jc w:val="center"/>
    </w:pPr>
    <w:rPr>
      <w:b/>
    </w:rPr>
  </w:style>
  <w:style w:type="character" w:customStyle="1" w:styleId="10">
    <w:name w:val="Заголовок 1 Знак"/>
    <w:link w:val="1"/>
    <w:rsid w:val="002A7B98"/>
    <w:rPr>
      <w:sz w:val="28"/>
    </w:rPr>
  </w:style>
  <w:style w:type="character" w:customStyle="1" w:styleId="13">
    <w:name w:val="Заголовок 1 рабочей программы Знак"/>
    <w:link w:val="12"/>
    <w:rsid w:val="00B01A6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Unknown</dc:creator>
  <cp:keywords/>
  <cp:lastModifiedBy>Kazakevich</cp:lastModifiedBy>
  <cp:revision>23</cp:revision>
  <cp:lastPrinted>2015-04-13T15:17:00Z</cp:lastPrinted>
  <dcterms:created xsi:type="dcterms:W3CDTF">2017-02-04T17:56:00Z</dcterms:created>
  <dcterms:modified xsi:type="dcterms:W3CDTF">2018-05-21T11:17:00Z</dcterms:modified>
</cp:coreProperties>
</file>