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D7" w:rsidRPr="00D91302" w:rsidRDefault="000945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0945D7" w:rsidRPr="00D91302" w:rsidRDefault="000945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0945D7" w:rsidRPr="00D91302" w:rsidRDefault="000945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49193F"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0945D7" w:rsidRPr="00D91302" w:rsidRDefault="000945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945D7" w:rsidRPr="00D91302" w:rsidRDefault="000945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0945D7" w:rsidRPr="00D91302" w:rsidRDefault="000945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D91302">
        <w:rPr>
          <w:rFonts w:ascii="Times New Roman" w:hAnsi="Times New Roman"/>
          <w:sz w:val="24"/>
          <w:szCs w:val="24"/>
        </w:rPr>
        <w:t>–и</w:t>
      </w:r>
      <w:proofErr w:type="gramEnd"/>
      <w:r w:rsidRPr="00D91302">
        <w:rPr>
          <w:rFonts w:ascii="Times New Roman" w:hAnsi="Times New Roman"/>
          <w:sz w:val="24"/>
          <w:szCs w:val="24"/>
        </w:rPr>
        <w:t>нженер путей сообщения</w:t>
      </w:r>
    </w:p>
    <w:p w:rsidR="000945D7" w:rsidRPr="007E3C95" w:rsidRDefault="000945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0945D7" w:rsidRPr="007E3C95" w:rsidRDefault="000945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945D7" w:rsidRPr="007E3C95" w:rsidRDefault="000945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</w:t>
      </w:r>
      <w:r w:rsidRPr="0049193F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 w:rsidRPr="00D91302">
        <w:rPr>
          <w:rFonts w:ascii="Times New Roman" w:hAnsi="Times New Roman"/>
          <w:sz w:val="24"/>
          <w:szCs w:val="24"/>
        </w:rPr>
        <w:t>» (Б</w:t>
      </w:r>
      <w:proofErr w:type="gramStart"/>
      <w:r w:rsidRPr="00D91302">
        <w:rPr>
          <w:rFonts w:ascii="Times New Roman" w:hAnsi="Times New Roman"/>
          <w:sz w:val="24"/>
          <w:szCs w:val="24"/>
        </w:rPr>
        <w:t>1</w:t>
      </w:r>
      <w:proofErr w:type="gramEnd"/>
      <w:r w:rsidRPr="00D91302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25</w:t>
      </w:r>
      <w:r w:rsidRPr="00D9130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0945D7" w:rsidRPr="007E3C95" w:rsidRDefault="000945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Целью преподавания дисциплины «Метрология, стандартизация и сертификация» является обучение студентов: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правовым основам метрологии, стандартизации и сертификации;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теоретическим основам измерений, практическим навыкам использования различных методов измерений, обработки и представления результатов измерений;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принципам использования международных стандартов, технических регламентов, руководящих документов и другой нормативно-технической документации в области железнодорожной автоматики.</w:t>
      </w:r>
    </w:p>
    <w:p w:rsidR="000945D7" w:rsidRPr="007E3C95" w:rsidRDefault="000945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945D7" w:rsidRPr="00F00872" w:rsidRDefault="000945D7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0945D7" w:rsidRPr="00F00872" w:rsidRDefault="000945D7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должен:</w:t>
      </w:r>
    </w:p>
    <w:p w:rsidR="000945D7" w:rsidRPr="0049193F" w:rsidRDefault="000945D7" w:rsidP="004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93F">
        <w:rPr>
          <w:rFonts w:ascii="Times New Roman" w:hAnsi="Times New Roman"/>
          <w:b/>
          <w:sz w:val="24"/>
          <w:szCs w:val="24"/>
        </w:rPr>
        <w:t>Знать</w:t>
      </w:r>
      <w:proofErr w:type="gramStart"/>
      <w:r w:rsidRPr="0049193F">
        <w:rPr>
          <w:rFonts w:ascii="Times New Roman" w:hAnsi="Times New Roman"/>
          <w:b/>
          <w:sz w:val="24"/>
          <w:szCs w:val="24"/>
        </w:rPr>
        <w:t>:</w:t>
      </w:r>
      <w:r w:rsidRPr="0049193F">
        <w:rPr>
          <w:rFonts w:ascii="Times New Roman" w:hAnsi="Times New Roman"/>
          <w:sz w:val="24"/>
          <w:szCs w:val="24"/>
        </w:rPr>
        <w:t>п</w:t>
      </w:r>
      <w:proofErr w:type="gramEnd"/>
      <w:r w:rsidRPr="0049193F">
        <w:rPr>
          <w:rFonts w:ascii="Times New Roman" w:hAnsi="Times New Roman"/>
          <w:sz w:val="24"/>
          <w:szCs w:val="24"/>
        </w:rPr>
        <w:t>равовые</w:t>
      </w:r>
      <w:proofErr w:type="spellEnd"/>
      <w:r w:rsidRPr="0049193F">
        <w:rPr>
          <w:rFonts w:ascii="Times New Roman" w:hAnsi="Times New Roman"/>
          <w:sz w:val="24"/>
          <w:szCs w:val="24"/>
        </w:rPr>
        <w:t xml:space="preserve"> основы метрологии, стандартизации и сертификации; метрологические службы, обеспечивающие единство измерений; технические средства измерений;</w:t>
      </w:r>
    </w:p>
    <w:p w:rsidR="000945D7" w:rsidRPr="0049193F" w:rsidRDefault="000945D7" w:rsidP="004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0945D7" w:rsidRPr="0049193F" w:rsidRDefault="000945D7" w:rsidP="004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93F">
        <w:rPr>
          <w:rFonts w:ascii="Times New Roman" w:hAnsi="Times New Roman"/>
          <w:b/>
          <w:sz w:val="24"/>
          <w:szCs w:val="24"/>
        </w:rPr>
        <w:t>Уметь</w:t>
      </w:r>
      <w:proofErr w:type="gramStart"/>
      <w:r w:rsidRPr="0049193F">
        <w:rPr>
          <w:rFonts w:ascii="Times New Roman" w:hAnsi="Times New Roman"/>
          <w:b/>
          <w:sz w:val="24"/>
          <w:szCs w:val="24"/>
        </w:rPr>
        <w:t>:</w:t>
      </w:r>
      <w:r w:rsidRPr="0049193F">
        <w:rPr>
          <w:rFonts w:ascii="Times New Roman" w:hAnsi="Times New Roman"/>
          <w:sz w:val="24"/>
          <w:szCs w:val="24"/>
        </w:rPr>
        <w:t>п</w:t>
      </w:r>
      <w:proofErr w:type="gramEnd"/>
      <w:r w:rsidRPr="0049193F">
        <w:rPr>
          <w:rFonts w:ascii="Times New Roman" w:hAnsi="Times New Roman"/>
          <w:sz w:val="24"/>
          <w:szCs w:val="24"/>
        </w:rPr>
        <w:t>рименять</w:t>
      </w:r>
      <w:proofErr w:type="spellEnd"/>
      <w:r w:rsidRPr="0049193F">
        <w:rPr>
          <w:rFonts w:ascii="Times New Roman" w:hAnsi="Times New Roman"/>
          <w:sz w:val="24"/>
          <w:szCs w:val="24"/>
        </w:rPr>
        <w:t xml:space="preserve"> методы и средства технических измерений, технические регламенты и другие нормативные документы при оценке качества и сертификации продукции; разрабатывать нормативно-технические документы по модернизации систем обеспечения движения поездов;</w:t>
      </w:r>
    </w:p>
    <w:p w:rsidR="000945D7" w:rsidRPr="0049193F" w:rsidRDefault="000945D7" w:rsidP="004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применять методы и средства технических измерений, технические регламенты и другие нормативные документы при оценке качества и сертификации продукции; разрабатывать нормативно-технические документы по модернизации систем обеспечения движения поездов;</w:t>
      </w:r>
    </w:p>
    <w:p w:rsidR="000945D7" w:rsidRPr="0049193F" w:rsidRDefault="000945D7" w:rsidP="0049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93F">
        <w:rPr>
          <w:rFonts w:ascii="Times New Roman" w:hAnsi="Times New Roman"/>
          <w:b/>
          <w:sz w:val="24"/>
          <w:szCs w:val="24"/>
        </w:rPr>
        <w:t>Владеть</w:t>
      </w:r>
      <w:proofErr w:type="gramStart"/>
      <w:r w:rsidRPr="0049193F">
        <w:rPr>
          <w:rFonts w:ascii="Times New Roman" w:hAnsi="Times New Roman"/>
          <w:b/>
          <w:sz w:val="24"/>
          <w:szCs w:val="24"/>
        </w:rPr>
        <w:t>:</w:t>
      </w:r>
      <w:r w:rsidRPr="0049193F">
        <w:rPr>
          <w:rFonts w:ascii="Times New Roman" w:hAnsi="Times New Roman"/>
          <w:sz w:val="24"/>
          <w:szCs w:val="24"/>
        </w:rPr>
        <w:t>М</w:t>
      </w:r>
      <w:proofErr w:type="gramEnd"/>
      <w:r w:rsidRPr="0049193F">
        <w:rPr>
          <w:rFonts w:ascii="Times New Roman" w:hAnsi="Times New Roman"/>
          <w:sz w:val="24"/>
          <w:szCs w:val="24"/>
        </w:rPr>
        <w:t>етодами</w:t>
      </w:r>
      <w:proofErr w:type="spellEnd"/>
      <w:r w:rsidRPr="0049193F">
        <w:rPr>
          <w:rFonts w:ascii="Times New Roman" w:hAnsi="Times New Roman"/>
          <w:sz w:val="24"/>
          <w:szCs w:val="24"/>
        </w:rPr>
        <w:t xml:space="preserve">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0945D7" w:rsidRDefault="000945D7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F0087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8, П</w:t>
      </w:r>
      <w:r w:rsidRPr="00F00872">
        <w:rPr>
          <w:rFonts w:ascii="Times New Roman" w:hAnsi="Times New Roman"/>
          <w:sz w:val="24"/>
          <w:szCs w:val="24"/>
        </w:rPr>
        <w:t>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18.</w:t>
      </w:r>
    </w:p>
    <w:p w:rsidR="000945D7" w:rsidRPr="007E3C95" w:rsidRDefault="000945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Основные положения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Метрология</w:t>
      </w: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Стандартизация</w:t>
      </w:r>
    </w:p>
    <w:p w:rsidR="000945D7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Сертификация</w:t>
      </w:r>
    </w:p>
    <w:p w:rsidR="000945D7" w:rsidRDefault="00094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45D7" w:rsidRPr="007E3C95" w:rsidRDefault="000945D7" w:rsidP="0049193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F1A4C" w:rsidRDefault="005F1A4C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193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117"/>
        <w:gridCol w:w="2243"/>
      </w:tblGrid>
      <w:tr w:rsidR="000945D7" w:rsidRPr="0034514A" w:rsidTr="008873F3">
        <w:trPr>
          <w:jc w:val="center"/>
        </w:trPr>
        <w:tc>
          <w:tcPr>
            <w:tcW w:w="2722" w:type="pct"/>
            <w:vMerge w:val="restar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106" w:type="pct"/>
            <w:vMerge w:val="restar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Merge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tcBorders>
              <w:bottom w:val="nil"/>
            </w:tcBorders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945D7" w:rsidRPr="005F1A4C" w:rsidRDefault="000945D7" w:rsidP="005F1A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A4C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117"/>
        <w:gridCol w:w="2243"/>
      </w:tblGrid>
      <w:tr w:rsidR="000945D7" w:rsidRPr="0034514A" w:rsidTr="008873F3">
        <w:trPr>
          <w:jc w:val="center"/>
        </w:trPr>
        <w:tc>
          <w:tcPr>
            <w:tcW w:w="2722" w:type="pct"/>
            <w:vMerge w:val="restar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106" w:type="pct"/>
            <w:vMerge w:val="restar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Merge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tcBorders>
              <w:bottom w:val="nil"/>
            </w:tcBorders>
            <w:vAlign w:val="center"/>
          </w:tcPr>
          <w:p w:rsidR="00E10A02" w:rsidRPr="0034514A" w:rsidRDefault="00E10A02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106" w:type="pct"/>
            <w:tcBorders>
              <w:bottom w:val="nil"/>
            </w:tcBorders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106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vAlign w:val="center"/>
          </w:tcPr>
          <w:p w:rsidR="00E10A02" w:rsidRPr="0034514A" w:rsidRDefault="00E10A02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106" w:type="pct"/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2" w:type="pct"/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10A02" w:rsidRPr="0034514A" w:rsidTr="008873F3">
        <w:trPr>
          <w:jc w:val="center"/>
        </w:trPr>
        <w:tc>
          <w:tcPr>
            <w:tcW w:w="2722" w:type="pct"/>
            <w:vAlign w:val="center"/>
          </w:tcPr>
          <w:p w:rsidR="00E10A02" w:rsidRPr="0034514A" w:rsidRDefault="00E10A02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106" w:type="pct"/>
            <w:vAlign w:val="center"/>
          </w:tcPr>
          <w:p w:rsidR="00E10A02" w:rsidRPr="0034514A" w:rsidRDefault="00E10A02" w:rsidP="00AB3C7B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2" w:type="pct"/>
            <w:vAlign w:val="center"/>
          </w:tcPr>
          <w:p w:rsidR="00E10A02" w:rsidRPr="0034514A" w:rsidRDefault="00E10A02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45D7" w:rsidRPr="0034514A" w:rsidTr="008873F3">
        <w:trPr>
          <w:jc w:val="center"/>
        </w:trPr>
        <w:tc>
          <w:tcPr>
            <w:tcW w:w="2722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6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117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945D7" w:rsidRPr="005F1A4C" w:rsidRDefault="000945D7" w:rsidP="005F1A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A4C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2169"/>
        <w:gridCol w:w="2167"/>
      </w:tblGrid>
      <w:tr w:rsidR="000945D7" w:rsidRPr="0034514A" w:rsidTr="008873F3">
        <w:trPr>
          <w:jc w:val="center"/>
        </w:trPr>
        <w:tc>
          <w:tcPr>
            <w:tcW w:w="2735" w:type="pct"/>
            <w:vMerge w:val="restar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133" w:type="pct"/>
            <w:vMerge w:val="restar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vMerge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pct"/>
            <w:vMerge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514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tcBorders>
              <w:bottom w:val="nil"/>
            </w:tcBorders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133" w:type="pct"/>
            <w:tcBorders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2" w:type="pct"/>
            <w:tcBorders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5F1A4C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133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133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133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133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., КЛР</w:t>
            </w: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., КЛР</w:t>
            </w:r>
          </w:p>
        </w:tc>
      </w:tr>
      <w:tr w:rsidR="000945D7" w:rsidRPr="0034514A" w:rsidTr="008873F3">
        <w:trPr>
          <w:jc w:val="center"/>
        </w:trPr>
        <w:tc>
          <w:tcPr>
            <w:tcW w:w="2735" w:type="pct"/>
            <w:vAlign w:val="center"/>
          </w:tcPr>
          <w:p w:rsidR="000945D7" w:rsidRPr="0034514A" w:rsidRDefault="000945D7" w:rsidP="005F1A4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34514A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3451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1132" w:type="pct"/>
            <w:vAlign w:val="center"/>
          </w:tcPr>
          <w:p w:rsidR="000945D7" w:rsidRPr="0034514A" w:rsidRDefault="000945D7" w:rsidP="00E10A0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14A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0945D7" w:rsidRPr="0049193F" w:rsidRDefault="000945D7" w:rsidP="005F1A4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945D7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945D7" w:rsidRPr="0049193F" w:rsidRDefault="000945D7" w:rsidP="0049193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945D7" w:rsidRPr="004919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6014E6"/>
    <w:multiLevelType w:val="hybridMultilevel"/>
    <w:tmpl w:val="EB6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449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0945D7"/>
    <w:rsid w:val="00161528"/>
    <w:rsid w:val="0018685C"/>
    <w:rsid w:val="001B45B0"/>
    <w:rsid w:val="003257CA"/>
    <w:rsid w:val="0034514A"/>
    <w:rsid w:val="003879B4"/>
    <w:rsid w:val="00403D4E"/>
    <w:rsid w:val="0049193F"/>
    <w:rsid w:val="00554D26"/>
    <w:rsid w:val="005A2389"/>
    <w:rsid w:val="005F1A4C"/>
    <w:rsid w:val="00632136"/>
    <w:rsid w:val="00647B47"/>
    <w:rsid w:val="00677863"/>
    <w:rsid w:val="00695322"/>
    <w:rsid w:val="006E419F"/>
    <w:rsid w:val="006E519C"/>
    <w:rsid w:val="00723430"/>
    <w:rsid w:val="0079156F"/>
    <w:rsid w:val="007E3C95"/>
    <w:rsid w:val="007F48D4"/>
    <w:rsid w:val="00832ED2"/>
    <w:rsid w:val="008873F3"/>
    <w:rsid w:val="00960B5F"/>
    <w:rsid w:val="00975A71"/>
    <w:rsid w:val="00986C3D"/>
    <w:rsid w:val="00A3637B"/>
    <w:rsid w:val="00C80012"/>
    <w:rsid w:val="00CA35C1"/>
    <w:rsid w:val="00D06585"/>
    <w:rsid w:val="00D5166C"/>
    <w:rsid w:val="00D91302"/>
    <w:rsid w:val="00E10A02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2997</Characters>
  <Application>Microsoft Office Word</Application>
  <DocSecurity>0</DocSecurity>
  <Lines>24</Lines>
  <Paragraphs>7</Paragraphs>
  <ScaleCrop>false</ScaleCrop>
  <Company>Grizli777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11</cp:revision>
  <cp:lastPrinted>2016-02-19T06:41:00Z</cp:lastPrinted>
  <dcterms:created xsi:type="dcterms:W3CDTF">2017-02-02T08:32:00Z</dcterms:created>
  <dcterms:modified xsi:type="dcterms:W3CDTF">2017-12-18T12:04:00Z</dcterms:modified>
</cp:coreProperties>
</file>