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939" w:rsidRDefault="00E22939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E22939" w:rsidRDefault="00E22939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E22939" w:rsidRDefault="00E22939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E22939" w:rsidRDefault="00E22939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E22939" w:rsidRDefault="00E22939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04973">
        <w:rPr>
          <w:sz w:val="28"/>
          <w:szCs w:val="28"/>
          <w:lang w:eastAsia="ru-RU"/>
        </w:rPr>
        <w:t>)</w:t>
      </w:r>
    </w:p>
    <w:p w:rsidR="00E22939" w:rsidRDefault="00E22939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522E17">
        <w:rPr>
          <w:sz w:val="28"/>
          <w:szCs w:val="28"/>
        </w:rPr>
        <w:t>Автоматика и телемеханика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E22939" w:rsidRDefault="00E22939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E22939" w:rsidRDefault="00E22939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E22939" w:rsidRDefault="00E22939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E22939" w:rsidRPr="00F1571D" w:rsidRDefault="00E22939" w:rsidP="00F1571D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bookmarkStart w:id="0" w:name="_GoBack"/>
      <w:bookmarkEnd w:id="0"/>
      <w:r w:rsidRPr="009072E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74pt">
            <v:imagedata r:id="rId5" o:title=""/>
          </v:shape>
        </w:pict>
      </w: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E22939" w:rsidRDefault="00E22939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специалитета)»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E22939" w:rsidRPr="00D05570" w:rsidRDefault="00E22939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</w:t>
      </w:r>
      <w:r>
        <w:rPr>
          <w:sz w:val="28"/>
          <w:szCs w:val="28"/>
        </w:rPr>
        <w:t>М</w:t>
      </w:r>
      <w:r w:rsidRPr="00F73E19">
        <w:rPr>
          <w:sz w:val="28"/>
          <w:szCs w:val="28"/>
        </w:rPr>
        <w:t>атематические основы теории систем автоматического управления</w:t>
      </w:r>
      <w:r w:rsidRPr="00D05570">
        <w:rPr>
          <w:sz w:val="28"/>
          <w:szCs w:val="28"/>
          <w:lang w:eastAsia="ru-RU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22939" w:rsidRPr="00D05570" w:rsidRDefault="00E22939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E22939" w:rsidRPr="00D05570" w:rsidRDefault="00E22939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E22939" w:rsidRPr="00D05570" w:rsidRDefault="00E22939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E22939" w:rsidRPr="00D05570" w:rsidRDefault="00E22939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E22939" w:rsidRDefault="00E22939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E22939" w:rsidRDefault="00E22939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 xml:space="preserve">основные понятия и методы теории </w:t>
      </w:r>
      <w:r>
        <w:rPr>
          <w:sz w:val="28"/>
          <w:szCs w:val="28"/>
        </w:rPr>
        <w:t>рядов, операционного исчисления</w:t>
      </w:r>
      <w:r w:rsidRPr="00D04A3F">
        <w:rPr>
          <w:sz w:val="28"/>
          <w:szCs w:val="28"/>
        </w:rPr>
        <w:t>;</w:t>
      </w: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E22939" w:rsidRPr="00D04A3F" w:rsidRDefault="00E22939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E22939" w:rsidRPr="00C42547" w:rsidRDefault="00E22939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E22939" w:rsidRPr="00E7589C" w:rsidRDefault="00E22939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E22939" w:rsidRPr="00894190" w:rsidRDefault="00E22939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E22939" w:rsidRDefault="00E22939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E22939" w:rsidRDefault="00E22939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E22939" w:rsidRDefault="00E22939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E22939" w:rsidRDefault="00E22939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E22939" w:rsidRDefault="00E22939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E22939" w:rsidRPr="00894190" w:rsidRDefault="00E22939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E22939" w:rsidRDefault="00E22939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E22939" w:rsidRDefault="00E22939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E22939" w:rsidRPr="009A1779" w:rsidRDefault="00E22939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специалитета</w:t>
      </w:r>
    </w:p>
    <w:p w:rsidR="00E22939" w:rsidRDefault="00E22939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E22939" w:rsidRDefault="00E22939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E22939" w:rsidRDefault="00E22939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E22939" w:rsidRPr="00174B19" w:rsidRDefault="00E22939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22939" w:rsidRPr="00E7589C" w:rsidRDefault="00E22939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E22939" w:rsidRDefault="00E22939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22939" w:rsidRDefault="00E22939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7"/>
        <w:gridCol w:w="1101"/>
        <w:gridCol w:w="2979"/>
      </w:tblGrid>
      <w:tr w:rsidR="00E22939" w:rsidRPr="00803803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E22939" w:rsidRPr="00B50A39" w:rsidRDefault="00E22939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E22939" w:rsidRPr="00B50A39" w:rsidRDefault="00E22939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E22939" w:rsidRPr="00B50A39" w:rsidRDefault="00E22939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E22939" w:rsidRPr="00803803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E22939" w:rsidRPr="00B50A39" w:rsidRDefault="00E22939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E22939" w:rsidRPr="00B50A39" w:rsidRDefault="00E22939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E22939" w:rsidRPr="00B50A39" w:rsidRDefault="00E22939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E22939" w:rsidRPr="00B50A39" w:rsidRDefault="00E22939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E22939" w:rsidRPr="0080380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E22939" w:rsidRPr="00117C34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E229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E22939" w:rsidRPr="007F7404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97" w:type="pct"/>
            <w:vMerge w:val="restart"/>
            <w:vAlign w:val="bottom"/>
          </w:tcPr>
          <w:p w:rsidR="00E22939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E22939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E22939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E22939" w:rsidRPr="00FD3F45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  <w:p w:rsidR="00E22939" w:rsidRPr="00B50A39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E22939" w:rsidRPr="00E40662" w:rsidRDefault="00E22939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E22939" w:rsidRPr="0080380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E22939" w:rsidRPr="00B50A39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E22939" w:rsidRPr="00B50A39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E22939" w:rsidRPr="00117C34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E22939" w:rsidRPr="00B50A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97" w:type="pct"/>
            <w:vMerge/>
            <w:vAlign w:val="bottom"/>
          </w:tcPr>
          <w:p w:rsidR="00E22939" w:rsidRPr="00E40662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E22939" w:rsidRPr="0080380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E22939" w:rsidRPr="00B50A39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E22939" w:rsidRPr="00E40662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E22939" w:rsidRPr="00E40662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E22939" w:rsidRPr="00803803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E22939" w:rsidRPr="00B50A39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E22939" w:rsidRPr="00E40662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E22939" w:rsidRPr="00B50A39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E22939" w:rsidRPr="0080380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E22939" w:rsidRPr="00B50A39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E229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E22939" w:rsidRPr="00933198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E22939" w:rsidRPr="00933198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67</w:t>
            </w:r>
          </w:p>
        </w:tc>
      </w:tr>
      <w:tr w:rsidR="00E22939" w:rsidRPr="00803803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E22939" w:rsidRPr="00D107D2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E229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E22939" w:rsidRDefault="00E22939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E22939" w:rsidRPr="00803803">
        <w:trPr>
          <w:trHeight w:val="20"/>
        </w:trPr>
        <w:tc>
          <w:tcPr>
            <w:tcW w:w="2676" w:type="pct"/>
          </w:tcPr>
          <w:p w:rsidR="00E22939" w:rsidRPr="00B50A39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E22939" w:rsidRPr="00B50A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E22939" w:rsidRPr="00B50A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E22939" w:rsidRPr="00B50A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22939" w:rsidRPr="00803803">
        <w:trPr>
          <w:trHeight w:val="20"/>
        </w:trPr>
        <w:tc>
          <w:tcPr>
            <w:tcW w:w="2676" w:type="pct"/>
          </w:tcPr>
          <w:p w:rsidR="00E22939" w:rsidRPr="00B50A39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627" w:type="pct"/>
            <w:vAlign w:val="center"/>
          </w:tcPr>
          <w:p w:rsidR="00E22939" w:rsidRPr="003C6EB0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E22939" w:rsidRPr="00E40662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E22939" w:rsidRDefault="00E22939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E22939" w:rsidRDefault="00E22939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45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6"/>
        <w:gridCol w:w="1106"/>
        <w:gridCol w:w="2436"/>
      </w:tblGrid>
      <w:tr w:rsidR="00E22939" w:rsidRPr="00803803">
        <w:trPr>
          <w:trHeight w:val="104"/>
        </w:trPr>
        <w:tc>
          <w:tcPr>
            <w:tcW w:w="2985" w:type="pct"/>
            <w:tcBorders>
              <w:bottom w:val="nil"/>
            </w:tcBorders>
            <w:vAlign w:val="center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bottom w:val="double" w:sz="4" w:space="0" w:color="auto"/>
            </w:tcBorders>
            <w:vAlign w:val="center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386" w:type="pct"/>
            <w:vAlign w:val="center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E22939" w:rsidRPr="00803803">
        <w:trPr>
          <w:trHeight w:val="494"/>
        </w:trPr>
        <w:tc>
          <w:tcPr>
            <w:tcW w:w="2985" w:type="pct"/>
            <w:tcBorders>
              <w:top w:val="nil"/>
            </w:tcBorders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629" w:type="pct"/>
            <w:vMerge/>
          </w:tcPr>
          <w:p w:rsidR="00E22939" w:rsidRPr="00A93A77" w:rsidRDefault="00E22939" w:rsidP="0072611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386" w:type="pct"/>
            <w:vAlign w:val="center"/>
          </w:tcPr>
          <w:p w:rsidR="00E22939" w:rsidRPr="00A93A77" w:rsidRDefault="00E22939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  <w:r>
              <w:rPr>
                <w:b/>
                <w:bCs/>
                <w:lang w:val="en-US" w:eastAsia="ru-RU"/>
              </w:rPr>
              <w:t>I</w:t>
            </w:r>
          </w:p>
        </w:tc>
      </w:tr>
      <w:tr w:rsidR="00E22939" w:rsidRPr="0080380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E22939" w:rsidRPr="00A93A77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E22939" w:rsidRPr="00A0012D" w:rsidRDefault="00E22939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vMerge w:val="restart"/>
            <w:vAlign w:val="center"/>
          </w:tcPr>
          <w:p w:rsidR="00E229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E22939" w:rsidRPr="00A0012D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:rsidR="00E229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E22939" w:rsidRPr="00A0012D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E22939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E22939" w:rsidRPr="00A0012D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E22939" w:rsidRPr="0080380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E22939" w:rsidRPr="00A93A77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E22939" w:rsidRPr="00A93A77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bottom"/>
          </w:tcPr>
          <w:p w:rsidR="00E22939" w:rsidRPr="00A0012D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bottom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22939" w:rsidRPr="0080380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E22939" w:rsidRPr="00A93A77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E22939" w:rsidRPr="00A0012D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center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22939" w:rsidRPr="00803803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E22939" w:rsidRPr="00A93A77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E22939" w:rsidRPr="00A0012D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tcBorders>
              <w:bottom w:val="nil"/>
            </w:tcBorders>
            <w:vAlign w:val="center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22939" w:rsidRPr="00803803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E22939" w:rsidRPr="00A93A77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E22939" w:rsidRPr="00A0012D" w:rsidRDefault="00E22939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:rsidR="00E22939" w:rsidRPr="00A0012D" w:rsidRDefault="00E22939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E22939" w:rsidRPr="00803803">
        <w:trPr>
          <w:trHeight w:val="20"/>
        </w:trPr>
        <w:tc>
          <w:tcPr>
            <w:tcW w:w="2985" w:type="pct"/>
          </w:tcPr>
          <w:p w:rsidR="00E22939" w:rsidRPr="00A93A77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9" w:type="pct"/>
            <w:vAlign w:val="center"/>
          </w:tcPr>
          <w:p w:rsidR="00E22939" w:rsidRPr="00A0012D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Align w:val="center"/>
          </w:tcPr>
          <w:p w:rsidR="00E22939" w:rsidRPr="00A0012D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E22939" w:rsidRPr="00803803">
        <w:trPr>
          <w:trHeight w:val="20"/>
        </w:trPr>
        <w:tc>
          <w:tcPr>
            <w:tcW w:w="2985" w:type="pct"/>
          </w:tcPr>
          <w:p w:rsidR="00E22939" w:rsidRPr="00A93A77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9" w:type="pct"/>
            <w:vAlign w:val="center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86" w:type="pct"/>
          </w:tcPr>
          <w:p w:rsidR="00E22939" w:rsidRPr="00A93A77" w:rsidRDefault="00E22939" w:rsidP="0072611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КЛР,</w:t>
            </w:r>
            <w:r w:rsidRPr="00A93A77">
              <w:rPr>
                <w:lang w:eastAsia="ru-RU"/>
              </w:rPr>
              <w:t xml:space="preserve"> З</w:t>
            </w:r>
          </w:p>
        </w:tc>
      </w:tr>
      <w:tr w:rsidR="00E22939" w:rsidRPr="00803803">
        <w:trPr>
          <w:trHeight w:val="20"/>
        </w:trPr>
        <w:tc>
          <w:tcPr>
            <w:tcW w:w="2985" w:type="pct"/>
          </w:tcPr>
          <w:p w:rsidR="00E22939" w:rsidRPr="00A93A77" w:rsidRDefault="00E22939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629" w:type="pct"/>
            <w:vAlign w:val="center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6" w:type="pct"/>
            <w:vAlign w:val="center"/>
          </w:tcPr>
          <w:p w:rsidR="00E22939" w:rsidRPr="00A93A77" w:rsidRDefault="00E22939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E22939" w:rsidRDefault="00E22939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2668"/>
        <w:gridCol w:w="6360"/>
      </w:tblGrid>
      <w:tr w:rsidR="00E22939" w:rsidRPr="00803803">
        <w:tc>
          <w:tcPr>
            <w:tcW w:w="560" w:type="dxa"/>
          </w:tcPr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№</w:t>
            </w:r>
          </w:p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E22939" w:rsidRPr="00803803" w:rsidRDefault="00E22939">
            <w:pPr>
              <w:jc w:val="center"/>
              <w:rPr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E22939" w:rsidRPr="00803803">
        <w:trPr>
          <w:trHeight w:val="286"/>
        </w:trPr>
        <w:tc>
          <w:tcPr>
            <w:tcW w:w="560" w:type="dxa"/>
          </w:tcPr>
          <w:p w:rsidR="00E22939" w:rsidRPr="00803803" w:rsidRDefault="00E22939">
            <w:pPr>
              <w:jc w:val="center"/>
              <w:rPr>
                <w:i/>
                <w:iCs/>
                <w:sz w:val="28"/>
                <w:szCs w:val="28"/>
              </w:rPr>
            </w:pPr>
            <w:r w:rsidRPr="00803803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E22939" w:rsidRPr="00803803" w:rsidRDefault="00E22939">
            <w:pPr>
              <w:jc w:val="center"/>
              <w:rPr>
                <w:i/>
                <w:iCs/>
                <w:sz w:val="28"/>
                <w:szCs w:val="28"/>
              </w:rPr>
            </w:pPr>
            <w:r w:rsidRPr="00803803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E22939" w:rsidRPr="00803803" w:rsidRDefault="00E22939">
            <w:pPr>
              <w:jc w:val="center"/>
              <w:rPr>
                <w:i/>
                <w:iCs/>
                <w:sz w:val="28"/>
                <w:szCs w:val="28"/>
              </w:rPr>
            </w:pPr>
            <w:r w:rsidRPr="00803803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E22939" w:rsidRPr="00803803">
        <w:trPr>
          <w:trHeight w:val="422"/>
        </w:trPr>
        <w:tc>
          <w:tcPr>
            <w:tcW w:w="560" w:type="dxa"/>
            <w:tcBorders>
              <w:right w:val="nil"/>
            </w:tcBorders>
          </w:tcPr>
          <w:p w:rsidR="00E22939" w:rsidRPr="00803803" w:rsidRDefault="00E229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E22939" w:rsidRPr="00803803" w:rsidRDefault="00E22939">
            <w:pPr>
              <w:jc w:val="center"/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E22939" w:rsidRPr="00803803" w:rsidRDefault="00E22939">
            <w:pPr>
              <w:jc w:val="center"/>
              <w:rPr>
                <w:sz w:val="28"/>
                <w:szCs w:val="28"/>
              </w:rPr>
            </w:pPr>
          </w:p>
        </w:tc>
      </w:tr>
      <w:tr w:rsidR="00E22939" w:rsidRPr="00803803">
        <w:tc>
          <w:tcPr>
            <w:tcW w:w="560" w:type="dxa"/>
          </w:tcPr>
          <w:p w:rsidR="00E22939" w:rsidRPr="00803803" w:rsidRDefault="00E22939">
            <w:pPr>
              <w:jc w:val="center"/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E22939" w:rsidRPr="00803803" w:rsidRDefault="00E22939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Числовые ряды</w:t>
            </w:r>
          </w:p>
        </w:tc>
        <w:tc>
          <w:tcPr>
            <w:tcW w:w="6360" w:type="dxa"/>
          </w:tcPr>
          <w:p w:rsidR="00E22939" w:rsidRPr="00803803" w:rsidRDefault="00E22939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Сумма ряда, сходимость, расходимость ряда. Абсолютная и условная сходимость. Необходимый признак сходимости ряда. Свойства сходящихся рядов. Знакоположительные ряды. Признак Даламбера. Интегральный признак Коши*. Знакочередующиеся ряды. Признак Лейбница. Оценка остатка ряда.</w:t>
            </w:r>
          </w:p>
        </w:tc>
      </w:tr>
      <w:tr w:rsidR="00E22939" w:rsidRPr="00803803">
        <w:trPr>
          <w:trHeight w:val="300"/>
        </w:trPr>
        <w:tc>
          <w:tcPr>
            <w:tcW w:w="560" w:type="dxa"/>
            <w:tcBorders>
              <w:right w:val="nil"/>
            </w:tcBorders>
          </w:tcPr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22939" w:rsidRPr="00803803">
        <w:trPr>
          <w:trHeight w:val="479"/>
        </w:trPr>
        <w:tc>
          <w:tcPr>
            <w:tcW w:w="560" w:type="dxa"/>
          </w:tcPr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E22939" w:rsidRPr="00803803" w:rsidRDefault="00E22939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Функциональные ряды</w:t>
            </w:r>
          </w:p>
        </w:tc>
        <w:tc>
          <w:tcPr>
            <w:tcW w:w="6360" w:type="dxa"/>
          </w:tcPr>
          <w:p w:rsidR="00E22939" w:rsidRPr="00803803" w:rsidRDefault="00E22939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Равномерная сходимость. Признак Вейерштрасса. Свойства равномерно сходящихся рядов. Степенные ряды. Теорема Абеля. Интервал и радиус сходимости. Ряд Тейлора. Разложение в ряд Маклорена некоторых функций**. Условия Дирихле. Разложение периодических функций в ряды Фурье. Разложение четных, нечетных функций. Разложение функций, заданных на отрезке.</w:t>
            </w:r>
          </w:p>
        </w:tc>
      </w:tr>
      <w:tr w:rsidR="00E22939" w:rsidRPr="00803803">
        <w:tc>
          <w:tcPr>
            <w:tcW w:w="560" w:type="dxa"/>
            <w:tcBorders>
              <w:right w:val="nil"/>
            </w:tcBorders>
          </w:tcPr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E22939" w:rsidRPr="00803803" w:rsidRDefault="00E2293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22939" w:rsidRPr="00803803">
        <w:tc>
          <w:tcPr>
            <w:tcW w:w="560" w:type="dxa"/>
          </w:tcPr>
          <w:p w:rsidR="00E22939" w:rsidRPr="00803803" w:rsidRDefault="00E22939">
            <w:pPr>
              <w:rPr>
                <w:b/>
                <w:bCs/>
                <w:sz w:val="28"/>
                <w:szCs w:val="28"/>
              </w:rPr>
            </w:pPr>
            <w:r w:rsidRPr="0080380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E22939" w:rsidRPr="00803803" w:rsidRDefault="00E22939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>Операционное исчисление</w:t>
            </w:r>
          </w:p>
        </w:tc>
        <w:tc>
          <w:tcPr>
            <w:tcW w:w="6360" w:type="dxa"/>
          </w:tcPr>
          <w:p w:rsidR="00E22939" w:rsidRPr="00803803" w:rsidRDefault="00E22939">
            <w:pPr>
              <w:rPr>
                <w:sz w:val="28"/>
                <w:szCs w:val="28"/>
              </w:rPr>
            </w:pPr>
            <w:r w:rsidRPr="00803803">
              <w:rPr>
                <w:sz w:val="28"/>
                <w:szCs w:val="28"/>
              </w:rPr>
              <w:t xml:space="preserve">Изображение Лапласа. Изображения простейших функций. Интегрирование оригинала и изображения. Таблица изображений. </w:t>
            </w:r>
          </w:p>
        </w:tc>
      </w:tr>
    </w:tbl>
    <w:p w:rsidR="00E22939" w:rsidRPr="001C32A1" w:rsidRDefault="00E22939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E22939" w:rsidRPr="0080380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E22939" w:rsidRPr="00803803">
        <w:tc>
          <w:tcPr>
            <w:tcW w:w="560" w:type="dxa"/>
            <w:tcBorders>
              <w:top w:val="double" w:sz="4" w:space="0" w:color="auto"/>
            </w:tcBorders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E22939" w:rsidRPr="00D16C0D" w:rsidRDefault="00E22939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0380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E22939" w:rsidRPr="00B84C5C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</w:tr>
      <w:tr w:rsidR="00E22939" w:rsidRPr="00803803">
        <w:trPr>
          <w:trHeight w:val="479"/>
        </w:trPr>
        <w:tc>
          <w:tcPr>
            <w:tcW w:w="560" w:type="dxa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E22939" w:rsidRPr="00D16C0D" w:rsidRDefault="00E22939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E22939" w:rsidRPr="00B84C5C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E22939" w:rsidRPr="00803803">
        <w:trPr>
          <w:trHeight w:val="479"/>
        </w:trPr>
        <w:tc>
          <w:tcPr>
            <w:tcW w:w="560" w:type="dxa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E22939" w:rsidRPr="00D16C0D" w:rsidRDefault="00E22939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E22939" w:rsidRPr="00B84C5C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E22939" w:rsidRPr="0080380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E22939" w:rsidRPr="00D16C0D" w:rsidRDefault="00E22939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E22939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E22939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67</w:t>
            </w:r>
          </w:p>
        </w:tc>
      </w:tr>
    </w:tbl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22939" w:rsidRPr="00D16C0D" w:rsidRDefault="00E22939" w:rsidP="00A8268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16C0D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E22939" w:rsidRPr="0080380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6C0D">
              <w:rPr>
                <w:b/>
                <w:bCs/>
                <w:lang w:val="en-US" w:eastAsia="ru-RU"/>
              </w:rPr>
              <w:t>С</w:t>
            </w:r>
            <w:r w:rsidRPr="00D16C0D">
              <w:rPr>
                <w:b/>
                <w:bCs/>
                <w:lang w:eastAsia="ru-RU"/>
              </w:rPr>
              <w:t>Р</w:t>
            </w:r>
            <w:r>
              <w:rPr>
                <w:b/>
                <w:bCs/>
                <w:lang w:eastAsia="ru-RU"/>
              </w:rPr>
              <w:t>С</w:t>
            </w:r>
          </w:p>
        </w:tc>
      </w:tr>
      <w:tr w:rsidR="00E22939" w:rsidRPr="00803803">
        <w:tc>
          <w:tcPr>
            <w:tcW w:w="560" w:type="dxa"/>
            <w:tcBorders>
              <w:top w:val="double" w:sz="4" w:space="0" w:color="auto"/>
            </w:tcBorders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E22939" w:rsidRPr="00D16C0D" w:rsidRDefault="00E22939" w:rsidP="00726114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803803">
              <w:t>Числовые ряды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E22939" w:rsidRPr="00B84C5C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84C5C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E22939" w:rsidRPr="00803803">
        <w:trPr>
          <w:trHeight w:val="479"/>
        </w:trPr>
        <w:tc>
          <w:tcPr>
            <w:tcW w:w="560" w:type="dxa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E22939" w:rsidRPr="00D16C0D" w:rsidRDefault="00E22939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Функциональные ряды</w:t>
            </w:r>
          </w:p>
        </w:tc>
        <w:tc>
          <w:tcPr>
            <w:tcW w:w="659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E22939" w:rsidRPr="00B84C5C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vAlign w:val="bottom"/>
          </w:tcPr>
          <w:p w:rsidR="00E22939" w:rsidRPr="00D16C0D" w:rsidRDefault="00E22939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</w:tr>
      <w:tr w:rsidR="00E22939" w:rsidRPr="00803803">
        <w:trPr>
          <w:trHeight w:val="479"/>
        </w:trPr>
        <w:tc>
          <w:tcPr>
            <w:tcW w:w="560" w:type="dxa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D16C0D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E22939" w:rsidRPr="00D16C0D" w:rsidRDefault="00E22939" w:rsidP="00726114">
            <w:pPr>
              <w:spacing w:after="0" w:line="240" w:lineRule="auto"/>
              <w:rPr>
                <w:lang w:eastAsia="ru-RU"/>
              </w:rPr>
            </w:pPr>
            <w:r w:rsidRPr="00803803">
              <w:t>Операционное исчисление</w:t>
            </w:r>
          </w:p>
        </w:tc>
        <w:tc>
          <w:tcPr>
            <w:tcW w:w="659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E22939" w:rsidRPr="00B84C5C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E22939" w:rsidRPr="0080380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E22939" w:rsidRPr="00D16C0D" w:rsidRDefault="00E22939" w:rsidP="00726114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E22939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E22939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E22939" w:rsidRPr="00D16C0D" w:rsidRDefault="00E22939" w:rsidP="0072611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E22939" w:rsidRPr="00D16C0D" w:rsidRDefault="00E22939" w:rsidP="00A8268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</w:tr>
    </w:tbl>
    <w:p w:rsidR="00E22939" w:rsidRPr="00D16C0D" w:rsidRDefault="00E22939" w:rsidP="00A82688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E22939" w:rsidRDefault="00E22939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4365"/>
        <w:gridCol w:w="4539"/>
      </w:tblGrid>
      <w:tr w:rsidR="00E22939" w:rsidRPr="00803803">
        <w:trPr>
          <w:trHeight w:val="725"/>
        </w:trPr>
        <w:tc>
          <w:tcPr>
            <w:tcW w:w="588" w:type="dxa"/>
          </w:tcPr>
          <w:p w:rsidR="00E22939" w:rsidRPr="00803803" w:rsidRDefault="00E22939">
            <w:pPr>
              <w:jc w:val="center"/>
              <w:rPr>
                <w:b/>
                <w:bCs/>
              </w:rPr>
            </w:pPr>
            <w:r w:rsidRPr="00803803">
              <w:rPr>
                <w:b/>
                <w:bCs/>
              </w:rPr>
              <w:t>№</w:t>
            </w:r>
          </w:p>
          <w:p w:rsidR="00E22939" w:rsidRPr="00803803" w:rsidRDefault="00E22939">
            <w:pPr>
              <w:jc w:val="center"/>
              <w:rPr>
                <w:b/>
                <w:bCs/>
              </w:rPr>
            </w:pPr>
            <w:r w:rsidRPr="00803803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E22939" w:rsidRPr="00803803" w:rsidRDefault="00E22939" w:rsidP="00A82688">
            <w:pPr>
              <w:jc w:val="center"/>
              <w:rPr>
                <w:b/>
                <w:bCs/>
              </w:rPr>
            </w:pPr>
            <w:r w:rsidRPr="00803803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4536" w:type="dxa"/>
          </w:tcPr>
          <w:p w:rsidR="00E22939" w:rsidRPr="00803803" w:rsidRDefault="00E22939">
            <w:pPr>
              <w:ind w:right="-108"/>
              <w:jc w:val="center"/>
              <w:rPr>
                <w:b/>
                <w:bCs/>
              </w:rPr>
            </w:pPr>
            <w:r w:rsidRPr="00803803">
              <w:rPr>
                <w:b/>
                <w:bCs/>
              </w:rPr>
              <w:t>Вид самостоятельной работы</w:t>
            </w:r>
          </w:p>
        </w:tc>
      </w:tr>
      <w:tr w:rsidR="00E22939" w:rsidRPr="00803803">
        <w:tc>
          <w:tcPr>
            <w:tcW w:w="588" w:type="dxa"/>
          </w:tcPr>
          <w:p w:rsidR="00E22939" w:rsidRPr="00803803" w:rsidRDefault="00E22939">
            <w:pPr>
              <w:jc w:val="center"/>
            </w:pPr>
          </w:p>
          <w:p w:rsidR="00E22939" w:rsidRPr="00803803" w:rsidRDefault="00E22939">
            <w:pPr>
              <w:jc w:val="center"/>
            </w:pPr>
            <w:r w:rsidRPr="00803803">
              <w:t>1</w:t>
            </w:r>
          </w:p>
          <w:p w:rsidR="00E22939" w:rsidRPr="00803803" w:rsidRDefault="00E22939">
            <w:pPr>
              <w:jc w:val="center"/>
            </w:pPr>
          </w:p>
          <w:p w:rsidR="00E22939" w:rsidRPr="00803803" w:rsidRDefault="00E22939">
            <w:pPr>
              <w:jc w:val="center"/>
            </w:pPr>
            <w:r w:rsidRPr="00803803">
              <w:t>2</w:t>
            </w:r>
          </w:p>
        </w:tc>
        <w:tc>
          <w:tcPr>
            <w:tcW w:w="4362" w:type="dxa"/>
          </w:tcPr>
          <w:p w:rsidR="00E22939" w:rsidRPr="00803803" w:rsidRDefault="00E22939">
            <w:pPr>
              <w:rPr>
                <w:b/>
                <w:bCs/>
              </w:rPr>
            </w:pPr>
            <w:r w:rsidRPr="00803803">
              <w:rPr>
                <w:b/>
                <w:bCs/>
              </w:rPr>
              <w:t>Модуль 1</w:t>
            </w:r>
          </w:p>
          <w:p w:rsidR="00E22939" w:rsidRPr="00803803" w:rsidRDefault="00E22939">
            <w:pPr>
              <w:rPr>
                <w:b/>
                <w:bCs/>
              </w:rPr>
            </w:pPr>
            <w:r w:rsidRPr="00803803">
              <w:t>Числовые ряды</w:t>
            </w:r>
            <w:r w:rsidRPr="00803803">
              <w:rPr>
                <w:b/>
                <w:bCs/>
              </w:rPr>
              <w:t xml:space="preserve"> </w:t>
            </w:r>
          </w:p>
          <w:p w:rsidR="00E22939" w:rsidRPr="00803803" w:rsidRDefault="00E22939">
            <w:pPr>
              <w:rPr>
                <w:b/>
                <w:bCs/>
              </w:rPr>
            </w:pPr>
            <w:r w:rsidRPr="00803803">
              <w:rPr>
                <w:b/>
                <w:bCs/>
              </w:rPr>
              <w:t>Модуль 2</w:t>
            </w:r>
          </w:p>
          <w:p w:rsidR="00E22939" w:rsidRPr="00803803" w:rsidRDefault="00E22939">
            <w:r w:rsidRPr="00803803">
              <w:t>Функциональные ряды</w:t>
            </w:r>
          </w:p>
        </w:tc>
        <w:tc>
          <w:tcPr>
            <w:tcW w:w="4536" w:type="dxa"/>
            <w:vAlign w:val="center"/>
          </w:tcPr>
          <w:p w:rsidR="00E22939" w:rsidRPr="00803803" w:rsidRDefault="00E22939">
            <w:r w:rsidRPr="00803803">
              <w:t>Числовые и степенные ряды. Ряды и интегралы Фурье, сб. типовых расчетов / ПГУПС. Каф. "Высш. математика", 2008. - 44 с. (200 экз)</w:t>
            </w:r>
          </w:p>
        </w:tc>
      </w:tr>
      <w:tr w:rsidR="00E22939" w:rsidRPr="00803803">
        <w:tc>
          <w:tcPr>
            <w:tcW w:w="588" w:type="dxa"/>
          </w:tcPr>
          <w:p w:rsidR="00E22939" w:rsidRPr="00803803" w:rsidRDefault="00E22939">
            <w:pPr>
              <w:jc w:val="center"/>
            </w:pPr>
          </w:p>
          <w:p w:rsidR="00E22939" w:rsidRPr="00803803" w:rsidRDefault="00E22939">
            <w:pPr>
              <w:jc w:val="center"/>
            </w:pPr>
            <w:r w:rsidRPr="00803803">
              <w:t>3</w:t>
            </w:r>
          </w:p>
        </w:tc>
        <w:tc>
          <w:tcPr>
            <w:tcW w:w="4362" w:type="dxa"/>
          </w:tcPr>
          <w:p w:rsidR="00E22939" w:rsidRPr="00803803" w:rsidRDefault="00E22939">
            <w:pPr>
              <w:rPr>
                <w:b/>
                <w:bCs/>
              </w:rPr>
            </w:pPr>
            <w:r w:rsidRPr="00803803">
              <w:rPr>
                <w:b/>
                <w:bCs/>
              </w:rPr>
              <w:t>Модуль 3</w:t>
            </w:r>
          </w:p>
          <w:p w:rsidR="00E22939" w:rsidRPr="00803803" w:rsidRDefault="00E22939">
            <w:r w:rsidRPr="00803803">
              <w:t>Операционное исчисление</w:t>
            </w:r>
          </w:p>
        </w:tc>
        <w:tc>
          <w:tcPr>
            <w:tcW w:w="4536" w:type="dxa"/>
            <w:vAlign w:val="center"/>
          </w:tcPr>
          <w:p w:rsidR="00E22939" w:rsidRPr="00803803" w:rsidRDefault="00E22939">
            <w:pPr>
              <w:jc w:val="both"/>
            </w:pPr>
            <w:r w:rsidRPr="00803803">
              <w:t>Дифференциальные уравнения и системы, сб. типовых расчетов / ПГУПС. Каф. "Высш. математика", 2009. - 34 с. (500 экз)</w:t>
            </w:r>
          </w:p>
        </w:tc>
      </w:tr>
    </w:tbl>
    <w:p w:rsidR="00E22939" w:rsidRDefault="00E22939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22939" w:rsidRDefault="00E22939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22939" w:rsidRDefault="00E22939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E22939" w:rsidRDefault="00E22939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22939" w:rsidRPr="008D3E57" w:rsidRDefault="00E22939" w:rsidP="00A82688">
      <w:pPr>
        <w:ind w:firstLine="851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22939" w:rsidRPr="00B55835" w:rsidRDefault="00E22939" w:rsidP="00307125">
      <w:pPr>
        <w:numPr>
          <w:ilvl w:val="0"/>
          <w:numId w:val="17"/>
        </w:numPr>
        <w:tabs>
          <w:tab w:val="clear" w:pos="1212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E22939" w:rsidRPr="008D3E57" w:rsidRDefault="00E22939" w:rsidP="00307125">
      <w:pPr>
        <w:numPr>
          <w:ilvl w:val="0"/>
          <w:numId w:val="17"/>
        </w:numPr>
        <w:tabs>
          <w:tab w:val="clear" w:pos="1212"/>
          <w:tab w:val="num" w:pos="-1560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Ряды. Уч. пособие / В. В. Гарбарук, Е.И.Спиридонов, М. А. Шварц.  - Санкт-Петербург: ПГУПС, 2010 г. – 49 с. </w:t>
      </w:r>
    </w:p>
    <w:p w:rsidR="00E22939" w:rsidRPr="008D3E57" w:rsidRDefault="00E22939" w:rsidP="00A82688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E22939" w:rsidRPr="008D3E57" w:rsidRDefault="00E22939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22939" w:rsidRPr="00B44CF1" w:rsidRDefault="00E22939" w:rsidP="00A82688">
      <w:pPr>
        <w:pStyle w:val="ListParagraph"/>
        <w:numPr>
          <w:ilvl w:val="0"/>
          <w:numId w:val="16"/>
        </w:numPr>
        <w:jc w:val="both"/>
        <w:rPr>
          <w:sz w:val="26"/>
          <w:szCs w:val="26"/>
        </w:rPr>
      </w:pPr>
      <w:r w:rsidRPr="00B44CF1">
        <w:rPr>
          <w:sz w:val="28"/>
          <w:szCs w:val="28"/>
        </w:rPr>
        <w:t xml:space="preserve">«Элементы операционного исчисления», Методические указания / ПГУПС. Каф. "Высш. математика", 2013. - 35 с. </w:t>
      </w:r>
    </w:p>
    <w:p w:rsidR="00E22939" w:rsidRPr="008D3E57" w:rsidRDefault="00E22939" w:rsidP="00A82688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22939" w:rsidRPr="008D3E57" w:rsidRDefault="00E22939" w:rsidP="00A82688">
      <w:p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E22939" w:rsidRPr="008D3E57" w:rsidRDefault="00E22939" w:rsidP="00A82688">
      <w:pPr>
        <w:spacing w:after="0" w:line="240" w:lineRule="auto"/>
        <w:rPr>
          <w:sz w:val="28"/>
          <w:szCs w:val="28"/>
          <w:lang w:eastAsia="ru-RU"/>
        </w:rPr>
      </w:pPr>
    </w:p>
    <w:p w:rsidR="00E22939" w:rsidRPr="008D3E57" w:rsidRDefault="00E22939" w:rsidP="00A82688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8D3E57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E22939" w:rsidRPr="00B44CF1" w:rsidRDefault="00E22939" w:rsidP="00A82688">
      <w:pPr>
        <w:pStyle w:val="ListParagraph"/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B44CF1">
        <w:rPr>
          <w:sz w:val="28"/>
          <w:szCs w:val="28"/>
        </w:rPr>
        <w:t xml:space="preserve">Численные методы. Часть 1. Методические указания / Н.А. Лизунова и др., ПГУПС. Каф. "Высш. математика", 2013 г.- 24 с. </w:t>
      </w:r>
    </w:p>
    <w:p w:rsidR="00E22939" w:rsidRPr="00B44CF1" w:rsidRDefault="00E22939" w:rsidP="00A82688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>
        <w:rPr>
          <w:sz w:val="28"/>
          <w:szCs w:val="28"/>
        </w:rPr>
        <w:t xml:space="preserve">      2</w:t>
      </w:r>
      <w:r w:rsidRPr="00B44CF1">
        <w:rPr>
          <w:sz w:val="28"/>
          <w:szCs w:val="28"/>
        </w:rPr>
        <w:t>. Численные методы. Часть 2. Методические указания / Н.А. Лизунова и др., ПГУПС. Каф. "Высш. математика", 2013 г.- 27 с</w:t>
      </w:r>
    </w:p>
    <w:p w:rsidR="00E22939" w:rsidRDefault="00E22939" w:rsidP="00A82688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22939" w:rsidRDefault="00E22939" w:rsidP="003071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E22939" w:rsidRDefault="00E22939" w:rsidP="00307125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93319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3319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93319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93319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93319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933198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E22939" w:rsidRPr="004E2657" w:rsidRDefault="00E22939" w:rsidP="00307125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93319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3319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933198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933198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933198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E22939" w:rsidRDefault="00E22939" w:rsidP="00307125">
      <w:pPr>
        <w:rPr>
          <w:b/>
          <w:bCs/>
        </w:rPr>
      </w:pPr>
    </w:p>
    <w:p w:rsidR="00E22939" w:rsidRDefault="00E22939" w:rsidP="0030712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E22939" w:rsidRPr="005B0295" w:rsidRDefault="00E22939" w:rsidP="00307125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E22939" w:rsidRPr="005B0295" w:rsidRDefault="00E22939" w:rsidP="00307125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22939" w:rsidRPr="005B0295" w:rsidRDefault="00E22939" w:rsidP="00307125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22939" w:rsidRPr="005B0295" w:rsidRDefault="00E22939" w:rsidP="00307125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22939" w:rsidRPr="005B0295" w:rsidRDefault="00E22939" w:rsidP="00307125">
      <w:pPr>
        <w:ind w:firstLine="851"/>
        <w:jc w:val="center"/>
        <w:rPr>
          <w:sz w:val="28"/>
          <w:szCs w:val="28"/>
        </w:rPr>
      </w:pPr>
    </w:p>
    <w:p w:rsidR="00E22939" w:rsidRPr="00D2714B" w:rsidRDefault="00E22939" w:rsidP="003071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22939" w:rsidRDefault="00E22939" w:rsidP="00307125">
      <w:pPr>
        <w:tabs>
          <w:tab w:val="left" w:pos="0"/>
        </w:tabs>
        <w:ind w:firstLine="851"/>
        <w:rPr>
          <w:sz w:val="28"/>
          <w:szCs w:val="28"/>
        </w:rPr>
      </w:pPr>
    </w:p>
    <w:p w:rsidR="00E22939" w:rsidRPr="005C3AFF" w:rsidRDefault="00E22939" w:rsidP="00307125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E22939" w:rsidRDefault="00E22939" w:rsidP="00307125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E22939" w:rsidRPr="005C3AFF" w:rsidRDefault="00E22939" w:rsidP="00307125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E22939" w:rsidRPr="00011D45" w:rsidRDefault="00E22939" w:rsidP="00307125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E22939" w:rsidRPr="00D52388" w:rsidRDefault="00E22939" w:rsidP="00307125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E22939" w:rsidRDefault="00E22939" w:rsidP="00307125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E22939" w:rsidRDefault="00E22939" w:rsidP="00307125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E22939" w:rsidRDefault="00E22939" w:rsidP="00307125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E22939" w:rsidRDefault="00E22939" w:rsidP="00307125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E22939" w:rsidRDefault="00E22939" w:rsidP="00307125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E22939" w:rsidRDefault="00E22939" w:rsidP="00307125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</w:t>
      </w:r>
      <w:r>
        <w:rPr>
          <w:sz w:val="28"/>
          <w:szCs w:val="28"/>
          <w:lang w:eastAsia="ru-RU"/>
        </w:rPr>
        <w:t>.</w:t>
      </w:r>
    </w:p>
    <w:p w:rsidR="00E22939" w:rsidRPr="00D2714B" w:rsidRDefault="00E22939" w:rsidP="00A82688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9072EA">
        <w:rPr>
          <w:noProof/>
          <w:sz w:val="28"/>
          <w:szCs w:val="28"/>
          <w:lang w:eastAsia="ru-RU"/>
        </w:rPr>
        <w:pict>
          <v:shape id="Рисунок 3" o:spid="_x0000_i1026" type="#_x0000_t75" style="width:440.25pt;height:101.25pt;visibility:visible">
            <v:imagedata r:id="rId7" o:title="" croptop="24293f" cropbottom="31639f" cropleft="6728f" cropright="4305f"/>
          </v:shape>
        </w:pict>
      </w:r>
    </w:p>
    <w:p w:rsidR="00E22939" w:rsidRDefault="00E22939">
      <w:r>
        <w:t xml:space="preserve">                            18.04.2018г.</w:t>
      </w:r>
    </w:p>
    <w:sectPr w:rsidR="00E22939" w:rsidSect="00286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1912"/>
    <w:rsid w:val="00011D45"/>
    <w:rsid w:val="00045C00"/>
    <w:rsid w:val="00062381"/>
    <w:rsid w:val="000643AE"/>
    <w:rsid w:val="00077128"/>
    <w:rsid w:val="000828FB"/>
    <w:rsid w:val="00104973"/>
    <w:rsid w:val="00117C34"/>
    <w:rsid w:val="001343F3"/>
    <w:rsid w:val="001677F9"/>
    <w:rsid w:val="00174B19"/>
    <w:rsid w:val="001B4F1A"/>
    <w:rsid w:val="001C32A1"/>
    <w:rsid w:val="001D73A0"/>
    <w:rsid w:val="00254AF7"/>
    <w:rsid w:val="00271A5F"/>
    <w:rsid w:val="0027259C"/>
    <w:rsid w:val="00286263"/>
    <w:rsid w:val="002D1E59"/>
    <w:rsid w:val="00307125"/>
    <w:rsid w:val="003A0B34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4E2657"/>
    <w:rsid w:val="00513BF1"/>
    <w:rsid w:val="00522E17"/>
    <w:rsid w:val="00532339"/>
    <w:rsid w:val="0054050E"/>
    <w:rsid w:val="005B0295"/>
    <w:rsid w:val="005C3AFF"/>
    <w:rsid w:val="0064742E"/>
    <w:rsid w:val="006900ED"/>
    <w:rsid w:val="006D6790"/>
    <w:rsid w:val="006E5C5B"/>
    <w:rsid w:val="00716B0B"/>
    <w:rsid w:val="00726114"/>
    <w:rsid w:val="0077375D"/>
    <w:rsid w:val="007A47C3"/>
    <w:rsid w:val="007F7404"/>
    <w:rsid w:val="00803803"/>
    <w:rsid w:val="00847E57"/>
    <w:rsid w:val="00872A01"/>
    <w:rsid w:val="00894190"/>
    <w:rsid w:val="008A5133"/>
    <w:rsid w:val="008D3E57"/>
    <w:rsid w:val="008F4952"/>
    <w:rsid w:val="009072EA"/>
    <w:rsid w:val="00926C07"/>
    <w:rsid w:val="00933198"/>
    <w:rsid w:val="00950AFB"/>
    <w:rsid w:val="009958AA"/>
    <w:rsid w:val="009A1779"/>
    <w:rsid w:val="009A3854"/>
    <w:rsid w:val="00A0012D"/>
    <w:rsid w:val="00A16E1E"/>
    <w:rsid w:val="00A2633A"/>
    <w:rsid w:val="00A82688"/>
    <w:rsid w:val="00A93A77"/>
    <w:rsid w:val="00A97AFB"/>
    <w:rsid w:val="00AA502F"/>
    <w:rsid w:val="00AE625B"/>
    <w:rsid w:val="00AF295C"/>
    <w:rsid w:val="00B44CF1"/>
    <w:rsid w:val="00B50A39"/>
    <w:rsid w:val="00B55835"/>
    <w:rsid w:val="00B6607C"/>
    <w:rsid w:val="00B706E8"/>
    <w:rsid w:val="00B84C5C"/>
    <w:rsid w:val="00B854C9"/>
    <w:rsid w:val="00BF0C9D"/>
    <w:rsid w:val="00BF1171"/>
    <w:rsid w:val="00BF1C8F"/>
    <w:rsid w:val="00BF3A21"/>
    <w:rsid w:val="00C1371B"/>
    <w:rsid w:val="00C42547"/>
    <w:rsid w:val="00C77D7E"/>
    <w:rsid w:val="00CC2264"/>
    <w:rsid w:val="00D04A3F"/>
    <w:rsid w:val="00D05570"/>
    <w:rsid w:val="00D107D2"/>
    <w:rsid w:val="00D16C0D"/>
    <w:rsid w:val="00D2714B"/>
    <w:rsid w:val="00D46B2F"/>
    <w:rsid w:val="00D52388"/>
    <w:rsid w:val="00DB5062"/>
    <w:rsid w:val="00E22939"/>
    <w:rsid w:val="00E3572C"/>
    <w:rsid w:val="00E40662"/>
    <w:rsid w:val="00E530FA"/>
    <w:rsid w:val="00E7589C"/>
    <w:rsid w:val="00E94F6D"/>
    <w:rsid w:val="00ED7D91"/>
    <w:rsid w:val="00F079BE"/>
    <w:rsid w:val="00F1571D"/>
    <w:rsid w:val="00F31596"/>
    <w:rsid w:val="00F73E19"/>
    <w:rsid w:val="00FD3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4B1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82688"/>
    <w:rPr>
      <w:color w:val="0000FF"/>
      <w:u w:val="single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271A5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271A5F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271A5F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Normal"/>
    <w:link w:val="2"/>
    <w:uiPriority w:val="99"/>
    <w:rsid w:val="00271A5F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7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</Pages>
  <Words>1963</Words>
  <Characters>11190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dcterms:created xsi:type="dcterms:W3CDTF">2018-11-26T14:35:00Z</dcterms:created>
  <dcterms:modified xsi:type="dcterms:W3CDTF">2018-11-26T14:35:00Z</dcterms:modified>
</cp:coreProperties>
</file>