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96" w:rsidRPr="00283AFE" w:rsidRDefault="00AB6196" w:rsidP="00AB61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F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A48AA" w:rsidRPr="00283AFE" w:rsidRDefault="00892CF8" w:rsidP="00AB61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FE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B6196" w:rsidRPr="00283AFE" w:rsidRDefault="009A48AA" w:rsidP="00AB61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196" w:rsidRPr="00283AFE">
        <w:rPr>
          <w:rFonts w:ascii="Times New Roman" w:hAnsi="Times New Roman" w:cs="Times New Roman"/>
          <w:b/>
          <w:sz w:val="24"/>
          <w:szCs w:val="24"/>
        </w:rPr>
        <w:t>«ЭЛЕКТРОМОНТАЖН</w:t>
      </w:r>
      <w:r w:rsidR="00892CF8" w:rsidRPr="00283AFE">
        <w:rPr>
          <w:rFonts w:ascii="Times New Roman" w:hAnsi="Times New Roman" w:cs="Times New Roman"/>
          <w:b/>
          <w:sz w:val="24"/>
          <w:szCs w:val="24"/>
        </w:rPr>
        <w:t>АЯ</w:t>
      </w:r>
      <w:r w:rsidRPr="0028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196" w:rsidRPr="00283AFE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892CF8" w:rsidRPr="00283AFE">
        <w:rPr>
          <w:rFonts w:ascii="Times New Roman" w:hAnsi="Times New Roman" w:cs="Times New Roman"/>
          <w:b/>
          <w:sz w:val="24"/>
          <w:szCs w:val="24"/>
        </w:rPr>
        <w:t>А</w:t>
      </w:r>
      <w:r w:rsidR="00AB6196" w:rsidRPr="00283AFE">
        <w:rPr>
          <w:rFonts w:ascii="Times New Roman" w:hAnsi="Times New Roman" w:cs="Times New Roman"/>
          <w:b/>
          <w:sz w:val="24"/>
          <w:szCs w:val="24"/>
        </w:rPr>
        <w:t>»</w:t>
      </w:r>
    </w:p>
    <w:p w:rsidR="00AB6196" w:rsidRPr="007E3C95" w:rsidRDefault="00AB6196" w:rsidP="00AB61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196" w:rsidRPr="007E3C95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23.05.05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AB6196" w:rsidRPr="007E3C95" w:rsidRDefault="00AB6196" w:rsidP="00AB61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AB6196" w:rsidRDefault="00AB6196" w:rsidP="00AB61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  <w:t>«Электроснабжение железных дорог»</w:t>
      </w:r>
    </w:p>
    <w:p w:rsidR="00AB6196" w:rsidRPr="007E3C95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 w:rsidR="00A252B3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AB6196" w:rsidRDefault="00A252B3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AB6196" w:rsidRPr="005A2389">
        <w:rPr>
          <w:rFonts w:ascii="Times New Roman" w:hAnsi="Times New Roman" w:cs="Times New Roman"/>
          <w:sz w:val="24"/>
          <w:szCs w:val="24"/>
        </w:rPr>
        <w:t xml:space="preserve"> «</w:t>
      </w:r>
      <w:r w:rsidR="00AB6196">
        <w:rPr>
          <w:rFonts w:ascii="Times New Roman" w:hAnsi="Times New Roman" w:cs="Times New Roman"/>
          <w:sz w:val="24"/>
          <w:szCs w:val="24"/>
        </w:rPr>
        <w:t>Электромонтажная практика</w:t>
      </w:r>
      <w:r w:rsidR="00AB6196"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AB61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B6196">
        <w:rPr>
          <w:rFonts w:ascii="Times New Roman" w:hAnsi="Times New Roman" w:cs="Times New Roman"/>
          <w:sz w:val="24"/>
          <w:szCs w:val="24"/>
        </w:rPr>
        <w:t>.У.1</w:t>
      </w:r>
      <w:r w:rsidR="00AB6196" w:rsidRPr="005A2389">
        <w:rPr>
          <w:rFonts w:ascii="Times New Roman" w:hAnsi="Times New Roman" w:cs="Times New Roman"/>
          <w:sz w:val="24"/>
          <w:szCs w:val="24"/>
        </w:rPr>
        <w:t>) относится к</w:t>
      </w:r>
      <w:r w:rsidR="00AB6196" w:rsidRPr="00F10D40">
        <w:rPr>
          <w:rFonts w:ascii="Times New Roman" w:hAnsi="Times New Roman" w:cs="Times New Roman"/>
          <w:sz w:val="24"/>
          <w:szCs w:val="24"/>
        </w:rPr>
        <w:t xml:space="preserve"> </w:t>
      </w:r>
      <w:r w:rsidR="00594D01">
        <w:rPr>
          <w:rFonts w:ascii="Times New Roman" w:hAnsi="Times New Roman" w:cs="Times New Roman"/>
          <w:sz w:val="24"/>
          <w:szCs w:val="24"/>
        </w:rPr>
        <w:t>блоку</w:t>
      </w:r>
      <w:r w:rsidR="00AB6196" w:rsidRPr="00F10D40">
        <w:rPr>
          <w:rFonts w:ascii="Times New Roman" w:hAnsi="Times New Roman" w:cs="Times New Roman"/>
          <w:sz w:val="24"/>
          <w:szCs w:val="24"/>
        </w:rPr>
        <w:t xml:space="preserve"> "Практики</w:t>
      </w:r>
      <w:r w:rsidR="00594D01">
        <w:rPr>
          <w:rFonts w:ascii="Times New Roman" w:hAnsi="Times New Roman" w:cs="Times New Roman"/>
          <w:sz w:val="24"/>
          <w:szCs w:val="24"/>
        </w:rPr>
        <w:t>, в том числе научно-исследовательская работа (НИР)</w:t>
      </w:r>
      <w:r w:rsidRPr="00A252B3">
        <w:rPr>
          <w:rFonts w:ascii="Times New Roman" w:hAnsi="Times New Roman" w:cs="Times New Roman"/>
          <w:sz w:val="24"/>
          <w:szCs w:val="24"/>
        </w:rPr>
        <w:t>”</w:t>
      </w:r>
      <w:r w:rsidR="00AB6196" w:rsidRPr="00F10D40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AB6196" w:rsidRPr="00986C3D">
        <w:rPr>
          <w:rFonts w:ascii="Times New Roman" w:hAnsi="Times New Roman" w:cs="Times New Roman"/>
          <w:sz w:val="24"/>
          <w:szCs w:val="24"/>
        </w:rPr>
        <w:t>.</w:t>
      </w:r>
    </w:p>
    <w:p w:rsidR="00AB6196" w:rsidRPr="00F10D40" w:rsidRDefault="00AB6196" w:rsidP="00AB61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83AFE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>Вид практики – учебная практика, в соответствии с учебным планом подготовки специалиста, утвержденным 22.12.2016 г.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 xml:space="preserve">Тип практики: 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>Способ проведения практики – стационарная,</w:t>
      </w:r>
      <w:r w:rsidRPr="00283AF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83AFE">
        <w:rPr>
          <w:rFonts w:ascii="Times New Roman" w:eastAsia="Calibri" w:hAnsi="Times New Roman" w:cs="Times New Roman"/>
          <w:sz w:val="24"/>
          <w:szCs w:val="24"/>
        </w:rPr>
        <w:t>выездная.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>Форма практики: практика проводится дискретно по видам практики</w:t>
      </w:r>
    </w:p>
    <w:p w:rsidR="00283AFE" w:rsidRPr="00283AFE" w:rsidRDefault="00283AFE" w:rsidP="00283AFE">
      <w:pPr>
        <w:shd w:val="clear" w:color="auto" w:fill="FFFFFF"/>
        <w:spacing w:after="0" w:line="240" w:lineRule="auto"/>
        <w:ind w:left="7" w:right="7" w:hanging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>Практика проводится в летний период.</w:t>
      </w:r>
    </w:p>
    <w:p w:rsidR="00AB6196" w:rsidRPr="007E3C95" w:rsidRDefault="00AB6196" w:rsidP="00AB61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 xml:space="preserve">обучения по </w:t>
      </w:r>
      <w:r w:rsidR="00B53A74">
        <w:rPr>
          <w:rFonts w:ascii="Times New Roman" w:hAnsi="Times New Roman" w:cs="Times New Roman"/>
          <w:b/>
          <w:sz w:val="24"/>
          <w:szCs w:val="24"/>
        </w:rPr>
        <w:t>практике</w:t>
      </w:r>
      <w:proofErr w:type="gramEnd"/>
    </w:p>
    <w:p w:rsidR="00AB6196" w:rsidRPr="007E3C95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ПК-1.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требования основных нормативных документов при проведении электромонтажных работ;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способы выполнения электромонтажных работ, исключающие попадание человека под действие электрического тока.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выбирать необходимые электрические элементы для сборки схемы;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разрабатывать электрические схемы электроустановок.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навыками сборки электрических схем;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- навыками поиска и устранения неисправностей электрических схем.</w:t>
      </w:r>
    </w:p>
    <w:p w:rsidR="009A48AA" w:rsidRPr="00B53A74" w:rsidRDefault="00B36063" w:rsidP="009A4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83AFE">
        <w:rPr>
          <w:rFonts w:ascii="Times New Roman" w:hAnsi="Times New Roman" w:cs="Times New Roman"/>
          <w:b/>
          <w:sz w:val="24"/>
          <w:szCs w:val="24"/>
        </w:rPr>
        <w:t>ПЫТ</w:t>
      </w:r>
      <w:r w:rsidR="009A48AA" w:rsidRPr="00B53A7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283AFE" w:rsidRPr="00283AFE" w:rsidRDefault="00283AFE" w:rsidP="00283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FE">
        <w:rPr>
          <w:rFonts w:ascii="Times New Roman" w:eastAsia="Calibri" w:hAnsi="Times New Roman" w:cs="Times New Roman"/>
          <w:sz w:val="24"/>
          <w:szCs w:val="24"/>
        </w:rPr>
        <w:t xml:space="preserve">профессионально-технологическая деятельность – проектирование, монтаж и техническое обслуживание элементов электрооборудования, в том числе электрооборудования систем обеспечения движения поездов; изучение и анализ информации, технических данных, показателей и результатов работы элементов электрооборудования, в том числе электрооборудования систем обеспечения движения поездов, обобщение и систематизация их, проведение необходимых расчетов. 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</w:t>
      </w:r>
      <w:r w:rsidR="00A252B3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AB6196" w:rsidRPr="00F10D40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Мероприятия, обеспечивающие организацию безопасности проведения электромонтажных работ.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D40">
        <w:rPr>
          <w:rFonts w:ascii="Times New Roman" w:hAnsi="Times New Roman" w:cs="Times New Roman"/>
          <w:sz w:val="24"/>
          <w:szCs w:val="24"/>
        </w:rPr>
        <w:t>Разработка и монтаж электрических схем.</w:t>
      </w:r>
    </w:p>
    <w:p w:rsidR="00AB6196" w:rsidRPr="007E3C95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A252B3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60B5F">
        <w:rPr>
          <w:rFonts w:ascii="Times New Roman" w:hAnsi="Times New Roman" w:cs="Times New Roman"/>
          <w:sz w:val="24"/>
          <w:szCs w:val="24"/>
        </w:rPr>
        <w:t>форм обучения: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3AFE"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2.</w:t>
      </w:r>
    </w:p>
    <w:p w:rsidR="00AB6196" w:rsidRDefault="00AB6196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9A48AA" w:rsidRPr="007E3C95" w:rsidRDefault="009A48AA" w:rsidP="00AB6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A48A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96"/>
    <w:rsid w:val="000D5C06"/>
    <w:rsid w:val="00105595"/>
    <w:rsid w:val="001103E5"/>
    <w:rsid w:val="00283AFE"/>
    <w:rsid w:val="004215BF"/>
    <w:rsid w:val="00594D01"/>
    <w:rsid w:val="005C24EE"/>
    <w:rsid w:val="006B0743"/>
    <w:rsid w:val="00892CF8"/>
    <w:rsid w:val="008A615C"/>
    <w:rsid w:val="009A48AA"/>
    <w:rsid w:val="00A2152F"/>
    <w:rsid w:val="00A252B3"/>
    <w:rsid w:val="00AB6196"/>
    <w:rsid w:val="00AC57BE"/>
    <w:rsid w:val="00B36063"/>
    <w:rsid w:val="00B53A74"/>
    <w:rsid w:val="00D6298E"/>
    <w:rsid w:val="00E6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96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2018-01-25T15:57:00Z</dcterms:created>
  <dcterms:modified xsi:type="dcterms:W3CDTF">2018-02-01T09:42:00Z</dcterms:modified>
</cp:coreProperties>
</file>