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="005333B7">
        <w:rPr>
          <w:color w:val="000000"/>
          <w:sz w:val="28"/>
          <w:szCs w:val="28"/>
        </w:rPr>
        <w:t>«Управление эксплуатационной работой</w:t>
      </w:r>
      <w:r>
        <w:rPr>
          <w:color w:val="000000"/>
          <w:sz w:val="28"/>
          <w:szCs w:val="28"/>
        </w:rPr>
        <w:t>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5333B7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ПРОГРАММА</w:t>
      </w:r>
    </w:p>
    <w:p w:rsidR="008E7FCF" w:rsidRPr="00FE712E" w:rsidRDefault="005333B7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производственной </w:t>
      </w:r>
      <w:r w:rsidR="004819C2">
        <w:rPr>
          <w:i/>
          <w:color w:val="000000"/>
          <w:spacing w:val="-13"/>
          <w:sz w:val="28"/>
          <w:szCs w:val="28"/>
        </w:rPr>
        <w:t xml:space="preserve">  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="004819C2" w:rsidRPr="004819C2">
        <w:rPr>
          <w:i/>
          <w:color w:val="000000"/>
          <w:spacing w:val="-13"/>
          <w:sz w:val="28"/>
          <w:szCs w:val="28"/>
        </w:rPr>
        <w:t xml:space="preserve"> </w:t>
      </w:r>
      <w:r w:rsidR="004819C2"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 w:rsidR="004819C2"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   </w:t>
      </w:r>
      <w:r w:rsidR="00256501" w:rsidRPr="00256501">
        <w:rPr>
          <w:rFonts w:eastAsia="Calibri"/>
          <w:sz w:val="28"/>
          <w:szCs w:val="28"/>
        </w:rPr>
        <w:t>«</w:t>
      </w:r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</w:t>
      </w:r>
      <w:proofErr w:type="gramStart"/>
      <w:r w:rsidR="00256501" w:rsidRPr="00256501">
        <w:rPr>
          <w:rFonts w:eastAsia="Calibri"/>
          <w:sz w:val="28"/>
          <w:szCs w:val="28"/>
          <w:lang w:eastAsia="en-US"/>
        </w:rPr>
        <w:t>2</w:t>
      </w:r>
      <w:proofErr w:type="gramEnd"/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E40CB6" w:rsidRDefault="00256501" w:rsidP="00256501">
      <w:pPr>
        <w:jc w:val="center"/>
        <w:rPr>
          <w:sz w:val="28"/>
          <w:szCs w:val="28"/>
        </w:rPr>
      </w:pPr>
      <w:r w:rsidRPr="00256501">
        <w:rPr>
          <w:snapToGrid w:val="0"/>
          <w:sz w:val="28"/>
          <w:szCs w:val="28"/>
        </w:rPr>
        <w:t>«Магистральный транспорт»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очно-заочная,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F511BE">
        <w:rPr>
          <w:color w:val="000000"/>
          <w:sz w:val="28"/>
          <w:szCs w:val="28"/>
        </w:rPr>
        <w:t>8</w:t>
      </w:r>
      <w:r w:rsidR="00256501">
        <w:rPr>
          <w:color w:val="000000"/>
          <w:sz w:val="28"/>
          <w:szCs w:val="28"/>
        </w:rPr>
        <w:t xml:space="preserve"> 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C263EB" w:rsidP="00C263EB">
      <w:pPr>
        <w:rPr>
          <w:sz w:val="28"/>
          <w:szCs w:val="28"/>
        </w:rPr>
      </w:pP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Pr="00104973" w:rsidRDefault="00C263EB" w:rsidP="00C263EB">
      <w:pPr>
        <w:ind w:firstLine="851"/>
        <w:jc w:val="both"/>
        <w:rPr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F511BE" w:rsidRPr="00DC6879">
        <w:rPr>
          <w:noProof/>
          <w:sz w:val="28"/>
          <w:szCs w:val="28"/>
        </w:rPr>
        <w:drawing>
          <wp:inline distT="0" distB="0" distL="0" distR="0" wp14:anchorId="37C07507" wp14:editId="6D5656F8">
            <wp:extent cx="5902325" cy="83483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 xml:space="preserve">Вид практики – </w:t>
      </w:r>
      <w:proofErr w:type="gramStart"/>
      <w:r w:rsidRPr="00F11395">
        <w:rPr>
          <w:rFonts w:eastAsia="Calibri"/>
          <w:color w:val="000000"/>
          <w:sz w:val="28"/>
          <w:szCs w:val="28"/>
        </w:rPr>
        <w:t>производственная</w:t>
      </w:r>
      <w:proofErr w:type="gramEnd"/>
      <w:r w:rsidRPr="00F11395">
        <w:rPr>
          <w:rFonts w:eastAsia="Calibri"/>
          <w:color w:val="000000"/>
          <w:sz w:val="28"/>
          <w:szCs w:val="28"/>
        </w:rPr>
        <w:t xml:space="preserve"> в соответствии с учебным планом подготовки специалиста, утвержденным 22 декабря 2016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84338A">
        <w:rPr>
          <w:rFonts w:eastAsia="Calibri"/>
          <w:color w:val="000000"/>
          <w:sz w:val="28"/>
          <w:szCs w:val="28"/>
        </w:rPr>
        <w:t xml:space="preserve"> практики: производственная </w:t>
      </w:r>
      <w:proofErr w:type="spellStart"/>
      <w:r w:rsidR="0084338A">
        <w:rPr>
          <w:rFonts w:eastAsia="Calibri"/>
          <w:color w:val="000000"/>
          <w:sz w:val="28"/>
          <w:szCs w:val="28"/>
        </w:rPr>
        <w:t>cтанционн</w:t>
      </w:r>
      <w:r w:rsidRPr="00F11395">
        <w:rPr>
          <w:rFonts w:eastAsia="Calibri"/>
          <w:color w:val="000000"/>
          <w:sz w:val="28"/>
          <w:szCs w:val="28"/>
        </w:rPr>
        <w:t>ая</w:t>
      </w:r>
      <w:proofErr w:type="spellEnd"/>
      <w:r w:rsidRPr="00F11395">
        <w:rPr>
          <w:rFonts w:eastAsia="Calibri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дискретно по видам практик.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в следующей форме: дискретно - по видам практик – путем выделения в календарном учебном графике непрерывного периода учебного времени для проведения практики.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>: обеспечить организацию работы подразделений предприятия и вспомогательных служб, планировать производство, реализацию и вывоз 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lastRenderedPageBreak/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0" w:name="100199"/>
      <w:bookmarkEnd w:id="0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2" w:name="100214"/>
      <w:bookmarkEnd w:id="2"/>
      <w:r w:rsidRPr="00F9771C">
        <w:rPr>
          <w:rFonts w:eastAsia="Calibri"/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F9771C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30BED" w:rsidRPr="00530BED" w:rsidRDefault="00940E0A" w:rsidP="00C459A2">
      <w:pPr>
        <w:ind w:firstLine="709"/>
        <w:jc w:val="both"/>
        <w:rPr>
          <w:color w:val="000000"/>
          <w:sz w:val="28"/>
          <w:szCs w:val="28"/>
        </w:rPr>
      </w:pPr>
      <w:r w:rsidRPr="00940E0A">
        <w:rPr>
          <w:rFonts w:eastAsia="Calibri"/>
          <w:bCs/>
          <w:sz w:val="28"/>
          <w:szCs w:val="28"/>
        </w:rPr>
        <w:t>Дисциплина</w:t>
      </w:r>
      <w:r w:rsidRPr="00940E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«Производствен</w:t>
      </w:r>
      <w:r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D62634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62634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AA21FC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очно-заочной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AB3C25" w:rsidRPr="00AB3C25" w:rsidTr="00AB3C25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B3C25">
              <w:rPr>
                <w:b/>
                <w:sz w:val="28"/>
                <w:szCs w:val="28"/>
              </w:rPr>
              <w:t>Семестр</w:t>
            </w:r>
          </w:p>
        </w:tc>
      </w:tr>
      <w:tr w:rsidR="00AB3C25" w:rsidRPr="00AB3C25" w:rsidTr="00AB3C25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5A4FEA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 xml:space="preserve">Филиалы Центральной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lastRenderedPageBreak/>
              <w:t xml:space="preserve">Разъяснение целей и задач практики, ее содержания, требований к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отчетности, а также требований по трудовой дисциплине и технике безопасности. Проведение целевого инструктажа по технике 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>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составителя и помощника составителя поездов, выполнение обязанностей приемосдатчика, выполнение заданий оператора сортировочной 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Default="00AB0EEC" w:rsidP="00AB0E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AB0EEC" w:rsidRDefault="00AB0EEC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lastRenderedPageBreak/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8E6E40" w:rsidRPr="00571D2B" w:rsidRDefault="008E6E40" w:rsidP="00571D2B">
      <w:pPr>
        <w:ind w:firstLine="851"/>
        <w:jc w:val="center"/>
        <w:rPr>
          <w:b/>
          <w:bCs/>
          <w:sz w:val="28"/>
          <w:szCs w:val="28"/>
        </w:rPr>
      </w:pPr>
    </w:p>
    <w:p w:rsidR="00F87BD0" w:rsidRPr="00591A7D" w:rsidRDefault="00F87BD0" w:rsidP="00F87BD0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F87BD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8E6E40">
        <w:rPr>
          <w:sz w:val="28"/>
          <w:szCs w:val="28"/>
        </w:rPr>
        <w:t xml:space="preserve">.  </w:t>
      </w:r>
      <w:r w:rsidRPr="008E6E40">
        <w:rPr>
          <w:rFonts w:eastAsia="Calibri"/>
          <w:sz w:val="28"/>
          <w:szCs w:val="28"/>
        </w:rPr>
        <w:t>Управление эксплуатационной работой на железнодорожном транспорте: Учебник для студентов ж.-д. транспорта. В 2-х томах. Т. 1 / Под 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F87BD0" w:rsidRDefault="00F87BD0" w:rsidP="00F87BD0">
      <w:pPr>
        <w:jc w:val="both"/>
        <w:rPr>
          <w:rFonts w:eastAsia="Calibri"/>
          <w:sz w:val="28"/>
          <w:szCs w:val="28"/>
        </w:rPr>
      </w:pPr>
    </w:p>
    <w:p w:rsidR="00F87BD0" w:rsidRPr="008E6E4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F87BD0" w:rsidRPr="00823BDB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 А. Г. Котенко, И. В. </w:t>
      </w:r>
      <w:proofErr w:type="spellStart"/>
      <w:r w:rsidRPr="00823BDB">
        <w:rPr>
          <w:rFonts w:eastAsia="Calibri"/>
          <w:sz w:val="28"/>
          <w:szCs w:val="28"/>
        </w:rPr>
        <w:t>Кашицкий</w:t>
      </w:r>
      <w:proofErr w:type="spellEnd"/>
      <w:r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Pr="00823BDB">
        <w:rPr>
          <w:rFonts w:eastAsia="Calibri"/>
          <w:sz w:val="28"/>
          <w:szCs w:val="28"/>
        </w:rPr>
        <w:t>Норбоев</w:t>
      </w:r>
      <w:proofErr w:type="spellEnd"/>
      <w:r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Pr="00823BDB">
        <w:rPr>
          <w:rFonts w:eastAsia="Calibri"/>
          <w:sz w:val="28"/>
          <w:szCs w:val="28"/>
        </w:rPr>
        <w:t>Сугоровский</w:t>
      </w:r>
      <w:proofErr w:type="spellEnd"/>
      <w:r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Pr="00823BDB">
        <w:rPr>
          <w:rFonts w:eastAsia="Calibri"/>
          <w:sz w:val="28"/>
          <w:szCs w:val="28"/>
        </w:rPr>
        <w:t>ра</w:t>
      </w:r>
      <w:proofErr w:type="spellEnd"/>
      <w:r w:rsidRPr="00823BDB">
        <w:rPr>
          <w:rFonts w:eastAsia="Calibri"/>
          <w:sz w:val="28"/>
          <w:szCs w:val="28"/>
        </w:rPr>
        <w:t xml:space="preserve">  </w:t>
      </w:r>
      <w:proofErr w:type="spellStart"/>
      <w:r w:rsidRPr="00823BDB">
        <w:rPr>
          <w:rFonts w:eastAsia="Calibri"/>
          <w:sz w:val="28"/>
          <w:szCs w:val="28"/>
        </w:rPr>
        <w:t>техн</w:t>
      </w:r>
      <w:proofErr w:type="spellEnd"/>
      <w:r w:rsidRPr="00823BDB">
        <w:rPr>
          <w:rFonts w:eastAsia="Calibri"/>
          <w:sz w:val="28"/>
          <w:szCs w:val="28"/>
        </w:rPr>
        <w:t>. наук Г. М. Грошева. – СПб</w:t>
      </w:r>
      <w:proofErr w:type="gramStart"/>
      <w:r w:rsidRPr="00823BDB">
        <w:rPr>
          <w:rFonts w:eastAsia="Calibri"/>
          <w:sz w:val="28"/>
          <w:szCs w:val="28"/>
        </w:rPr>
        <w:t xml:space="preserve">.: </w:t>
      </w:r>
      <w:proofErr w:type="gramEnd"/>
      <w:r w:rsidRPr="00823BDB">
        <w:rPr>
          <w:rFonts w:eastAsia="Calibri"/>
          <w:sz w:val="28"/>
          <w:szCs w:val="28"/>
        </w:rPr>
        <w:t>ПГУПС, 2012. – 83 с.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Технологический процесс работы станции. 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823BDB" w:rsidRDefault="00F87BD0" w:rsidP="00F87BD0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F87BD0" w:rsidRDefault="00F87BD0" w:rsidP="00F87BD0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F87BD0" w:rsidRPr="00823BDB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>Инструкция по движению поездов и маневровой работе  на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>
        <w:rPr>
          <w:noProof/>
          <w:sz w:val="28"/>
          <w:szCs w:val="28"/>
        </w:rPr>
        <w:t xml:space="preserve"> </w:t>
      </w:r>
      <w:r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531EDD" w:rsidRDefault="00F87BD0" w:rsidP="00F87BD0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F87BD0" w:rsidRDefault="00F87BD0" w:rsidP="00F87B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>
        <w:rPr>
          <w:sz w:val="28"/>
        </w:rPr>
        <w:t xml:space="preserve"> </w:t>
      </w:r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</w:t>
      </w:r>
      <w:proofErr w:type="gramStart"/>
      <w:r w:rsidRPr="00531EDD">
        <w:rPr>
          <w:bCs/>
          <w:sz w:val="28"/>
          <w:szCs w:val="28"/>
        </w:rPr>
        <w:t xml:space="preserve">.: </w:t>
      </w:r>
      <w:proofErr w:type="gramEnd"/>
      <w:r w:rsidRPr="00531EDD">
        <w:rPr>
          <w:bCs/>
          <w:sz w:val="28"/>
          <w:szCs w:val="28"/>
        </w:rPr>
        <w:t>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F87BD0" w:rsidRDefault="00F87BD0" w:rsidP="00F87BD0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>2. Требования к оформлению курсовых и дипломных проектов: учебно-методическое пособие / В.В. Ефимов. – СПб</w:t>
      </w:r>
      <w:proofErr w:type="gramStart"/>
      <w:r w:rsidRPr="00531EDD">
        <w:rPr>
          <w:sz w:val="28"/>
          <w:szCs w:val="28"/>
        </w:rPr>
        <w:t xml:space="preserve">.: </w:t>
      </w:r>
      <w:proofErr w:type="gramEnd"/>
      <w:r w:rsidRPr="00531EDD">
        <w:rPr>
          <w:sz w:val="28"/>
          <w:szCs w:val="28"/>
        </w:rPr>
        <w:t>ПГУПС, 2012.- 46с.</w:t>
      </w:r>
    </w:p>
    <w:p w:rsidR="00F87BD0" w:rsidRDefault="00F87BD0" w:rsidP="00F87BD0">
      <w:pPr>
        <w:rPr>
          <w:sz w:val="28"/>
          <w:szCs w:val="28"/>
        </w:rPr>
      </w:pPr>
    </w:p>
    <w:p w:rsidR="00F87BD0" w:rsidRPr="00531EDD" w:rsidRDefault="00F87BD0" w:rsidP="00F87BD0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F87BD0" w:rsidRDefault="00F87BD0" w:rsidP="00F87BD0">
      <w:pPr>
        <w:rPr>
          <w:sz w:val="28"/>
          <w:szCs w:val="28"/>
        </w:rPr>
      </w:pPr>
    </w:p>
    <w:p w:rsidR="00F87BD0" w:rsidRPr="00663AC4" w:rsidRDefault="00F87BD0" w:rsidP="00F511BE">
      <w:pPr>
        <w:pStyle w:val="a7"/>
        <w:numPr>
          <w:ilvl w:val="0"/>
          <w:numId w:val="13"/>
        </w:numPr>
        <w:spacing w:before="120" w:after="120"/>
        <w:ind w:left="0" w:firstLine="993"/>
        <w:rPr>
          <w:rFonts w:eastAsia="Calibri"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87BD0" w:rsidRPr="00663AC4" w:rsidRDefault="00F87BD0" w:rsidP="00F511BE">
      <w:pPr>
        <w:pStyle w:val="a7"/>
        <w:numPr>
          <w:ilvl w:val="0"/>
          <w:numId w:val="13"/>
        </w:numPr>
        <w:spacing w:before="120" w:after="120"/>
        <w:ind w:left="0" w:firstLine="993"/>
        <w:rPr>
          <w:rFonts w:eastAsia="Calibri"/>
          <w:sz w:val="28"/>
          <w:szCs w:val="28"/>
        </w:rPr>
      </w:pPr>
      <w:r w:rsidRPr="00663AC4">
        <w:rPr>
          <w:rFonts w:eastAsia="Calibri"/>
          <w:bCs/>
          <w:sz w:val="28"/>
          <w:szCs w:val="28"/>
        </w:rPr>
        <w:t xml:space="preserve">Официальный сайт ОАО «РЖД» – </w:t>
      </w:r>
      <w:r w:rsidRPr="00663AC4">
        <w:rPr>
          <w:rFonts w:eastAsia="Calibri"/>
          <w:bCs/>
          <w:i/>
          <w:sz w:val="28"/>
          <w:szCs w:val="28"/>
        </w:rPr>
        <w:t xml:space="preserve">http: </w:t>
      </w:r>
      <w:hyperlink r:id="rId8" w:history="1"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  <w:lang w:val="en-US"/>
          </w:rPr>
          <w:t>www</w:t>
        </w:r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i/>
            <w:color w:val="0000FF"/>
            <w:sz w:val="28"/>
            <w:szCs w:val="28"/>
            <w:u w:val="single"/>
            <w:lang w:val="en-US"/>
          </w:rPr>
          <w:t>rzd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ru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/</w:t>
        </w:r>
      </w:hyperlink>
      <w:r w:rsidRPr="00663AC4">
        <w:rPr>
          <w:rFonts w:eastAsia="Calibri"/>
          <w:bCs/>
          <w:sz w:val="28"/>
          <w:szCs w:val="28"/>
        </w:rPr>
        <w:t>, (</w:t>
      </w:r>
      <w:r w:rsidRPr="00663AC4">
        <w:rPr>
          <w:rFonts w:eastAsia="Calibri"/>
          <w:sz w:val="28"/>
          <w:szCs w:val="28"/>
        </w:rPr>
        <w:t>Электронный ресурс свободного доступа);</w:t>
      </w:r>
    </w:p>
    <w:p w:rsidR="00F87BD0" w:rsidRDefault="00696392" w:rsidP="00F511BE">
      <w:pPr>
        <w:pStyle w:val="a7"/>
        <w:numPr>
          <w:ilvl w:val="0"/>
          <w:numId w:val="13"/>
        </w:numPr>
        <w:spacing w:before="120" w:after="120"/>
        <w:ind w:left="0" w:firstLine="993"/>
        <w:rPr>
          <w:rFonts w:eastAsia="Calibri"/>
          <w:sz w:val="28"/>
          <w:szCs w:val="28"/>
        </w:rPr>
      </w:pPr>
      <w:hyperlink r:id="rId9" w:history="1">
        <w:r w:rsidR="00F87BD0" w:rsidRPr="00663AC4">
          <w:rPr>
            <w:rFonts w:eastAsia="Calibri"/>
            <w:sz w:val="28"/>
            <w:szCs w:val="28"/>
          </w:rPr>
          <w:t>http://www.1520mm.ru</w:t>
        </w:r>
      </w:hyperlink>
      <w:r w:rsidR="00F87BD0" w:rsidRPr="00663AC4">
        <w:rPr>
          <w:rFonts w:eastAsia="Calibri"/>
          <w:sz w:val="28"/>
          <w:szCs w:val="28"/>
        </w:rPr>
        <w:t xml:space="preserve"> (Электронный ресурс свободного доступа)</w:t>
      </w:r>
    </w:p>
    <w:p w:rsidR="00F511BE" w:rsidRDefault="00F511BE" w:rsidP="00F511BE">
      <w:pPr>
        <w:numPr>
          <w:ilvl w:val="0"/>
          <w:numId w:val="13"/>
        </w:numPr>
        <w:ind w:left="0" w:firstLine="99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http://window.edu.ru</w:t>
        </w:r>
      </w:hyperlink>
      <w:r>
        <w:rPr>
          <w:bCs/>
          <w:sz w:val="28"/>
          <w:szCs w:val="28"/>
        </w:rPr>
        <w:t>. – свободный.</w:t>
      </w:r>
    </w:p>
    <w:p w:rsidR="00531EDD" w:rsidRDefault="00531EDD" w:rsidP="00531EDD">
      <w:pPr>
        <w:rPr>
          <w:sz w:val="28"/>
          <w:szCs w:val="28"/>
        </w:rPr>
      </w:pP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263EB" w:rsidRPr="00663AC4" w:rsidRDefault="00663AC4" w:rsidP="00663AC4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63AC4" w:rsidRDefault="00663AC4" w:rsidP="00663AC4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96392" w:rsidRDefault="00696392" w:rsidP="0069639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696392" w:rsidRDefault="00696392" w:rsidP="0069639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96392" w:rsidRDefault="00696392" w:rsidP="0069639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укомплектованные специализированной учебной мебелью, маркерной доской и компьютерной техникой с возможностью подключения к сети </w:t>
      </w:r>
      <w:r>
        <w:rPr>
          <w:sz w:val="28"/>
          <w:szCs w:val="28"/>
        </w:rPr>
        <w:t>«Интернет»;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bCs/>
          <w:sz w:val="28"/>
        </w:rPr>
      </w:pPr>
      <w:r>
        <w:rPr>
          <w:sz w:val="28"/>
          <w:szCs w:val="28"/>
        </w:rPr>
        <w:t>помещения для проведения текущего и промежуточной аттестации, укомплектованные специализированной учебной мебелью и маркерной доской;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sz w:val="28"/>
          <w:szCs w:val="28"/>
        </w:rPr>
        <w:t>помещения для самостоятельной работы, укомплектованные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ПГУПС;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помещения для хранения и профилактического обслуживания учебного оборудования.</w:t>
      </w:r>
    </w:p>
    <w:p w:rsidR="00663AC4" w:rsidRDefault="00663AC4" w:rsidP="00042323">
      <w:pPr>
        <w:rPr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517"/>
      </w:tblGrid>
      <w:tr w:rsidR="00696392" w:rsidTr="00696392">
        <w:trPr>
          <w:trHeight w:val="932"/>
        </w:trPr>
        <w:tc>
          <w:tcPr>
            <w:tcW w:w="3510" w:type="dxa"/>
            <w:vAlign w:val="center"/>
            <w:hideMark/>
          </w:tcPr>
          <w:p w:rsidR="00696392" w:rsidRDefault="00696392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ФОС, доцент</w:t>
            </w:r>
          </w:p>
        </w:tc>
        <w:tc>
          <w:tcPr>
            <w:tcW w:w="3544" w:type="dxa"/>
            <w:vAlign w:val="center"/>
            <w:hideMark/>
          </w:tcPr>
          <w:p w:rsidR="00696392" w:rsidRDefault="00696392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019175"/>
                  <wp:effectExtent l="0" t="0" r="9525" b="9525"/>
                  <wp:docPr id="1" name="Рисунок 1" descr="С5.П.2  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5.П.2  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53" t="32191" r="31577" b="5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696392" w:rsidRDefault="00696392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И.Ю. Романова</w:t>
            </w:r>
          </w:p>
        </w:tc>
      </w:tr>
      <w:tr w:rsidR="00696392" w:rsidTr="00696392">
        <w:tc>
          <w:tcPr>
            <w:tcW w:w="3510" w:type="dxa"/>
            <w:hideMark/>
          </w:tcPr>
          <w:p w:rsidR="00696392" w:rsidRDefault="00696392" w:rsidP="00696392">
            <w:pPr>
              <w:tabs>
                <w:tab w:val="left" w:pos="851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апреля 2018</w:t>
            </w:r>
            <w:bookmarkStart w:id="3" w:name="_GoBack"/>
            <w:bookmarkEnd w:id="3"/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696392" w:rsidRDefault="006963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:rsidR="00696392" w:rsidRDefault="00696392">
            <w:pPr>
              <w:tabs>
                <w:tab w:val="left" w:pos="851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07B3F" w:rsidRPr="008E7FCF" w:rsidRDefault="00D07B3F" w:rsidP="00042323">
      <w:pPr>
        <w:rPr>
          <w:sz w:val="28"/>
          <w:szCs w:val="28"/>
        </w:rPr>
      </w:pP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E"/>
    <w:rsid w:val="0001403F"/>
    <w:rsid w:val="00042323"/>
    <w:rsid w:val="00065622"/>
    <w:rsid w:val="00076C2F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76DA"/>
    <w:rsid w:val="003B4EC7"/>
    <w:rsid w:val="003C0D9F"/>
    <w:rsid w:val="00466B46"/>
    <w:rsid w:val="00474733"/>
    <w:rsid w:val="004819C2"/>
    <w:rsid w:val="004C01F4"/>
    <w:rsid w:val="00514C2C"/>
    <w:rsid w:val="00525E4D"/>
    <w:rsid w:val="00530BED"/>
    <w:rsid w:val="00531EDD"/>
    <w:rsid w:val="005333B7"/>
    <w:rsid w:val="00565B45"/>
    <w:rsid w:val="0057149C"/>
    <w:rsid w:val="00571D2B"/>
    <w:rsid w:val="005A4FEA"/>
    <w:rsid w:val="005A54AB"/>
    <w:rsid w:val="00663AC4"/>
    <w:rsid w:val="00663AE1"/>
    <w:rsid w:val="00696392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36723"/>
    <w:rsid w:val="00F511BE"/>
    <w:rsid w:val="00F53A39"/>
    <w:rsid w:val="00F83FD9"/>
    <w:rsid w:val="00F87BD0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520mm.ru/app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B403-29ED-4A0F-8ABC-0701D1B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LKR_317A</dc:creator>
  <cp:lastModifiedBy>Романова</cp:lastModifiedBy>
  <cp:revision>4</cp:revision>
  <cp:lastPrinted>2017-01-13T14:39:00Z</cp:lastPrinted>
  <dcterms:created xsi:type="dcterms:W3CDTF">2018-05-31T13:01:00Z</dcterms:created>
  <dcterms:modified xsi:type="dcterms:W3CDTF">2018-09-07T10:24:00Z</dcterms:modified>
</cp:coreProperties>
</file>