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62A9" w:rsidRDefault="009562A9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21A0" w:rsidRPr="00744745" w:rsidRDefault="009562A9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 xml:space="preserve"> </w:t>
      </w:r>
      <w:r w:rsidR="00D421AC" w:rsidRPr="00744745">
        <w:rPr>
          <w:sz w:val="28"/>
          <w:szCs w:val="28"/>
        </w:rPr>
        <w:t>«СТАТИСТИК</w:t>
      </w:r>
      <w:r w:rsidR="00725308" w:rsidRPr="00744745">
        <w:rPr>
          <w:sz w:val="28"/>
          <w:szCs w:val="28"/>
        </w:rPr>
        <w:t>А</w:t>
      </w:r>
      <w:r w:rsidR="007B4900" w:rsidRPr="00744745">
        <w:rPr>
          <w:sz w:val="28"/>
          <w:szCs w:val="28"/>
        </w:rPr>
        <w:t>»</w:t>
      </w:r>
      <w:r w:rsidR="00276C7F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 w:rsidR="006B2830" w:rsidRPr="006B2830">
        <w:rPr>
          <w:sz w:val="28"/>
          <w:szCs w:val="28"/>
        </w:rPr>
        <w:t>1.В.ДВ</w:t>
      </w:r>
      <w:proofErr w:type="gramEnd"/>
      <w:r w:rsidR="006B2830" w:rsidRPr="006B2830">
        <w:rPr>
          <w:sz w:val="28"/>
          <w:szCs w:val="28"/>
        </w:rPr>
        <w:t>.1</w:t>
      </w:r>
      <w:r w:rsidR="00995E2E">
        <w:rPr>
          <w:sz w:val="28"/>
          <w:szCs w:val="28"/>
        </w:rPr>
        <w:t>.1</w:t>
      </w:r>
      <w:r w:rsidR="00276C7F">
        <w:rPr>
          <w:sz w:val="28"/>
          <w:szCs w:val="28"/>
        </w:rPr>
        <w:t>)</w:t>
      </w:r>
    </w:p>
    <w:p w:rsidR="00A51BDA" w:rsidRDefault="00A51BDA" w:rsidP="003675BB">
      <w:pPr>
        <w:jc w:val="center"/>
        <w:rPr>
          <w:sz w:val="28"/>
          <w:szCs w:val="28"/>
        </w:rPr>
      </w:pPr>
    </w:p>
    <w:p w:rsidR="00276C7F" w:rsidRPr="00F11431" w:rsidRDefault="00276C7F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9562A9">
        <w:rPr>
          <w:sz w:val="28"/>
          <w:szCs w:val="28"/>
        </w:rPr>
        <w:t>специальности</w:t>
      </w:r>
    </w:p>
    <w:p w:rsidR="00276C7F" w:rsidRPr="00376669" w:rsidRDefault="00304829" w:rsidP="00276C7F">
      <w:pPr>
        <w:jc w:val="center"/>
        <w:rPr>
          <w:sz w:val="28"/>
          <w:szCs w:val="28"/>
        </w:rPr>
      </w:pPr>
      <w:proofErr w:type="gramStart"/>
      <w:r w:rsidRPr="00304829">
        <w:rPr>
          <w:sz w:val="28"/>
          <w:szCs w:val="28"/>
        </w:rPr>
        <w:t>23.05.04</w:t>
      </w:r>
      <w:r w:rsidR="009562A9">
        <w:rPr>
          <w:sz w:val="28"/>
          <w:szCs w:val="28"/>
        </w:rPr>
        <w:t xml:space="preserve"> </w:t>
      </w:r>
      <w:r w:rsidR="00276C7F" w:rsidRPr="00744745">
        <w:rPr>
          <w:sz w:val="28"/>
          <w:szCs w:val="28"/>
        </w:rPr>
        <w:t xml:space="preserve"> «</w:t>
      </w:r>
      <w:proofErr w:type="gramEnd"/>
      <w:r w:rsidR="006B2830">
        <w:rPr>
          <w:sz w:val="28"/>
          <w:szCs w:val="28"/>
        </w:rPr>
        <w:t>Эксплуатация железных дорог</w:t>
      </w:r>
      <w:r w:rsidR="00276C7F" w:rsidRPr="00744745">
        <w:rPr>
          <w:sz w:val="28"/>
          <w:szCs w:val="28"/>
        </w:rPr>
        <w:t>»</w:t>
      </w:r>
    </w:p>
    <w:p w:rsidR="00276C7F" w:rsidRDefault="003C5FA5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</w:t>
      </w:r>
    </w:p>
    <w:p w:rsidR="00276C7F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 w:rsidR="00556242">
        <w:rPr>
          <w:sz w:val="28"/>
          <w:szCs w:val="28"/>
        </w:rPr>
        <w:t>Магистральный транспорт</w:t>
      </w:r>
      <w:r w:rsidRPr="00823ECF">
        <w:rPr>
          <w:sz w:val="28"/>
          <w:szCs w:val="28"/>
        </w:rPr>
        <w:t>»</w:t>
      </w: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 w:rsidR="00E258AA"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 w:rsidR="00556242">
        <w:rPr>
          <w:sz w:val="28"/>
          <w:szCs w:val="28"/>
        </w:rPr>
        <w:t>, очно-заочная, заочная</w:t>
      </w: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EE4D1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276C7F" w:rsidRPr="00376669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 w:rsidR="00E974B6">
        <w:rPr>
          <w:sz w:val="28"/>
          <w:szCs w:val="28"/>
        </w:rPr>
        <w:t>8</w:t>
      </w: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086E69" w:rsidRDefault="000F6FD1" w:rsidP="00086E69">
      <w:pPr>
        <w:jc w:val="center"/>
        <w:rPr>
          <w:sz w:val="28"/>
          <w:szCs w:val="28"/>
        </w:rPr>
      </w:pPr>
      <w:bookmarkStart w:id="0" w:name="_Toc39965103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5E3DE72" wp14:editId="11D9660D">
            <wp:simplePos x="0" y="0"/>
            <wp:positionH relativeFrom="column">
              <wp:posOffset>-900269</wp:posOffset>
            </wp:positionH>
            <wp:positionV relativeFrom="paragraph">
              <wp:posOffset>-614623</wp:posOffset>
            </wp:positionV>
            <wp:extent cx="7368398" cy="10401263"/>
            <wp:effectExtent l="0" t="0" r="444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98" cy="104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69">
        <w:rPr>
          <w:sz w:val="28"/>
          <w:szCs w:val="28"/>
        </w:rPr>
        <w:t>ЛИСТ СОГЛАСОВАНИЙ</w:t>
      </w:r>
    </w:p>
    <w:p w:rsidR="00086E69" w:rsidRDefault="00086E69" w:rsidP="00086E69">
      <w:pPr>
        <w:tabs>
          <w:tab w:val="left" w:pos="851"/>
        </w:tabs>
        <w:jc w:val="center"/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 w:rsidP="00086E6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Л.А.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Pr="00086E69" w:rsidRDefault="00086E69" w:rsidP="00086E69">
      <w:pPr>
        <w:rPr>
          <w:rFonts w:eastAsia="Calibri"/>
          <w:sz w:val="24"/>
          <w:szCs w:val="22"/>
          <w:lang w:eastAsia="en-US"/>
        </w:rPr>
      </w:pPr>
    </w:p>
    <w:p w:rsidR="0072672C" w:rsidRPr="00744745" w:rsidRDefault="00DF42AF" w:rsidP="00086E69">
      <w:pPr>
        <w:jc w:val="center"/>
        <w:rPr>
          <w:b/>
          <w:snapToGrid w:val="0"/>
          <w:sz w:val="28"/>
          <w:szCs w:val="28"/>
        </w:rPr>
      </w:pPr>
      <w:r>
        <w:rPr>
          <w:sz w:val="28"/>
          <w:szCs w:val="28"/>
        </w:rPr>
        <w:br w:type="page"/>
      </w:r>
      <w:r w:rsidR="0072672C" w:rsidRPr="00744745">
        <w:rPr>
          <w:b/>
          <w:sz w:val="28"/>
          <w:szCs w:val="28"/>
        </w:rPr>
        <w:lastRenderedPageBreak/>
        <w:t>1.</w:t>
      </w:r>
      <w:bookmarkEnd w:id="0"/>
      <w:r>
        <w:rPr>
          <w:b/>
          <w:sz w:val="28"/>
          <w:szCs w:val="28"/>
        </w:rPr>
        <w:t> </w:t>
      </w:r>
      <w:r w:rsidR="006A0990" w:rsidRPr="00744745">
        <w:rPr>
          <w:b/>
          <w:snapToGrid w:val="0"/>
          <w:sz w:val="28"/>
          <w:szCs w:val="28"/>
        </w:rPr>
        <w:t xml:space="preserve">Цели и задачи </w:t>
      </w:r>
      <w:r w:rsidR="00F54E9B" w:rsidRPr="00744745">
        <w:rPr>
          <w:b/>
          <w:snapToGrid w:val="0"/>
          <w:sz w:val="28"/>
          <w:szCs w:val="28"/>
        </w:rPr>
        <w:t>дисциплины</w:t>
      </w:r>
    </w:p>
    <w:p w:rsidR="006A3B51" w:rsidRPr="00744745" w:rsidRDefault="000F6FD1" w:rsidP="00466D50">
      <w:pPr>
        <w:pStyle w:val="10"/>
        <w:ind w:firstLine="709"/>
        <w:rPr>
          <w:szCs w:val="28"/>
        </w:rPr>
      </w:pPr>
      <w:r>
        <w:rPr>
          <w:szCs w:val="28"/>
        </w:rPr>
        <w:t>,</w:t>
      </w:r>
    </w:p>
    <w:p w:rsidR="0035596B" w:rsidRPr="00F576D4" w:rsidRDefault="00D17DCE" w:rsidP="00F576D4">
      <w:pPr>
        <w:ind w:firstLine="709"/>
        <w:jc w:val="both"/>
        <w:rPr>
          <w:sz w:val="28"/>
          <w:szCs w:val="28"/>
        </w:rPr>
      </w:pPr>
      <w:bookmarkStart w:id="1" w:name="_Toc39965104"/>
      <w:r w:rsidRPr="00AC1129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</w:t>
      </w:r>
      <w:proofErr w:type="spellStart"/>
      <w:r w:rsidRPr="00AC1129">
        <w:rPr>
          <w:sz w:val="28"/>
          <w:szCs w:val="28"/>
        </w:rPr>
        <w:t>специалитета</w:t>
      </w:r>
      <w:proofErr w:type="spellEnd"/>
      <w:r w:rsidRPr="00AC1129">
        <w:rPr>
          <w:sz w:val="28"/>
          <w:szCs w:val="28"/>
        </w:rPr>
        <w:t>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="0035596B" w:rsidRPr="00F576D4">
        <w:rPr>
          <w:sz w:val="28"/>
          <w:szCs w:val="28"/>
        </w:rPr>
        <w:t>«Статистика».</w:t>
      </w:r>
    </w:p>
    <w:p w:rsidR="005C7D16" w:rsidRPr="00744745" w:rsidRDefault="005C7D16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</w:t>
      </w:r>
      <w:r w:rsidR="00C12055" w:rsidRPr="00744745">
        <w:rPr>
          <w:sz w:val="28"/>
          <w:szCs w:val="28"/>
        </w:rPr>
        <w:t>ью</w:t>
      </w:r>
      <w:r w:rsidRPr="00744745">
        <w:rPr>
          <w:sz w:val="28"/>
          <w:szCs w:val="28"/>
        </w:rPr>
        <w:t xml:space="preserve"> освоения дисциплины «</w:t>
      </w:r>
      <w:r w:rsidR="000A56C9" w:rsidRPr="00744745">
        <w:rPr>
          <w:sz w:val="28"/>
          <w:szCs w:val="28"/>
        </w:rPr>
        <w:t>С</w:t>
      </w:r>
      <w:r w:rsidR="00130A71" w:rsidRPr="00744745">
        <w:rPr>
          <w:sz w:val="28"/>
          <w:szCs w:val="28"/>
        </w:rPr>
        <w:t>татистик</w:t>
      </w:r>
      <w:r w:rsidR="000A56C9" w:rsidRPr="00744745">
        <w:rPr>
          <w:sz w:val="28"/>
          <w:szCs w:val="28"/>
        </w:rPr>
        <w:t>а</w:t>
      </w:r>
      <w:r w:rsidRPr="00744745">
        <w:rPr>
          <w:sz w:val="28"/>
          <w:szCs w:val="28"/>
        </w:rPr>
        <w:t>» явля</w:t>
      </w:r>
      <w:r w:rsidR="00C12055" w:rsidRPr="00744745">
        <w:rPr>
          <w:sz w:val="28"/>
          <w:szCs w:val="28"/>
        </w:rPr>
        <w:t>е</w:t>
      </w:r>
      <w:r w:rsidRPr="00744745">
        <w:rPr>
          <w:sz w:val="28"/>
          <w:szCs w:val="28"/>
        </w:rPr>
        <w:t>тся приобретени</w:t>
      </w:r>
      <w:r w:rsidR="00F2128C" w:rsidRPr="00744745">
        <w:rPr>
          <w:sz w:val="28"/>
          <w:szCs w:val="28"/>
        </w:rPr>
        <w:t>е студентами</w:t>
      </w:r>
      <w:r w:rsidRPr="00744745">
        <w:rPr>
          <w:sz w:val="28"/>
          <w:szCs w:val="28"/>
        </w:rPr>
        <w:t xml:space="preserve"> знаний, умений и навыков </w:t>
      </w:r>
      <w:r w:rsidR="00C12055" w:rsidRPr="00744745">
        <w:rPr>
          <w:sz w:val="28"/>
          <w:szCs w:val="28"/>
        </w:rPr>
        <w:t>в области современной статистики для применения их в профессиональной деятельности</w:t>
      </w:r>
      <w:r w:rsidR="00F2128C" w:rsidRPr="00744745">
        <w:rPr>
          <w:sz w:val="28"/>
          <w:szCs w:val="28"/>
        </w:rPr>
        <w:t>.</w:t>
      </w:r>
    </w:p>
    <w:p w:rsidR="00A2066B" w:rsidRPr="00744745" w:rsidRDefault="00A2066B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A2066B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376A6C" w:rsidRPr="00744745" w:rsidRDefault="00CF353D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</w:t>
      </w:r>
      <w:r w:rsidR="008D3C3F" w:rsidRPr="00744745">
        <w:rPr>
          <w:sz w:val="28"/>
          <w:szCs w:val="28"/>
        </w:rPr>
        <w:t>овладение основными методами статистической обработки данных и расчета статистических показателей</w:t>
      </w:r>
      <w:r w:rsidRPr="00744745">
        <w:rPr>
          <w:sz w:val="28"/>
          <w:szCs w:val="28"/>
        </w:rPr>
        <w:t>;</w:t>
      </w:r>
    </w:p>
    <w:p w:rsidR="008D3C3F" w:rsidRPr="00744745" w:rsidRDefault="008D3C3F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получение представления о возможностях использования методов статистического анализа при решении </w:t>
      </w:r>
      <w:r w:rsidR="00AF3DA6" w:rsidRPr="00744745">
        <w:rPr>
          <w:sz w:val="28"/>
          <w:szCs w:val="28"/>
        </w:rPr>
        <w:t>различных</w:t>
      </w:r>
      <w:r w:rsidRPr="00744745">
        <w:rPr>
          <w:sz w:val="28"/>
          <w:szCs w:val="28"/>
        </w:rPr>
        <w:t xml:space="preserve"> экономических задач;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CF353D" w:rsidRDefault="00CF353D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</w:t>
      </w:r>
      <w:r w:rsidR="008D3C3F" w:rsidRPr="00744745">
        <w:rPr>
          <w:sz w:val="28"/>
          <w:szCs w:val="28"/>
        </w:rPr>
        <w:t>.</w:t>
      </w:r>
    </w:p>
    <w:p w:rsidR="0035596B" w:rsidRDefault="0035596B" w:rsidP="00CF353D">
      <w:pPr>
        <w:ind w:firstLine="709"/>
        <w:jc w:val="both"/>
        <w:rPr>
          <w:sz w:val="28"/>
          <w:szCs w:val="28"/>
        </w:rPr>
      </w:pPr>
    </w:p>
    <w:p w:rsidR="00DC7821" w:rsidRPr="00376669" w:rsidRDefault="00DC7821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D17DC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C7821" w:rsidRDefault="00DC7821" w:rsidP="00DC7821">
      <w:pPr>
        <w:ind w:firstLine="709"/>
        <w:jc w:val="both"/>
        <w:rPr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C7821" w:rsidRPr="00CA2765" w:rsidRDefault="00DC7821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lastRenderedPageBreak/>
        <w:t>- навыками выявления тенденций в развитии социально-экономических процессов;</w:t>
      </w:r>
    </w:p>
    <w:p w:rsidR="00D43F4A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710F2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D17DCE" w:rsidRPr="00104973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(ОК)</w:t>
      </w:r>
      <w:r w:rsidRPr="00104973">
        <w:rPr>
          <w:sz w:val="28"/>
          <w:szCs w:val="28"/>
        </w:rPr>
        <w:t>:</w:t>
      </w:r>
    </w:p>
    <w:p w:rsidR="00DC7821" w:rsidRDefault="001F2E4F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 w:rsidR="00D17DCE"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 w:rsidR="00D17DCE">
        <w:rPr>
          <w:sz w:val="28"/>
          <w:szCs w:val="28"/>
        </w:rPr>
        <w:t>ономической деятельности (ОК-9).</w:t>
      </w:r>
    </w:p>
    <w:p w:rsidR="00D17DCE" w:rsidRPr="00D17DCE" w:rsidRDefault="00D17DCE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D17DCE" w:rsidRPr="00744745" w:rsidRDefault="00D17DCE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D17DCE" w:rsidRDefault="00D17DCE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proofErr w:type="spellStart"/>
      <w:r w:rsidRPr="001A7BF1">
        <w:rPr>
          <w:bCs/>
          <w:sz w:val="28"/>
          <w:szCs w:val="28"/>
        </w:rPr>
        <w:t>специалитета</w:t>
      </w:r>
      <w:proofErr w:type="spellEnd"/>
      <w:r w:rsidRPr="001A7BF1">
        <w:rPr>
          <w:bCs/>
          <w:sz w:val="28"/>
          <w:szCs w:val="28"/>
        </w:rPr>
        <w:t>:</w:t>
      </w:r>
    </w:p>
    <w:p w:rsidR="00D17DCE" w:rsidRPr="00D17DCE" w:rsidRDefault="00D17DCE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7E3247" w:rsidRDefault="007E3247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 w:rsidR="00837BD4">
        <w:rPr>
          <w:sz w:val="28"/>
          <w:szCs w:val="28"/>
        </w:rPr>
        <w:t>, менеджмента качества (ПК-</w:t>
      </w:r>
      <w:r w:rsidR="00D17DCE">
        <w:rPr>
          <w:sz w:val="28"/>
          <w:szCs w:val="28"/>
        </w:rPr>
        <w:t>15</w:t>
      </w:r>
      <w:r w:rsidR="00837BD4">
        <w:rPr>
          <w:sz w:val="28"/>
          <w:szCs w:val="28"/>
        </w:rPr>
        <w:t>).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D43F4A" w:rsidRDefault="00D43F4A" w:rsidP="00CF353D">
      <w:pPr>
        <w:ind w:firstLine="709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f2"/>
          <w:b w:val="0"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1.В.ДВ</w:t>
      </w:r>
      <w:proofErr w:type="gramEnd"/>
      <w:r>
        <w:rPr>
          <w:sz w:val="28"/>
          <w:szCs w:val="28"/>
        </w:rPr>
        <w:t>.1.1</w:t>
      </w:r>
      <w:r w:rsidRPr="00104973">
        <w:rPr>
          <w:sz w:val="28"/>
          <w:szCs w:val="28"/>
        </w:rPr>
        <w:t xml:space="preserve">) относится к </w:t>
      </w:r>
      <w:r w:rsidR="007D7296">
        <w:rPr>
          <w:sz w:val="28"/>
          <w:szCs w:val="28"/>
        </w:rPr>
        <w:t>вариативной</w:t>
      </w:r>
      <w:r w:rsidRPr="00EB5F24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и является </w:t>
      </w:r>
      <w:r w:rsidR="007D7296">
        <w:rPr>
          <w:sz w:val="28"/>
          <w:szCs w:val="28"/>
        </w:rPr>
        <w:t>дисциплиной по выбору обучающегося</w:t>
      </w:r>
      <w:r>
        <w:rPr>
          <w:sz w:val="28"/>
          <w:szCs w:val="28"/>
        </w:rPr>
        <w:t>.</w:t>
      </w:r>
    </w:p>
    <w:p w:rsidR="00D17DCE" w:rsidRPr="00104973" w:rsidRDefault="00D17DCE" w:rsidP="00D17DCE">
      <w:pPr>
        <w:ind w:firstLine="851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D17DCE" w:rsidRPr="00104973" w:rsidRDefault="00D17DCE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D17DCE" w:rsidRDefault="00D17DCE" w:rsidP="00D17DCE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p w:rsidR="00B710F2" w:rsidRDefault="00B710F2" w:rsidP="00D17DCE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4"/>
        <w:gridCol w:w="1937"/>
        <w:gridCol w:w="1766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lastRenderedPageBreak/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7D7296" w:rsidRPr="005D15B6" w:rsidRDefault="007D7296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FE25E4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FE25E4" w:rsidRPr="005D15B6" w:rsidRDefault="00FE25E4" w:rsidP="00FE25E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FE25E4" w:rsidRPr="001514E1" w:rsidRDefault="00FE25E4" w:rsidP="00FE25E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FE25E4" w:rsidRPr="001514E1" w:rsidRDefault="00FE25E4" w:rsidP="00FE25E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FE25E4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FE25E4" w:rsidRPr="005D15B6" w:rsidRDefault="00FE25E4" w:rsidP="00FE25E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FE25E4" w:rsidRPr="001514E1" w:rsidRDefault="00FE25E4" w:rsidP="00FE25E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FE25E4" w:rsidRPr="001514E1" w:rsidRDefault="00FE25E4" w:rsidP="00FE25E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097514" w:rsidRDefault="00097514" w:rsidP="007D7296">
      <w:pPr>
        <w:rPr>
          <w:b/>
          <w:bCs/>
          <w:sz w:val="28"/>
          <w:szCs w:val="28"/>
        </w:rPr>
      </w:pPr>
    </w:p>
    <w:p w:rsidR="007D7296" w:rsidRDefault="007D7296" w:rsidP="007D7296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p w:rsidR="00B710F2" w:rsidRPr="007D7296" w:rsidRDefault="00B710F2" w:rsidP="007D7296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4"/>
        <w:gridCol w:w="1937"/>
        <w:gridCol w:w="1766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Default="007D7296" w:rsidP="007D7296">
      <w:pPr>
        <w:rPr>
          <w:b/>
          <w:bCs/>
          <w:sz w:val="28"/>
          <w:szCs w:val="28"/>
        </w:rPr>
      </w:pPr>
    </w:p>
    <w:p w:rsidR="00097514" w:rsidRDefault="00097514" w:rsidP="00097514">
      <w:pPr>
        <w:jc w:val="center"/>
        <w:rPr>
          <w:bCs/>
          <w:sz w:val="28"/>
          <w:szCs w:val="28"/>
        </w:rPr>
      </w:pPr>
    </w:p>
    <w:p w:rsidR="00097514" w:rsidRPr="00994E94" w:rsidRDefault="00097514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514" w:rsidRPr="00582260" w:rsidRDefault="00097514" w:rsidP="00097514">
      <w:pPr>
        <w:pStyle w:val="2"/>
        <w:spacing w:before="0" w:after="0"/>
        <w:jc w:val="center"/>
        <w:rPr>
          <w:b w:val="0"/>
          <w:szCs w:val="28"/>
        </w:rPr>
      </w:pPr>
    </w:p>
    <w:p w:rsidR="00EB02FE" w:rsidRDefault="00EB02FE" w:rsidP="00EB02FE">
      <w:pPr>
        <w:ind w:firstLine="709"/>
        <w:jc w:val="center"/>
        <w:rPr>
          <w:b/>
          <w:sz w:val="28"/>
          <w:szCs w:val="28"/>
        </w:rPr>
      </w:pPr>
      <w:r w:rsidRPr="0007689A">
        <w:rPr>
          <w:b/>
          <w:sz w:val="28"/>
          <w:szCs w:val="28"/>
        </w:rPr>
        <w:t>5.1</w:t>
      </w:r>
      <w:r>
        <w:rPr>
          <w:b/>
          <w:sz w:val="28"/>
          <w:szCs w:val="28"/>
        </w:rPr>
        <w:t>. </w:t>
      </w:r>
      <w:r w:rsidRPr="0007689A">
        <w:rPr>
          <w:b/>
          <w:sz w:val="28"/>
          <w:szCs w:val="28"/>
        </w:rPr>
        <w:t>Содержание дисциплины</w:t>
      </w:r>
    </w:p>
    <w:p w:rsidR="00C434B5" w:rsidRPr="00D05EED" w:rsidRDefault="00C434B5" w:rsidP="00A33253">
      <w:pPr>
        <w:ind w:firstLine="709"/>
        <w:jc w:val="both"/>
        <w:rPr>
          <w:sz w:val="28"/>
          <w:szCs w:val="28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447"/>
        <w:gridCol w:w="6237"/>
      </w:tblGrid>
      <w:tr w:rsidR="001D1A3D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31D7" w:rsidRPr="00EB02FE" w:rsidRDefault="001D31D7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bookmarkStart w:id="2" w:name="_Toc39965126"/>
            <w:bookmarkEnd w:id="1"/>
            <w:r w:rsidRPr="00EB02FE">
              <w:rPr>
                <w:b/>
                <w:sz w:val="24"/>
                <w:szCs w:val="24"/>
              </w:rPr>
              <w:t>№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 xml:space="preserve">Наименование 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 w:rsidR="00EB02FE"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Связь общей теории статистики с социально-экономической и отраслевыми статистиками. Основные категории и понятия статистики: статистическая совокупность, единица совокупности, признак, вариация, статистический показатель, статистическая закономерность. Организация и задачи современной системы государственной статистики в Российской Федерации.</w:t>
            </w:r>
          </w:p>
        </w:tc>
      </w:tr>
      <w:tr w:rsidR="001D1A3D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 w:rsidR="009A1915"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 xml:space="preserve">Программно-методологические и организационные вопросы статистического наблюдения. Организационные </w:t>
            </w:r>
            <w:r w:rsidRPr="00EB02FE">
              <w:rPr>
                <w:sz w:val="24"/>
                <w:szCs w:val="24"/>
              </w:rPr>
              <w:lastRenderedPageBreak/>
              <w:t xml:space="preserve">формы, </w:t>
            </w:r>
            <w:proofErr w:type="gramStart"/>
            <w:r w:rsidRPr="00EB02FE">
              <w:rPr>
                <w:sz w:val="24"/>
                <w:szCs w:val="24"/>
              </w:rPr>
              <w:t>виды  и</w:t>
            </w:r>
            <w:proofErr w:type="gramEnd"/>
            <w:r w:rsidRPr="00EB02FE">
              <w:rPr>
                <w:sz w:val="24"/>
                <w:szCs w:val="24"/>
              </w:rPr>
              <w:t xml:space="preserve"> способы статистического наблюдения. Точность наблюдения.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</w:t>
            </w:r>
            <w:proofErr w:type="spellStart"/>
            <w:r w:rsidRPr="00EB02FE">
              <w:rPr>
                <w:sz w:val="24"/>
                <w:szCs w:val="24"/>
              </w:rPr>
              <w:t>группировочных</w:t>
            </w:r>
            <w:proofErr w:type="spellEnd"/>
            <w:r w:rsidRPr="00EB02FE">
              <w:rPr>
                <w:sz w:val="24"/>
                <w:szCs w:val="24"/>
              </w:rPr>
              <w:t xml:space="preserve"> признаков, определение числа групп, определение величины интервала. </w:t>
            </w:r>
            <w:r w:rsidR="009A1915">
              <w:rPr>
                <w:sz w:val="24"/>
                <w:szCs w:val="24"/>
              </w:rPr>
              <w:t xml:space="preserve">Группировка в 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0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Сущность и значение средних величин. Виды средних и способы их вычисления. Выбор формы средней. Правило </w:t>
            </w:r>
            <w:proofErr w:type="spellStart"/>
            <w:r w:rsidRPr="00EB02FE">
              <w:rPr>
                <w:sz w:val="24"/>
                <w:szCs w:val="24"/>
              </w:rPr>
              <w:t>мажорантности</w:t>
            </w:r>
            <w:proofErr w:type="spellEnd"/>
            <w:r w:rsidRPr="00EB02FE">
              <w:rPr>
                <w:sz w:val="24"/>
                <w:szCs w:val="24"/>
              </w:rPr>
              <w:t xml:space="preserve"> средних. Средняя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(тренд) и способы ее выявления. Метод укрупнения интервалов. Метод скользящей средней. Аналитическое выравнивание.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</w:t>
            </w:r>
            <w:r w:rsidRPr="00EB02FE">
              <w:rPr>
                <w:sz w:val="24"/>
                <w:szCs w:val="24"/>
              </w:rPr>
              <w:lastRenderedPageBreak/>
              <w:t>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об индексах. Сфера их применения и классификация. Индивидуальные и общие индексы. Агрегатный индекс как основная форма общего индекса. Средний арифметический и гармонический индексы. Системы индексов с постоянной и переменной базой 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297F88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</w:t>
            </w:r>
            <w:r w:rsidR="000C2BBB"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FE25E4" w:rsidRDefault="00FE25E4" w:rsidP="00CE08A0">
      <w:pPr>
        <w:pStyle w:val="a7"/>
        <w:ind w:right="-1" w:firstLine="851"/>
        <w:jc w:val="center"/>
        <w:rPr>
          <w:b/>
          <w:sz w:val="28"/>
          <w:szCs w:val="28"/>
        </w:rPr>
      </w:pPr>
    </w:p>
    <w:p w:rsidR="00127C3E" w:rsidRDefault="00CE08A0" w:rsidP="00CE08A0">
      <w:pPr>
        <w:pStyle w:val="a7"/>
        <w:ind w:right="-1" w:firstLine="851"/>
        <w:jc w:val="center"/>
        <w:rPr>
          <w:rStyle w:val="af2"/>
          <w:b w:val="0"/>
          <w:sz w:val="28"/>
          <w:szCs w:val="28"/>
        </w:rPr>
      </w:pPr>
      <w:r w:rsidRPr="000E530C">
        <w:rPr>
          <w:b/>
          <w:sz w:val="28"/>
          <w:szCs w:val="28"/>
        </w:rPr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B710F2" w:rsidRDefault="00B710F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CE08A0" w:rsidRDefault="00596B0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9A1915" w:rsidRPr="006D643C" w:rsidTr="009A1915">
        <w:trPr>
          <w:trHeight w:val="48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п/п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FE25E4" w:rsidRPr="006D643C" w:rsidTr="009A1915">
        <w:trPr>
          <w:trHeight w:val="542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bookmarkStart w:id="3" w:name="_GoBack" w:colFirst="5" w:colLast="5"/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FE25E4" w:rsidRPr="006D643C" w:rsidTr="009A1915">
        <w:trPr>
          <w:trHeight w:val="123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FE25E4" w:rsidRPr="006D643C" w:rsidTr="009A1915">
        <w:trPr>
          <w:trHeight w:val="525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</w:t>
            </w:r>
          </w:p>
        </w:tc>
      </w:tr>
      <w:tr w:rsidR="00FE25E4" w:rsidRPr="006D643C" w:rsidTr="009A1915">
        <w:trPr>
          <w:trHeight w:val="315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FE25E4" w:rsidRPr="006D643C" w:rsidTr="009A1915">
        <w:trPr>
          <w:trHeight w:val="225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FE25E4" w:rsidRPr="006D643C" w:rsidTr="009A1915">
        <w:trPr>
          <w:trHeight w:val="513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</w:tr>
      <w:tr w:rsidR="00FE25E4" w:rsidRPr="006D643C" w:rsidTr="009A1915">
        <w:trPr>
          <w:trHeight w:val="224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</w:tr>
      <w:tr w:rsidR="00FE25E4" w:rsidRPr="006D643C" w:rsidTr="009A1915">
        <w:trPr>
          <w:trHeight w:val="227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</w:tr>
      <w:tr w:rsidR="00FE25E4" w:rsidRPr="006D643C" w:rsidTr="009A1915">
        <w:trPr>
          <w:trHeight w:val="218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</w:tr>
      <w:tr w:rsidR="00FE25E4" w:rsidRPr="006D643C" w:rsidTr="009A1915">
        <w:trPr>
          <w:trHeight w:val="221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</w:tr>
      <w:tr w:rsidR="00FE25E4" w:rsidRPr="006D643C" w:rsidTr="009A1915">
        <w:trPr>
          <w:trHeight w:val="212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</w:tr>
      <w:tr w:rsidR="00FE25E4" w:rsidRPr="006D643C" w:rsidTr="009A1915">
        <w:trPr>
          <w:trHeight w:val="495"/>
          <w:tblHeader/>
        </w:trPr>
        <w:tc>
          <w:tcPr>
            <w:tcW w:w="567" w:type="dxa"/>
          </w:tcPr>
          <w:p w:rsidR="00FE25E4" w:rsidRPr="006D643C" w:rsidRDefault="00FE25E4" w:rsidP="00FE25E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FE25E4" w:rsidRPr="006D643C" w:rsidRDefault="00FE25E4" w:rsidP="00FE25E4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</w:tr>
      <w:tr w:rsidR="00FE25E4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FE25E4" w:rsidRPr="009A1915" w:rsidRDefault="00FE25E4" w:rsidP="00FE25E4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FE25E4" w:rsidRPr="006D643C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E25E4" w:rsidRPr="00DE6BFF" w:rsidRDefault="00FE25E4" w:rsidP="00FE25E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31</w:t>
            </w:r>
          </w:p>
        </w:tc>
      </w:tr>
      <w:bookmarkEnd w:id="3"/>
    </w:tbl>
    <w:p w:rsidR="00426B20" w:rsidRDefault="00426B20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FE25E4" w:rsidRDefault="00FE25E4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426B20" w:rsidRDefault="00426B20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lastRenderedPageBreak/>
        <w:t>Для заочной формы обучения:</w:t>
      </w:r>
    </w:p>
    <w:p w:rsidR="00B710F2" w:rsidRPr="00744745" w:rsidRDefault="00B710F2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426B20" w:rsidRPr="006D643C" w:rsidTr="00241068">
        <w:trPr>
          <w:cantSplit/>
          <w:trHeight w:val="48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п/п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426B20" w:rsidRPr="006D643C" w:rsidTr="00241068">
        <w:trPr>
          <w:cantSplit/>
          <w:trHeight w:val="54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12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1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1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4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7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8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1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49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26B20" w:rsidRPr="009A1915" w:rsidRDefault="00426B20" w:rsidP="00241068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426B20" w:rsidRDefault="00426B20" w:rsidP="00426B20">
      <w:pPr>
        <w:pStyle w:val="a7"/>
        <w:rPr>
          <w:sz w:val="28"/>
          <w:szCs w:val="28"/>
        </w:rPr>
      </w:pPr>
    </w:p>
    <w:p w:rsidR="0066616B" w:rsidRPr="009412DD" w:rsidRDefault="0066616B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>для самостоятельной работы обучающихся по дисциплине</w:t>
      </w:r>
    </w:p>
    <w:p w:rsidR="0066616B" w:rsidRPr="00782145" w:rsidRDefault="0066616B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2"/>
        <w:gridCol w:w="4099"/>
        <w:gridCol w:w="4956"/>
      </w:tblGrid>
      <w:tr w:rsidR="0066616B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№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Наименование разделов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157A" w:rsidRPr="006C157A" w:rsidRDefault="0066616B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="006C157A" w:rsidRPr="006C15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C157A">
              <w:rPr>
                <w:sz w:val="24"/>
                <w:szCs w:val="24"/>
                <w:shd w:val="clear" w:color="auto" w:fill="FFFFFF"/>
              </w:rPr>
              <w:t>Балдин</w:t>
            </w:r>
            <w:proofErr w:type="spellEnd"/>
            <w:r w:rsidRPr="006C157A">
              <w:rPr>
                <w:sz w:val="24"/>
                <w:szCs w:val="24"/>
                <w:shd w:val="clear" w:color="auto" w:fill="FFFFFF"/>
              </w:rPr>
              <w:t xml:space="preserve"> К.В. </w:t>
            </w: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Общая теория статистики: учеб. пособие.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</w:t>
            </w:r>
            <w:proofErr w:type="gramStart"/>
            <w:r w:rsidRPr="006C157A">
              <w:rPr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6C157A">
              <w:rPr>
                <w:sz w:val="24"/>
                <w:szCs w:val="24"/>
                <w:shd w:val="clear" w:color="auto" w:fill="FFFFFF"/>
              </w:rPr>
              <w:t xml:space="preserve">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61"/>
              <w:gridCol w:w="81"/>
            </w:tblGrid>
            <w:tr w:rsidR="006C157A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6616B" w:rsidRPr="006C157A" w:rsidRDefault="006C157A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>2</w:t>
            </w:r>
            <w:r w:rsidR="0066616B" w:rsidRPr="006C157A">
              <w:rPr>
                <w:bCs/>
                <w:sz w:val="24"/>
                <w:szCs w:val="24"/>
              </w:rPr>
              <w:t xml:space="preserve">. Годин А.М. Статистика: учебник. - </w:t>
            </w:r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М.: Дашков и </w:t>
            </w:r>
            <w:proofErr w:type="gramStart"/>
            <w:r w:rsidR="0066616B" w:rsidRPr="006C157A">
              <w:rPr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°, 2011. – 460 с. - [Электронный ресурс]. – Режим доступа: </w:t>
            </w:r>
            <w:hyperlink r:id="rId9" w:history="1">
              <w:r w:rsidR="0066616B" w:rsidRPr="006C157A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66616B" w:rsidRPr="006C157A" w:rsidRDefault="006C157A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3</w:t>
            </w:r>
            <w:r w:rsidR="0066616B" w:rsidRPr="006C157A">
              <w:rPr>
                <w:rStyle w:val="af"/>
                <w:color w:val="auto"/>
                <w:sz w:val="24"/>
                <w:szCs w:val="24"/>
                <w:u w:val="none"/>
              </w:rPr>
              <w:t>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b/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66616B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616B" w:rsidRDefault="0066616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6616B" w:rsidRPr="00372721" w:rsidRDefault="0066616B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7. </w:t>
      </w:r>
      <w:r w:rsidRPr="00800AE0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6616B" w:rsidRDefault="0066616B" w:rsidP="0066616B">
      <w:pPr>
        <w:ind w:firstLine="709"/>
        <w:rPr>
          <w:bCs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E939E5">
        <w:rPr>
          <w:rStyle w:val="af2"/>
          <w:b w:val="0"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66616B" w:rsidRPr="000D6BAA" w:rsidRDefault="0066616B" w:rsidP="0066616B">
      <w:pPr>
        <w:pStyle w:val="a7"/>
        <w:ind w:firstLine="709"/>
        <w:jc w:val="center"/>
        <w:rPr>
          <w:rStyle w:val="af2"/>
          <w:b w:val="0"/>
          <w:sz w:val="28"/>
          <w:szCs w:val="28"/>
        </w:rPr>
      </w:pPr>
    </w:p>
    <w:p w:rsidR="00DA6686" w:rsidRPr="00DA6686" w:rsidRDefault="00DA6686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616B" w:rsidRDefault="0066616B" w:rsidP="0066616B">
      <w:pPr>
        <w:ind w:firstLine="709"/>
        <w:jc w:val="both"/>
        <w:rPr>
          <w:bCs/>
          <w:i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DA6686" w:rsidRPr="00DA6686" w:rsidRDefault="00DA6686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 xml:space="preserve"> </w:t>
      </w:r>
      <w:proofErr w:type="spellStart"/>
      <w:r w:rsidRPr="00DA6686">
        <w:rPr>
          <w:bCs/>
          <w:sz w:val="28"/>
          <w:szCs w:val="28"/>
        </w:rPr>
        <w:t>Балдин</w:t>
      </w:r>
      <w:proofErr w:type="spellEnd"/>
      <w:r w:rsidRPr="00DA6686">
        <w:rPr>
          <w:bCs/>
          <w:sz w:val="28"/>
          <w:szCs w:val="28"/>
        </w:rPr>
        <w:t>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</w:t>
      </w:r>
      <w:proofErr w:type="spellStart"/>
      <w:r w:rsidRPr="00DA6686">
        <w:rPr>
          <w:sz w:val="28"/>
          <w:szCs w:val="28"/>
        </w:rPr>
        <w:t>Балдин</w:t>
      </w:r>
      <w:proofErr w:type="spellEnd"/>
      <w:r w:rsidRPr="00DA6686">
        <w:rPr>
          <w:sz w:val="28"/>
          <w:szCs w:val="28"/>
        </w:rPr>
        <w:t xml:space="preserve">. - </w:t>
      </w:r>
      <w:proofErr w:type="gramStart"/>
      <w:r w:rsidRPr="00DA6686">
        <w:rPr>
          <w:sz w:val="28"/>
          <w:szCs w:val="28"/>
        </w:rPr>
        <w:t>Москва :</w:t>
      </w:r>
      <w:proofErr w:type="gramEnd"/>
      <w:r w:rsidRPr="00DA6686">
        <w:rPr>
          <w:sz w:val="28"/>
          <w:szCs w:val="28"/>
        </w:rPr>
        <w:t xml:space="preserve"> Дашков и К, 2015. - 312 </w:t>
      </w:r>
      <w:proofErr w:type="gramStart"/>
      <w:r w:rsidRPr="00DA6686">
        <w:rPr>
          <w:sz w:val="28"/>
          <w:szCs w:val="28"/>
        </w:rPr>
        <w:t>с. :</w:t>
      </w:r>
      <w:proofErr w:type="gramEnd"/>
      <w:r w:rsidRPr="00DA6686">
        <w:rPr>
          <w:sz w:val="28"/>
          <w:szCs w:val="28"/>
        </w:rPr>
        <w:t xml:space="preserve">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6C157A">
        <w:rPr>
          <w:sz w:val="28"/>
          <w:szCs w:val="28"/>
        </w:rPr>
        <w:t>http://ibooks.ru/reading.php?short=1&amp;isbn=978-5-394-01872-5</w:t>
      </w:r>
    </w:p>
    <w:p w:rsidR="00DA6686" w:rsidRPr="00DA6686" w:rsidRDefault="00DA6686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</w:t>
      </w:r>
      <w:proofErr w:type="gramStart"/>
      <w:r w:rsidRPr="00DA6686">
        <w:rPr>
          <w:sz w:val="28"/>
          <w:szCs w:val="28"/>
          <w:shd w:val="clear" w:color="auto" w:fill="FFFFFF"/>
        </w:rPr>
        <w:t>К</w:t>
      </w:r>
      <w:proofErr w:type="gramEnd"/>
      <w:r w:rsidRPr="00DA6686">
        <w:rPr>
          <w:sz w:val="28"/>
          <w:szCs w:val="28"/>
          <w:shd w:val="clear" w:color="auto" w:fill="FFFFFF"/>
        </w:rPr>
        <w:t xml:space="preserve">°, 2011. – 460 с. - [Электронный ресурс]. – Режим доступа: </w:t>
      </w:r>
      <w:hyperlink r:id="rId10" w:history="1">
        <w:r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DA6686" w:rsidP="00DA6686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DA6686">
        <w:rPr>
          <w:rStyle w:val="af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b/>
          <w:bCs/>
          <w:sz w:val="28"/>
          <w:szCs w:val="28"/>
        </w:rPr>
        <w:t xml:space="preserve"> 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DA6686" w:rsidRDefault="00DA6686" w:rsidP="0066616B">
      <w:pPr>
        <w:ind w:firstLine="709"/>
        <w:jc w:val="both"/>
        <w:rPr>
          <w:bCs/>
          <w:sz w:val="28"/>
          <w:szCs w:val="28"/>
        </w:rPr>
      </w:pPr>
    </w:p>
    <w:p w:rsidR="0066616B" w:rsidRPr="007F3C9F" w:rsidRDefault="0066616B" w:rsidP="0066616B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af"/>
          <w:color w:val="auto"/>
          <w:sz w:val="28"/>
          <w:szCs w:val="28"/>
          <w:u w:val="none"/>
        </w:rPr>
        <w:t>дисциплины:</w:t>
      </w:r>
    </w:p>
    <w:p w:rsidR="00DA6686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af"/>
          <w:color w:val="auto"/>
          <w:sz w:val="28"/>
          <w:szCs w:val="28"/>
          <w:u w:val="none"/>
        </w:rPr>
        <w:t>1</w:t>
      </w:r>
      <w:r w:rsidR="00DA6686"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="00DA6686" w:rsidRPr="00DA6686">
        <w:rPr>
          <w:sz w:val="28"/>
          <w:szCs w:val="28"/>
        </w:rPr>
        <w:t xml:space="preserve"> [Электронный ресурс</w:t>
      </w:r>
      <w:proofErr w:type="gramStart"/>
      <w:r w:rsidR="00DA6686" w:rsidRPr="00DA6686">
        <w:rPr>
          <w:sz w:val="28"/>
          <w:szCs w:val="28"/>
        </w:rPr>
        <w:t>] :</w:t>
      </w:r>
      <w:proofErr w:type="gramEnd"/>
      <w:r w:rsidR="00DA6686" w:rsidRPr="00DA6686">
        <w:rPr>
          <w:sz w:val="28"/>
          <w:szCs w:val="28"/>
        </w:rPr>
        <w:t xml:space="preserve"> учеб. / А. А. Поликарпов, Э. А. Свиридова, А. А. Вовк. - </w:t>
      </w:r>
      <w:proofErr w:type="gramStart"/>
      <w:r w:rsidR="00DA6686" w:rsidRPr="00DA6686">
        <w:rPr>
          <w:sz w:val="28"/>
          <w:szCs w:val="28"/>
        </w:rPr>
        <w:t>Москва :</w:t>
      </w:r>
      <w:proofErr w:type="gramEnd"/>
      <w:r w:rsidR="00DA6686" w:rsidRPr="00DA6686">
        <w:rPr>
          <w:sz w:val="28"/>
          <w:szCs w:val="28"/>
        </w:rPr>
        <w:t xml:space="preserve"> Издательство УМЦ ЖДТ (Маршрут), 2006. - 510 </w:t>
      </w:r>
      <w:proofErr w:type="gramStart"/>
      <w:r w:rsidR="00DA6686" w:rsidRPr="00DA6686">
        <w:rPr>
          <w:sz w:val="28"/>
          <w:szCs w:val="28"/>
        </w:rPr>
        <w:t>с. :</w:t>
      </w:r>
      <w:proofErr w:type="gramEnd"/>
      <w:r w:rsidR="00DA6686" w:rsidRPr="00DA6686">
        <w:rPr>
          <w:sz w:val="28"/>
          <w:szCs w:val="28"/>
        </w:rPr>
        <w:t xml:space="preserve"> ил. ; 21 см. - (Высшее профессиональное образование. Бухгалтерский учет, анализ и аудит). - </w:t>
      </w:r>
      <w:proofErr w:type="spellStart"/>
      <w:r w:rsidR="00DA6686" w:rsidRPr="00DA6686">
        <w:rPr>
          <w:sz w:val="28"/>
          <w:szCs w:val="28"/>
        </w:rPr>
        <w:t>Библиогр</w:t>
      </w:r>
      <w:proofErr w:type="spellEnd"/>
      <w:r w:rsidR="00DA6686" w:rsidRPr="00DA6686">
        <w:rPr>
          <w:sz w:val="28"/>
          <w:szCs w:val="28"/>
        </w:rPr>
        <w:t xml:space="preserve">.: с. 506. - </w:t>
      </w:r>
      <w:r w:rsidR="00DA6686" w:rsidRPr="00DA6686">
        <w:rPr>
          <w:bCs/>
          <w:sz w:val="28"/>
          <w:szCs w:val="28"/>
        </w:rPr>
        <w:t xml:space="preserve">ISBN </w:t>
      </w:r>
      <w:r w:rsidR="00DA6686" w:rsidRPr="00DA6686">
        <w:rPr>
          <w:sz w:val="28"/>
          <w:szCs w:val="28"/>
        </w:rPr>
        <w:t>5-89035-133-8 (в пер.)</w:t>
      </w:r>
      <w:r w:rsidR="00DA6686"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11" w:history="1">
        <w:r w:rsidR="00DA6686"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A6686" w:rsidRDefault="00DA6686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Закон РФ "О занятости населения в Российской Федерации"</w:t>
      </w:r>
      <w:r>
        <w:rPr>
          <w:bCs/>
          <w:sz w:val="28"/>
          <w:szCs w:val="28"/>
        </w:rPr>
        <w:t xml:space="preserve"> </w:t>
      </w:r>
      <w:r w:rsidRPr="00F179EE">
        <w:rPr>
          <w:bCs/>
          <w:sz w:val="28"/>
          <w:szCs w:val="28"/>
        </w:rPr>
        <w:t xml:space="preserve">от 19.04.1991 N 1032-1 </w:t>
      </w:r>
    </w:p>
    <w:p w:rsidR="00DA6686" w:rsidRDefault="00DA6686" w:rsidP="00DA6686">
      <w:pPr>
        <w:ind w:firstLine="851"/>
        <w:rPr>
          <w:bCs/>
          <w:sz w:val="28"/>
          <w:szCs w:val="28"/>
        </w:rPr>
      </w:pP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6686" w:rsidRDefault="00DA6686" w:rsidP="00DA6686">
      <w:pPr>
        <w:rPr>
          <w:bCs/>
        </w:rPr>
      </w:pPr>
    </w:p>
    <w:bookmarkEnd w:id="2"/>
    <w:p w:rsidR="007E649B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4D4A1A">
        <w:rPr>
          <w:bCs/>
          <w:sz w:val="28"/>
          <w:szCs w:val="28"/>
        </w:rPr>
        <w:t>http://sdo.pgups.ru/  (</w:t>
      </w:r>
      <w:proofErr w:type="gramEnd"/>
      <w:r w:rsidRPr="004D4A1A">
        <w:rPr>
          <w:bCs/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 xml:space="preserve">Правовая система </w:t>
      </w:r>
      <w:proofErr w:type="spellStart"/>
      <w:r w:rsidRPr="00801E1C">
        <w:rPr>
          <w:bCs/>
          <w:sz w:val="28"/>
          <w:szCs w:val="28"/>
        </w:rPr>
        <w:t>КонсультантПлюс</w:t>
      </w:r>
      <w:proofErr w:type="spellEnd"/>
      <w:r w:rsidRPr="00801E1C">
        <w:rPr>
          <w:bCs/>
          <w:sz w:val="28"/>
          <w:szCs w:val="28"/>
        </w:rPr>
        <w:t>. – http://www.consultant.ru/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Федеральная служба государственной статистики РФ: портал. - Режим доступа: http://www.gks.ru</w:t>
      </w:r>
    </w:p>
    <w:p w:rsidR="00B710F2" w:rsidRDefault="007E649B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 xml:space="preserve">Национальный исследовательский университет Высшая школа экономики. - Режим доступа: http://ecsocman.hse.ru </w:t>
      </w: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B710F2">
        <w:rPr>
          <w:bCs/>
          <w:sz w:val="28"/>
          <w:szCs w:val="28"/>
        </w:rPr>
        <w:t>доступа:  http://ibooks.ru/</w:t>
      </w:r>
      <w:proofErr w:type="gramEnd"/>
      <w:r w:rsidRPr="00B710F2">
        <w:rPr>
          <w:bCs/>
          <w:sz w:val="28"/>
          <w:szCs w:val="28"/>
        </w:rPr>
        <w:t xml:space="preserve"> — </w:t>
      </w:r>
      <w:proofErr w:type="spellStart"/>
      <w:r w:rsidRPr="00B710F2">
        <w:rPr>
          <w:bCs/>
          <w:sz w:val="28"/>
          <w:szCs w:val="28"/>
        </w:rPr>
        <w:t>Загл</w:t>
      </w:r>
      <w:proofErr w:type="spellEnd"/>
      <w:r w:rsidRPr="00B710F2">
        <w:rPr>
          <w:bCs/>
          <w:sz w:val="28"/>
          <w:szCs w:val="28"/>
        </w:rPr>
        <w:t>. с экрана.</w:t>
      </w:r>
    </w:p>
    <w:p w:rsidR="00B710F2" w:rsidRP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B710F2">
        <w:rPr>
          <w:bCs/>
          <w:sz w:val="28"/>
          <w:szCs w:val="28"/>
        </w:rPr>
        <w:t>доступа:  https://e.lanbook.com/books</w:t>
      </w:r>
      <w:proofErr w:type="gramEnd"/>
      <w:r w:rsidRPr="00B710F2">
        <w:rPr>
          <w:bCs/>
          <w:sz w:val="28"/>
          <w:szCs w:val="28"/>
        </w:rPr>
        <w:t xml:space="preserve"> — </w:t>
      </w:r>
      <w:proofErr w:type="spellStart"/>
      <w:r w:rsidRPr="00B710F2">
        <w:rPr>
          <w:bCs/>
          <w:sz w:val="28"/>
          <w:szCs w:val="28"/>
        </w:rPr>
        <w:t>Загл</w:t>
      </w:r>
      <w:proofErr w:type="spellEnd"/>
      <w:r w:rsidRPr="00B710F2">
        <w:rPr>
          <w:bCs/>
          <w:sz w:val="28"/>
          <w:szCs w:val="28"/>
        </w:rPr>
        <w:t>. с экрана.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490574" w:rsidRDefault="007E649B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649B" w:rsidRPr="00D2714B" w:rsidRDefault="007E649B" w:rsidP="007E649B">
      <w:pPr>
        <w:ind w:firstLine="851"/>
        <w:rPr>
          <w:b/>
          <w:bCs/>
          <w:sz w:val="28"/>
          <w:szCs w:val="28"/>
        </w:rPr>
      </w:pPr>
    </w:p>
    <w:p w:rsidR="00B710F2" w:rsidRPr="00D2714B" w:rsidRDefault="00B710F2" w:rsidP="00B710F2">
      <w:pPr>
        <w:ind w:firstLine="851"/>
        <w:rPr>
          <w:b/>
          <w:bCs/>
          <w:sz w:val="28"/>
          <w:szCs w:val="28"/>
        </w:rPr>
      </w:pPr>
    </w:p>
    <w:p w:rsidR="00B710F2" w:rsidRPr="00D2714B" w:rsidRDefault="00B710F2" w:rsidP="00B710F2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>
        <w:rPr>
          <w:bCs/>
          <w:sz w:val="28"/>
          <w:szCs w:val="28"/>
        </w:rPr>
        <w:t>доступа:  http://sdo.pgups.ru</w:t>
      </w:r>
      <w:proofErr w:type="gramEnd"/>
      <w:r>
        <w:rPr>
          <w:bCs/>
          <w:sz w:val="28"/>
          <w:szCs w:val="28"/>
        </w:rPr>
        <w:t>.</w:t>
      </w:r>
    </w:p>
    <w:p w:rsidR="00B710F2" w:rsidRPr="004D4A1A" w:rsidRDefault="00B710F2" w:rsidP="00B710F2">
      <w:pPr>
        <w:ind w:firstLine="851"/>
        <w:rPr>
          <w:bCs/>
          <w:sz w:val="28"/>
        </w:rPr>
      </w:pPr>
      <w:r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>
        <w:rPr>
          <w:bCs/>
          <w:sz w:val="28"/>
        </w:rPr>
        <w:t>Windows</w:t>
      </w:r>
      <w:proofErr w:type="spellEnd"/>
      <w:r>
        <w:rPr>
          <w:bCs/>
          <w:sz w:val="28"/>
        </w:rPr>
        <w:t xml:space="preserve">, MS </w:t>
      </w:r>
      <w:proofErr w:type="spellStart"/>
      <w:r>
        <w:rPr>
          <w:bCs/>
          <w:sz w:val="28"/>
        </w:rPr>
        <w:t>Office</w:t>
      </w:r>
      <w:proofErr w:type="spellEnd"/>
      <w:r>
        <w:rPr>
          <w:bCs/>
          <w:sz w:val="28"/>
        </w:rPr>
        <w:t xml:space="preserve">. 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E649B" w:rsidRPr="00D2714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данной специальности </w:t>
      </w:r>
      <w:r w:rsidRPr="00D2714B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B710F2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 xml:space="preserve"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</w:t>
      </w:r>
      <w:r w:rsidR="007A0165">
        <w:rPr>
          <w:bCs/>
          <w:sz w:val="28"/>
        </w:rPr>
        <w:t>с рабочей программой дисциплины;</w:t>
      </w:r>
    </w:p>
    <w:p w:rsidR="007A0165" w:rsidRPr="000F58A3" w:rsidRDefault="007A0165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   помещение для хранения и профилактического обслуживания оборудования;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групповых и индивидуальных консультаций</w:t>
      </w:r>
      <w:r>
        <w:rPr>
          <w:bCs/>
          <w:sz w:val="28"/>
        </w:rPr>
        <w:t>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текущего контроля и промежуточной аттестации</w:t>
      </w:r>
      <w:r>
        <w:rPr>
          <w:bCs/>
          <w:sz w:val="28"/>
        </w:rPr>
        <w:t>;</w:t>
      </w:r>
    </w:p>
    <w:p w:rsidR="00B710F2" w:rsidRDefault="00B710F2" w:rsidP="00B710F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>помещение для самостоятельной работы,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426B20" w:rsidRDefault="00426B20" w:rsidP="00B710F2">
      <w:pPr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4185"/>
        <w:gridCol w:w="210"/>
        <w:gridCol w:w="2676"/>
        <w:gridCol w:w="17"/>
        <w:gridCol w:w="259"/>
        <w:gridCol w:w="24"/>
        <w:gridCol w:w="1984"/>
        <w:gridCol w:w="108"/>
      </w:tblGrid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886" w:type="dxa"/>
            <w:gridSpan w:val="2"/>
            <w:vAlign w:val="bottom"/>
            <w:hideMark/>
          </w:tcPr>
          <w:p w:rsidR="008D5324" w:rsidRDefault="00BC14E2" w:rsidP="00F2296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1000125"/>
                  <wp:effectExtent l="0" t="0" r="9525" b="9525"/>
                  <wp:docPr id="1" name="Рисунок 3" descr="Арт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Арт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gridSpan w:val="4"/>
            <w:vAlign w:val="bottom"/>
          </w:tcPr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В.М. </w:t>
            </w:r>
            <w:proofErr w:type="spellStart"/>
            <w:r>
              <w:rPr>
                <w:sz w:val="28"/>
                <w:szCs w:val="28"/>
              </w:rPr>
              <w:t>Артимович</w:t>
            </w:r>
            <w:proofErr w:type="spellEnd"/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  <w:hideMark/>
          </w:tcPr>
          <w:p w:rsidR="008D5324" w:rsidRDefault="008D5324" w:rsidP="000F6FD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F6FD1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 xml:space="preserve">» </w:t>
            </w:r>
            <w:r w:rsidR="000F6FD1">
              <w:rPr>
                <w:sz w:val="28"/>
                <w:szCs w:val="28"/>
              </w:rPr>
              <w:t>мая 2018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62" w:type="dxa"/>
            <w:gridSpan w:val="4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08" w:type="dxa"/>
            <w:gridSpan w:val="2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D5324" w:rsidRPr="007E649B" w:rsidTr="001D2987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693" w:type="dxa"/>
            <w:gridSpan w:val="2"/>
            <w:shd w:val="clear" w:color="auto" w:fill="auto"/>
          </w:tcPr>
          <w:p w:rsidR="008D5324" w:rsidRPr="00091035" w:rsidRDefault="008D5324" w:rsidP="008D5324"/>
        </w:tc>
        <w:tc>
          <w:tcPr>
            <w:tcW w:w="2375" w:type="dxa"/>
            <w:gridSpan w:val="4"/>
            <w:shd w:val="clear" w:color="auto" w:fill="auto"/>
          </w:tcPr>
          <w:p w:rsidR="008D5324" w:rsidRPr="00091035" w:rsidRDefault="008D5324" w:rsidP="008D5324"/>
        </w:tc>
      </w:tr>
      <w:tr w:rsidR="008D5324" w:rsidRPr="007E649B" w:rsidTr="00241068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976" w:type="dxa"/>
            <w:gridSpan w:val="4"/>
            <w:shd w:val="clear" w:color="auto" w:fill="auto"/>
          </w:tcPr>
          <w:p w:rsidR="008D5324" w:rsidRPr="00091035" w:rsidRDefault="008D5324" w:rsidP="008D5324"/>
        </w:tc>
        <w:tc>
          <w:tcPr>
            <w:tcW w:w="2092" w:type="dxa"/>
            <w:gridSpan w:val="2"/>
            <w:shd w:val="clear" w:color="auto" w:fill="auto"/>
          </w:tcPr>
          <w:p w:rsidR="008D5324" w:rsidRPr="00091035" w:rsidRDefault="008D5324" w:rsidP="008D5324"/>
        </w:tc>
      </w:tr>
    </w:tbl>
    <w:p w:rsidR="007E649B" w:rsidRPr="00744745" w:rsidRDefault="007E649B" w:rsidP="007E649B">
      <w:pPr>
        <w:rPr>
          <w:szCs w:val="28"/>
        </w:rPr>
      </w:pPr>
    </w:p>
    <w:sectPr w:rsidR="007E649B" w:rsidRPr="00744745" w:rsidSect="003C2911">
      <w:footerReference w:type="even" r:id="rId13"/>
      <w:footerReference w:type="default" r:id="rId14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EB9" w:rsidRDefault="00E94EB9">
      <w:r>
        <w:separator/>
      </w:r>
    </w:p>
  </w:endnote>
  <w:endnote w:type="continuationSeparator" w:id="0">
    <w:p w:rsidR="00E94EB9" w:rsidRDefault="00E94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B02" w:rsidRDefault="00596B0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B02" w:rsidRDefault="00596B0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B02" w:rsidRDefault="00596B02" w:rsidP="003C2911">
    <w:pPr>
      <w:pStyle w:val="aa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E25E4">
      <w:rPr>
        <w:rStyle w:val="a9"/>
        <w:noProof/>
      </w:rPr>
      <w:t>11</w:t>
    </w:r>
    <w:r>
      <w:rPr>
        <w:rStyle w:val="a9"/>
      </w:rPr>
      <w:fldChar w:fldCharType="end"/>
    </w:r>
  </w:p>
  <w:p w:rsidR="00596B02" w:rsidRDefault="00596B02">
    <w:pPr>
      <w:pStyle w:val="aa"/>
      <w:framePr w:wrap="around" w:vAnchor="text" w:hAnchor="margin" w:xAlign="center" w:y="1"/>
      <w:rPr>
        <w:rStyle w:val="a9"/>
        <w:b/>
      </w:rPr>
    </w:pPr>
  </w:p>
  <w:p w:rsidR="00596B02" w:rsidRDefault="00596B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EB9" w:rsidRDefault="00E94EB9">
      <w:r>
        <w:separator/>
      </w:r>
    </w:p>
  </w:footnote>
  <w:footnote w:type="continuationSeparator" w:id="0">
    <w:p w:rsidR="00E94EB9" w:rsidRDefault="00E94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EDD066D"/>
    <w:multiLevelType w:val="singleLevel"/>
    <w:tmpl w:val="3EE06C58"/>
    <w:lvl w:ilvl="0">
      <w:start w:val="1"/>
      <w:numFmt w:val="upperRoman"/>
      <w:pStyle w:val="9"/>
      <w:lvlText w:val="%1."/>
      <w:legacy w:legacy="1" w:legacySpace="0" w:legacyIndent="720"/>
      <w:lvlJc w:val="left"/>
      <w:pPr>
        <w:ind w:left="720" w:hanging="720"/>
      </w:p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E1FAD"/>
    <w:rsid w:val="000F5038"/>
    <w:rsid w:val="000F6FD1"/>
    <w:rsid w:val="00100EB5"/>
    <w:rsid w:val="00107A29"/>
    <w:rsid w:val="00110FDA"/>
    <w:rsid w:val="00112F3E"/>
    <w:rsid w:val="00113111"/>
    <w:rsid w:val="00114EAC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B1EF0"/>
    <w:rsid w:val="001B34D5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051"/>
    <w:rsid w:val="002B4BE6"/>
    <w:rsid w:val="002C321C"/>
    <w:rsid w:val="002C39D0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46C"/>
    <w:rsid w:val="00365B8E"/>
    <w:rsid w:val="00367106"/>
    <w:rsid w:val="003671F2"/>
    <w:rsid w:val="003675BB"/>
    <w:rsid w:val="00371DBC"/>
    <w:rsid w:val="00372707"/>
    <w:rsid w:val="003735D3"/>
    <w:rsid w:val="0037401A"/>
    <w:rsid w:val="00376466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911"/>
    <w:rsid w:val="003C5FA5"/>
    <w:rsid w:val="003C74D5"/>
    <w:rsid w:val="003D3895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26B20"/>
    <w:rsid w:val="0043508B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25D2"/>
    <w:rsid w:val="00493735"/>
    <w:rsid w:val="004A6901"/>
    <w:rsid w:val="004A695A"/>
    <w:rsid w:val="004A7542"/>
    <w:rsid w:val="004B248E"/>
    <w:rsid w:val="004C0430"/>
    <w:rsid w:val="004C0841"/>
    <w:rsid w:val="004C51F6"/>
    <w:rsid w:val="004D50CC"/>
    <w:rsid w:val="004D629E"/>
    <w:rsid w:val="004D7153"/>
    <w:rsid w:val="004D7CE2"/>
    <w:rsid w:val="004E075C"/>
    <w:rsid w:val="004E090C"/>
    <w:rsid w:val="004E0AA9"/>
    <w:rsid w:val="004E11E9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2CBE"/>
    <w:rsid w:val="005A6700"/>
    <w:rsid w:val="005A6CB6"/>
    <w:rsid w:val="005B04AB"/>
    <w:rsid w:val="005B4CBC"/>
    <w:rsid w:val="005C0269"/>
    <w:rsid w:val="005C15DC"/>
    <w:rsid w:val="005C58C7"/>
    <w:rsid w:val="005C7D16"/>
    <w:rsid w:val="005D1CA4"/>
    <w:rsid w:val="005D2453"/>
    <w:rsid w:val="005D2F44"/>
    <w:rsid w:val="005D47F3"/>
    <w:rsid w:val="005D7FD2"/>
    <w:rsid w:val="005E003F"/>
    <w:rsid w:val="005E4C39"/>
    <w:rsid w:val="005F1C66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4311"/>
    <w:rsid w:val="0063447C"/>
    <w:rsid w:val="00634BD6"/>
    <w:rsid w:val="0063783B"/>
    <w:rsid w:val="00640560"/>
    <w:rsid w:val="00641822"/>
    <w:rsid w:val="00643494"/>
    <w:rsid w:val="00646E9A"/>
    <w:rsid w:val="0064782B"/>
    <w:rsid w:val="00651170"/>
    <w:rsid w:val="00655175"/>
    <w:rsid w:val="00656FBC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77A7"/>
    <w:rsid w:val="007957DA"/>
    <w:rsid w:val="007A0165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800D36"/>
    <w:rsid w:val="00801E5B"/>
    <w:rsid w:val="008026D0"/>
    <w:rsid w:val="00804D5D"/>
    <w:rsid w:val="00805ED6"/>
    <w:rsid w:val="008117F0"/>
    <w:rsid w:val="0081495B"/>
    <w:rsid w:val="008217B5"/>
    <w:rsid w:val="00822403"/>
    <w:rsid w:val="00823254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3B78"/>
    <w:rsid w:val="008C4182"/>
    <w:rsid w:val="008C626A"/>
    <w:rsid w:val="008C700F"/>
    <w:rsid w:val="008D239E"/>
    <w:rsid w:val="008D3C3F"/>
    <w:rsid w:val="008D4FDA"/>
    <w:rsid w:val="008D5324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3306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E76"/>
    <w:rsid w:val="00A51003"/>
    <w:rsid w:val="00A51BDA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2882"/>
    <w:rsid w:val="00AA3C7B"/>
    <w:rsid w:val="00AA6AE3"/>
    <w:rsid w:val="00AB585E"/>
    <w:rsid w:val="00AB6F00"/>
    <w:rsid w:val="00AB7C6D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10F2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14E2"/>
    <w:rsid w:val="00BC4373"/>
    <w:rsid w:val="00BC479E"/>
    <w:rsid w:val="00BC5F77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2940"/>
    <w:rsid w:val="00C04C27"/>
    <w:rsid w:val="00C077F4"/>
    <w:rsid w:val="00C12055"/>
    <w:rsid w:val="00C223C0"/>
    <w:rsid w:val="00C26F60"/>
    <w:rsid w:val="00C3484A"/>
    <w:rsid w:val="00C406ED"/>
    <w:rsid w:val="00C434B5"/>
    <w:rsid w:val="00C513FF"/>
    <w:rsid w:val="00C56CC7"/>
    <w:rsid w:val="00C60EBD"/>
    <w:rsid w:val="00C61232"/>
    <w:rsid w:val="00C617DC"/>
    <w:rsid w:val="00C67747"/>
    <w:rsid w:val="00C701BE"/>
    <w:rsid w:val="00C70AC7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0FD0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711F"/>
    <w:rsid w:val="00DA4718"/>
    <w:rsid w:val="00DA47CC"/>
    <w:rsid w:val="00DA5CDF"/>
    <w:rsid w:val="00DA6686"/>
    <w:rsid w:val="00DA7846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57C8"/>
    <w:rsid w:val="00E86431"/>
    <w:rsid w:val="00E9195A"/>
    <w:rsid w:val="00E939E5"/>
    <w:rsid w:val="00E94EB9"/>
    <w:rsid w:val="00E94F3A"/>
    <w:rsid w:val="00E963EA"/>
    <w:rsid w:val="00E96E22"/>
    <w:rsid w:val="00E974B6"/>
    <w:rsid w:val="00EA7C36"/>
    <w:rsid w:val="00EB02FE"/>
    <w:rsid w:val="00EB1BC3"/>
    <w:rsid w:val="00EB470D"/>
    <w:rsid w:val="00EB65A5"/>
    <w:rsid w:val="00EC10BB"/>
    <w:rsid w:val="00EC2C31"/>
    <w:rsid w:val="00EC6CA6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34D4"/>
    <w:rsid w:val="00F13FD6"/>
    <w:rsid w:val="00F15010"/>
    <w:rsid w:val="00F15CB4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2237"/>
    <w:rsid w:val="00FE25E4"/>
    <w:rsid w:val="00FE438B"/>
    <w:rsid w:val="00FE6901"/>
    <w:rsid w:val="00FF06DD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03F12"/>
  <w15:docId w15:val="{F8F9153E-AA9D-4184-A2C5-BFC1D8D9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426B20"/>
    <w:rPr>
      <w:b/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58DFF-7646-4FD1-B9F8-E31D256B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2828</Words>
  <Characters>16125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 ОТС</vt:lpstr>
    </vt:vector>
  </TitlesOfParts>
  <Company>Финансовая академия при Правительстве РФ</Company>
  <LinksUpToDate>false</LinksUpToDate>
  <CharactersWithSpaces>18916</CharactersWithSpaces>
  <SharedDoc>false</SharedDoc>
  <HLinks>
    <vt:vector size="42" baseType="variant">
      <vt:variant>
        <vt:i4>5374018</vt:i4>
      </vt:variant>
      <vt:variant>
        <vt:i4>18</vt:i4>
      </vt:variant>
      <vt:variant>
        <vt:i4>0</vt:i4>
      </vt:variant>
      <vt:variant>
        <vt:i4>5</vt:i4>
      </vt:variant>
      <vt:variant>
        <vt:lpwstr>http://www.ozon.ru/context/detail/id/4179817/</vt:lpwstr>
      </vt:variant>
      <vt:variant>
        <vt:lpwstr/>
      </vt:variant>
      <vt:variant>
        <vt:i4>2555945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http://www.ozon.ru/context/detail/id/4806114/</vt:lpwstr>
      </vt:variant>
      <vt:variant>
        <vt:lpwstr>persons</vt:lpwstr>
      </vt:variant>
      <vt:variant>
        <vt:i4>5046344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http://www.ozon.ru/context/detail/id/856523/</vt:lpwstr>
      </vt:variant>
      <vt:variant>
        <vt:lpwstr/>
      </vt:variant>
      <vt:variant>
        <vt:i4>5111874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http://www.ozon.ru/context/detail/id/856418/</vt:lpwstr>
      </vt:variant>
      <vt:variant>
        <vt:lpwstr/>
      </vt:variant>
      <vt:variant>
        <vt:i4>2228267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http://www.ozon.ru/context/detail/id/4806030/</vt:lpwstr>
      </vt:variant>
      <vt:variant>
        <vt:lpwstr>persons</vt:lpwstr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http://www.ozon.ru/context/detail/id/856819/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http://www.ozon.ru/context/detail/id/4577319/</vt:lpwstr>
      </vt:variant>
      <vt:variant>
        <vt:lpwstr>persons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creator>Елена</dc:creator>
  <cp:lastModifiedBy>7-220а</cp:lastModifiedBy>
  <cp:revision>4</cp:revision>
  <cp:lastPrinted>2006-12-14T10:41:00Z</cp:lastPrinted>
  <dcterms:created xsi:type="dcterms:W3CDTF">2018-07-03T15:53:00Z</dcterms:created>
  <dcterms:modified xsi:type="dcterms:W3CDTF">2018-07-12T07:20:00Z</dcterms:modified>
</cp:coreProperties>
</file>