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0D0728" w:rsidRDefault="00D06585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0D0728">
        <w:rPr>
          <w:sz w:val="24"/>
          <w:szCs w:val="24"/>
        </w:rPr>
        <w:t>АННОТАЦИЯ</w:t>
      </w:r>
    </w:p>
    <w:p w:rsidR="00D06585" w:rsidRPr="000D0728" w:rsidRDefault="00CA35C1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0D0728">
        <w:rPr>
          <w:sz w:val="24"/>
          <w:szCs w:val="24"/>
        </w:rPr>
        <w:t>д</w:t>
      </w:r>
      <w:r w:rsidR="00D06585" w:rsidRPr="000D0728">
        <w:rPr>
          <w:sz w:val="24"/>
          <w:szCs w:val="24"/>
        </w:rPr>
        <w:t>исциплины</w:t>
      </w:r>
    </w:p>
    <w:p w:rsidR="00D06585" w:rsidRPr="000D0728" w:rsidRDefault="00D06585" w:rsidP="000327C7">
      <w:pPr>
        <w:spacing w:after="0" w:line="240" w:lineRule="auto"/>
        <w:jc w:val="center"/>
        <w:rPr>
          <w:caps/>
          <w:sz w:val="24"/>
          <w:szCs w:val="24"/>
        </w:rPr>
      </w:pPr>
      <w:r w:rsidRPr="000D0728">
        <w:rPr>
          <w:sz w:val="24"/>
          <w:szCs w:val="24"/>
        </w:rPr>
        <w:t>«</w:t>
      </w:r>
      <w:r w:rsidR="00E838A8">
        <w:rPr>
          <w:sz w:val="24"/>
          <w:szCs w:val="24"/>
        </w:rPr>
        <w:t>БЕЗОПАСНОСТЬ ЖИЗНЕДЕЯТЕЛЬНОСТИ</w:t>
      </w:r>
      <w:r w:rsidRPr="000D0728">
        <w:rPr>
          <w:sz w:val="24"/>
          <w:szCs w:val="24"/>
        </w:rPr>
        <w:t>»</w:t>
      </w:r>
    </w:p>
    <w:p w:rsidR="00D06585" w:rsidRPr="000D0728" w:rsidRDefault="00D06585" w:rsidP="00B30AF1">
      <w:pPr>
        <w:spacing w:after="0" w:line="240" w:lineRule="auto"/>
        <w:contextualSpacing/>
        <w:rPr>
          <w:sz w:val="24"/>
          <w:szCs w:val="24"/>
        </w:rPr>
      </w:pPr>
    </w:p>
    <w:p w:rsidR="000D0728" w:rsidRDefault="00BD35D7" w:rsidP="00115478">
      <w:pPr>
        <w:spacing w:after="0" w:line="240" w:lineRule="auto"/>
        <w:contextualSpacing/>
        <w:rPr>
          <w:sz w:val="24"/>
          <w:szCs w:val="24"/>
        </w:rPr>
      </w:pPr>
      <w:r w:rsidRPr="000D0728">
        <w:rPr>
          <w:sz w:val="24"/>
          <w:szCs w:val="24"/>
        </w:rPr>
        <w:t>Специальность</w:t>
      </w:r>
      <w:r w:rsidR="00D06585" w:rsidRPr="000D0728">
        <w:rPr>
          <w:sz w:val="24"/>
          <w:szCs w:val="24"/>
        </w:rPr>
        <w:t xml:space="preserve"> подготовки – </w:t>
      </w:r>
      <w:r w:rsidRPr="000D0728">
        <w:rPr>
          <w:sz w:val="24"/>
          <w:szCs w:val="24"/>
        </w:rPr>
        <w:t xml:space="preserve">23.05.03 </w:t>
      </w:r>
      <w:r w:rsidR="00D06585" w:rsidRPr="000D0728">
        <w:rPr>
          <w:sz w:val="24"/>
          <w:szCs w:val="24"/>
        </w:rPr>
        <w:t>«</w:t>
      </w:r>
      <w:r w:rsidRPr="000D0728">
        <w:rPr>
          <w:sz w:val="24"/>
          <w:szCs w:val="24"/>
        </w:rPr>
        <w:t>Подвижной состав железных дорог</w:t>
      </w:r>
      <w:r w:rsidR="00D06585" w:rsidRPr="000D0728">
        <w:rPr>
          <w:sz w:val="24"/>
          <w:szCs w:val="24"/>
        </w:rPr>
        <w:t>»</w:t>
      </w:r>
      <w:r w:rsidR="005A70CA" w:rsidRPr="000D0728">
        <w:rPr>
          <w:sz w:val="24"/>
          <w:szCs w:val="24"/>
        </w:rPr>
        <w:t>.</w:t>
      </w:r>
    </w:p>
    <w:p w:rsidR="000D0728" w:rsidRPr="000D0728" w:rsidRDefault="000D0728" w:rsidP="0011547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Квалификация (степень) выпускника – инженер путей сообщения</w:t>
      </w:r>
    </w:p>
    <w:p w:rsidR="000D0728" w:rsidRDefault="006862D8" w:rsidP="00115478">
      <w:pPr>
        <w:spacing w:after="0" w:line="240" w:lineRule="auto"/>
        <w:rPr>
          <w:bCs w:val="0"/>
          <w:iCs w:val="0"/>
          <w:kern w:val="0"/>
          <w:sz w:val="24"/>
          <w:szCs w:val="24"/>
        </w:rPr>
      </w:pPr>
      <w:r>
        <w:rPr>
          <w:sz w:val="24"/>
          <w:szCs w:val="24"/>
        </w:rPr>
        <w:t xml:space="preserve">Специализация – </w:t>
      </w:r>
      <w:r w:rsidR="00BD35D7" w:rsidRPr="000D0728">
        <w:rPr>
          <w:sz w:val="24"/>
          <w:szCs w:val="24"/>
        </w:rPr>
        <w:t>«</w:t>
      </w:r>
      <w:r w:rsidR="00477E62">
        <w:rPr>
          <w:sz w:val="24"/>
          <w:szCs w:val="24"/>
        </w:rPr>
        <w:t>Высокоскоростной наземный транспорт</w:t>
      </w:r>
      <w:r w:rsidR="00BD35D7" w:rsidRPr="000D0728">
        <w:rPr>
          <w:sz w:val="24"/>
          <w:szCs w:val="24"/>
        </w:rPr>
        <w:t>»</w:t>
      </w:r>
      <w:r w:rsidR="005A70CA" w:rsidRPr="000D0728">
        <w:rPr>
          <w:sz w:val="24"/>
          <w:szCs w:val="24"/>
        </w:rPr>
        <w:t>.</w:t>
      </w:r>
    </w:p>
    <w:p w:rsidR="00D06585" w:rsidRPr="000D0728" w:rsidRDefault="007E3C95" w:rsidP="00115478">
      <w:pPr>
        <w:spacing w:after="0" w:line="240" w:lineRule="auto"/>
        <w:rPr>
          <w:bCs w:val="0"/>
          <w:iCs w:val="0"/>
          <w:kern w:val="0"/>
          <w:sz w:val="24"/>
          <w:szCs w:val="24"/>
        </w:rPr>
      </w:pPr>
      <w:r w:rsidRPr="000D0728">
        <w:rPr>
          <w:b/>
          <w:sz w:val="24"/>
          <w:szCs w:val="24"/>
        </w:rPr>
        <w:t xml:space="preserve">1. </w:t>
      </w:r>
      <w:r w:rsidR="00D06585" w:rsidRPr="000D0728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0D0728" w:rsidRDefault="00D06585" w:rsidP="00115478">
      <w:pPr>
        <w:pStyle w:val="3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0D0728">
        <w:rPr>
          <w:rFonts w:cs="Times New Roman"/>
          <w:sz w:val="24"/>
          <w:szCs w:val="24"/>
        </w:rPr>
        <w:t>Дисциплина</w:t>
      </w:r>
      <w:r w:rsidR="006862D8">
        <w:rPr>
          <w:rFonts w:cs="Times New Roman"/>
          <w:sz w:val="24"/>
          <w:szCs w:val="24"/>
        </w:rPr>
        <w:t xml:space="preserve"> </w:t>
      </w:r>
      <w:r w:rsidR="009D76FB" w:rsidRPr="000D0728">
        <w:rPr>
          <w:rFonts w:cs="Times New Roman"/>
          <w:bCs/>
          <w:color w:val="000000"/>
          <w:sz w:val="24"/>
          <w:szCs w:val="24"/>
        </w:rPr>
        <w:t>Б</w:t>
      </w:r>
      <w:proofErr w:type="gramStart"/>
      <w:r w:rsidR="009D76FB" w:rsidRPr="000D0728">
        <w:rPr>
          <w:rFonts w:cs="Times New Roman"/>
          <w:bCs/>
          <w:color w:val="000000"/>
          <w:sz w:val="24"/>
          <w:szCs w:val="24"/>
        </w:rPr>
        <w:t>1.</w:t>
      </w:r>
      <w:r w:rsidR="00E838A8">
        <w:rPr>
          <w:rFonts w:cs="Times New Roman"/>
          <w:bCs/>
          <w:color w:val="000000"/>
          <w:sz w:val="24"/>
          <w:szCs w:val="24"/>
        </w:rPr>
        <w:t>Б</w:t>
      </w:r>
      <w:r w:rsidR="00D87A9B">
        <w:rPr>
          <w:rFonts w:cs="Times New Roman"/>
          <w:bCs/>
          <w:color w:val="000000"/>
          <w:sz w:val="24"/>
          <w:szCs w:val="24"/>
        </w:rPr>
        <w:t>.</w:t>
      </w:r>
      <w:proofErr w:type="gramEnd"/>
      <w:r w:rsidR="00E838A8">
        <w:rPr>
          <w:rFonts w:cs="Times New Roman"/>
          <w:bCs/>
          <w:color w:val="000000"/>
          <w:sz w:val="24"/>
          <w:szCs w:val="24"/>
        </w:rPr>
        <w:t>4</w:t>
      </w:r>
      <w:r w:rsidR="009D76FB" w:rsidRPr="000D0728">
        <w:rPr>
          <w:rFonts w:cs="Times New Roman"/>
          <w:sz w:val="24"/>
          <w:szCs w:val="24"/>
        </w:rPr>
        <w:t xml:space="preserve"> «</w:t>
      </w:r>
      <w:r w:rsidR="00E838A8">
        <w:rPr>
          <w:rFonts w:cs="Times New Roman"/>
          <w:sz w:val="24"/>
          <w:szCs w:val="24"/>
        </w:rPr>
        <w:t>Безопасность жизнедеятельности</w:t>
      </w:r>
      <w:r w:rsidR="009D76FB" w:rsidRPr="000D0728">
        <w:rPr>
          <w:rFonts w:cs="Times New Roman"/>
          <w:sz w:val="24"/>
          <w:szCs w:val="24"/>
        </w:rPr>
        <w:t>»</w:t>
      </w:r>
      <w:r w:rsidRPr="000D0728">
        <w:rPr>
          <w:rFonts w:cs="Times New Roman"/>
          <w:sz w:val="24"/>
          <w:szCs w:val="24"/>
        </w:rPr>
        <w:t xml:space="preserve"> относится к </w:t>
      </w:r>
      <w:r w:rsidR="00E838A8">
        <w:rPr>
          <w:rFonts w:cs="Times New Roman"/>
          <w:sz w:val="24"/>
          <w:szCs w:val="24"/>
        </w:rPr>
        <w:t>базовой части</w:t>
      </w:r>
      <w:r w:rsidRPr="000D0728">
        <w:rPr>
          <w:rFonts w:cs="Times New Roman"/>
          <w:sz w:val="24"/>
          <w:szCs w:val="24"/>
        </w:rPr>
        <w:t>.</w:t>
      </w:r>
    </w:p>
    <w:p w:rsidR="00D06585" w:rsidRPr="000D0728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2. </w:t>
      </w:r>
      <w:r w:rsidR="00D06585" w:rsidRPr="000D0728">
        <w:rPr>
          <w:b/>
          <w:sz w:val="24"/>
          <w:szCs w:val="24"/>
        </w:rPr>
        <w:t>Цель и задачи дисциплины</w:t>
      </w:r>
    </w:p>
    <w:p w:rsidR="00E838A8" w:rsidRDefault="009D76FB" w:rsidP="00E838A8">
      <w:pPr>
        <w:spacing w:after="0" w:line="240" w:lineRule="auto"/>
        <w:ind w:firstLine="708"/>
        <w:jc w:val="both"/>
        <w:rPr>
          <w:sz w:val="24"/>
          <w:szCs w:val="24"/>
        </w:rPr>
      </w:pPr>
      <w:r w:rsidRPr="00E838A8">
        <w:rPr>
          <w:sz w:val="24"/>
          <w:szCs w:val="24"/>
        </w:rPr>
        <w:t>Целью изучения дисциплины «</w:t>
      </w:r>
      <w:r w:rsidR="00E838A8" w:rsidRPr="00E838A8">
        <w:rPr>
          <w:sz w:val="24"/>
          <w:szCs w:val="24"/>
        </w:rPr>
        <w:t>Безопасность жизнедеятельности</w:t>
      </w:r>
      <w:r w:rsidRPr="00E838A8">
        <w:rPr>
          <w:sz w:val="24"/>
          <w:szCs w:val="24"/>
        </w:rPr>
        <w:t>» является</w:t>
      </w:r>
      <w:r w:rsidR="00E838A8">
        <w:rPr>
          <w:sz w:val="24"/>
          <w:szCs w:val="24"/>
        </w:rPr>
        <w:t>:</w:t>
      </w:r>
    </w:p>
    <w:p w:rsidR="00E838A8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E838A8">
        <w:rPr>
          <w:sz w:val="24"/>
          <w:szCs w:val="24"/>
        </w:rPr>
        <w:t>усвоение совокупности знаний, умений и навыков для применения их в сфере профессиональной деятельности и позволяющих обеспечивать безопасность труда и жизнедеятельности на объектах специальности;</w:t>
      </w:r>
    </w:p>
    <w:p w:rsidR="00E838A8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E838A8">
        <w:rPr>
          <w:sz w:val="24"/>
          <w:szCs w:val="24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5C1113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E838A8">
        <w:rPr>
          <w:sz w:val="24"/>
          <w:szCs w:val="24"/>
        </w:rPr>
        <w:t>приобретение представления о неразрывном единстве эффективной профессиональной деятельности и защищенности человека.</w:t>
      </w:r>
    </w:p>
    <w:p w:rsidR="005C1113" w:rsidRPr="005C1113" w:rsidRDefault="00E838A8" w:rsidP="005C1113">
      <w:pPr>
        <w:spacing w:after="0" w:line="240" w:lineRule="auto"/>
        <w:ind w:firstLine="708"/>
        <w:jc w:val="both"/>
        <w:rPr>
          <w:sz w:val="24"/>
          <w:szCs w:val="24"/>
        </w:rPr>
      </w:pPr>
      <w:r w:rsidRPr="005C1113">
        <w:rPr>
          <w:sz w:val="24"/>
          <w:szCs w:val="24"/>
        </w:rPr>
        <w:t>Для достижения поставленной цели решаются следующие задачи:</w:t>
      </w:r>
    </w:p>
    <w:p w:rsidR="005C1113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C1113">
        <w:rPr>
          <w:sz w:val="24"/>
          <w:szCs w:val="24"/>
        </w:rPr>
        <w:t>приобретение знаний для идентификации и оценки воздействия на человека вредных и опасных факторов среды;</w:t>
      </w:r>
    </w:p>
    <w:p w:rsidR="005C1113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C1113">
        <w:rPr>
          <w:sz w:val="24"/>
          <w:szCs w:val="24"/>
        </w:rPr>
        <w:t>овладение навыками измерений вредных факторов и сравнения их с нормативными значениями;</w:t>
      </w:r>
    </w:p>
    <w:p w:rsidR="005C1113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C1113">
        <w:rPr>
          <w:sz w:val="24"/>
          <w:szCs w:val="24"/>
        </w:rPr>
        <w:t>изучение принципов и методов, защиты человека от вредных и опасных факторов;</w:t>
      </w:r>
    </w:p>
    <w:p w:rsidR="005C1113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C1113">
        <w:rPr>
          <w:sz w:val="24"/>
          <w:szCs w:val="24"/>
        </w:rPr>
        <w:t>знакомство с механизмом управления безопасностью жизнедеятельности;</w:t>
      </w:r>
    </w:p>
    <w:p w:rsidR="00BD35D7" w:rsidRPr="005C1113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C1113">
        <w:rPr>
          <w:sz w:val="24"/>
          <w:szCs w:val="24"/>
        </w:rPr>
        <w:t>изучение мер электробезопасности и пожарной безопасности на объектах специальности.</w:t>
      </w:r>
    </w:p>
    <w:p w:rsidR="00D06585" w:rsidRPr="000D0728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3. </w:t>
      </w:r>
      <w:r w:rsidR="00D06585" w:rsidRPr="000D0728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CE1C5C" w:rsidRPr="000D0728" w:rsidRDefault="00CE1C5C" w:rsidP="00115478">
      <w:pPr>
        <w:pStyle w:val="a7"/>
        <w:spacing w:before="0" w:line="240" w:lineRule="auto"/>
        <w:rPr>
          <w:sz w:val="24"/>
          <w:szCs w:val="24"/>
        </w:rPr>
      </w:pPr>
      <w:r w:rsidRPr="000D0728">
        <w:rPr>
          <w:sz w:val="24"/>
          <w:szCs w:val="24"/>
        </w:rPr>
        <w:t>Процесс изучения дисциплины напр</w:t>
      </w:r>
      <w:r w:rsidR="00115478">
        <w:rPr>
          <w:sz w:val="24"/>
          <w:szCs w:val="24"/>
        </w:rPr>
        <w:t xml:space="preserve">авлен на формирование следующих </w:t>
      </w:r>
      <w:r w:rsidRPr="00115478">
        <w:rPr>
          <w:bCs/>
          <w:sz w:val="24"/>
          <w:szCs w:val="24"/>
        </w:rPr>
        <w:t>компетенций</w:t>
      </w:r>
      <w:r w:rsidRPr="000D0728">
        <w:rPr>
          <w:sz w:val="24"/>
          <w:szCs w:val="24"/>
        </w:rPr>
        <w:t>:</w:t>
      </w:r>
      <w:r w:rsidR="005C1113">
        <w:rPr>
          <w:sz w:val="24"/>
          <w:szCs w:val="24"/>
        </w:rPr>
        <w:t xml:space="preserve"> ОПК-8.</w:t>
      </w:r>
    </w:p>
    <w:p w:rsidR="00CE1C5C" w:rsidRPr="000D0728" w:rsidRDefault="005C1113" w:rsidP="005C1113">
      <w:pPr>
        <w:tabs>
          <w:tab w:val="left" w:pos="0"/>
        </w:tabs>
        <w:spacing w:after="0" w:line="24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  <w:r w:rsidR="00CE1C5C" w:rsidRPr="000D0728">
        <w:rPr>
          <w:bCs w:val="0"/>
          <w:sz w:val="24"/>
          <w:szCs w:val="24"/>
        </w:rPr>
        <w:t>В результате освоения дисциплины обучающийся должен:</w:t>
      </w:r>
    </w:p>
    <w:p w:rsidR="005C1113" w:rsidRPr="005C1113" w:rsidRDefault="005C1113" w:rsidP="005C1113">
      <w:pPr>
        <w:spacing w:after="0" w:line="240" w:lineRule="auto"/>
        <w:ind w:firstLine="709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/>
          <w:b/>
          <w:iCs w:val="0"/>
          <w:spacing w:val="-2"/>
          <w:sz w:val="24"/>
          <w:szCs w:val="24"/>
          <w:lang w:eastAsia="en-US"/>
        </w:rPr>
        <w:t>ЗНАТЬ: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основы безопасности жизнедеятельности;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виды и источники основных природные и техносферных опасностей, их свойства и характеристики, характер воздействия на человека, порядок нормировании опасных и вредных факторов, принципы и методы защиты от них применительно к сфере своей профессиональной деятельности;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современное состояние техносферной безопасности на железнодорожном транспорте и на объектах специальности; методы анализа и оценки состояния условий и безопасности труда; психофизиологические и эргономические основы безопасности;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 xml:space="preserve">требования безопасности к подвижному составу, а также к основным видам работ при их эксплуатации, техническом обслуживании и ремонте; основы управления БЖД, законодательные акты и основные </w:t>
      </w:r>
      <w:r w:rsidR="00BD4846">
        <w:rPr>
          <w:rFonts w:eastAsia="Calibri" w:cs="Tahoma"/>
          <w:bCs w:val="0"/>
          <w:iCs w:val="0"/>
          <w:kern w:val="0"/>
          <w:sz w:val="24"/>
          <w:szCs w:val="24"/>
        </w:rPr>
        <w:t xml:space="preserve">нормативные документы в </w:t>
      </w:r>
      <w:r>
        <w:rPr>
          <w:rFonts w:eastAsia="Calibri" w:cs="Tahoma"/>
          <w:bCs w:val="0"/>
          <w:iCs w:val="0"/>
          <w:kern w:val="0"/>
          <w:sz w:val="24"/>
          <w:szCs w:val="24"/>
        </w:rPr>
        <w:t xml:space="preserve">области </w:t>
      </w: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безопасности.</w:t>
      </w:r>
    </w:p>
    <w:p w:rsidR="005C1113" w:rsidRPr="005C1113" w:rsidRDefault="005C1113" w:rsidP="005C1113">
      <w:pPr>
        <w:spacing w:after="0" w:line="240" w:lineRule="auto"/>
        <w:ind w:left="709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/>
          <w:b/>
          <w:iCs w:val="0"/>
          <w:spacing w:val="-2"/>
          <w:sz w:val="24"/>
          <w:szCs w:val="24"/>
          <w:lang w:eastAsia="en-US"/>
        </w:rPr>
        <w:t xml:space="preserve">УМЕТЬ: 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 xml:space="preserve">идентифицировать основные опасности, оценивать риск их реализации, производить оценку опасности производственных объектов и состояния условий труда </w:t>
      </w: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lastRenderedPageBreak/>
        <w:t>на рабочих местах, пользоваться современными приборами контроля уровня наиболее распространенных опасных и вредных факторов;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выбирать методы защиты от опасностей и способы обеспечения безопасных и комфортных условий жизнедеятельности применительно к сфере своей профессиональной деятельности; принимать организационные решения, обеспечивающие безопасность людей;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проектировать и организовывать свой труд и другие рабочие места с учетом требований безопасности, эргономических требований и психофизиологических свойств человека; пользоваться нормативными документами в области безопасности;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принимать решения в ситуациях риска аварии, угрозы жизни и здоровью людей, учитывая цену ошибки;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выявлять приоритеты решения задач в сфере своей профессиональной деятельности с учетом необходимости безусловного обеспечения безопасности человека;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организовывать мероприятия по ликвидации последствий несчастных случаев, аварий, пожаров и других нештатных ситуаций.</w:t>
      </w:r>
    </w:p>
    <w:p w:rsidR="005C1113" w:rsidRPr="005C1113" w:rsidRDefault="005C1113" w:rsidP="005C1113">
      <w:pPr>
        <w:spacing w:after="0" w:line="240" w:lineRule="auto"/>
        <w:ind w:left="709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/>
          <w:b/>
          <w:iCs w:val="0"/>
          <w:spacing w:val="-2"/>
          <w:sz w:val="24"/>
          <w:szCs w:val="24"/>
          <w:lang w:eastAsia="en-US"/>
        </w:rPr>
        <w:t xml:space="preserve">ВЛАДЕТЬ: 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понятийно-терминологическим аппаратом, законодательными и правовыми основами в области безопасности;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методами оценки состояния условий и безопасности труда, отдельных факторов и травматизма;</w:t>
      </w:r>
    </w:p>
    <w:p w:rsidR="00BD4846" w:rsidRDefault="005C1113" w:rsidP="00BD4846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практическими навыками по использованию приборов для контроля уровня наиболее распространенных опасных и вредных факторов;</w:t>
      </w:r>
    </w:p>
    <w:p w:rsidR="00115478" w:rsidRPr="00BD4846" w:rsidRDefault="005C1113" w:rsidP="00BD4846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BD4846">
        <w:rPr>
          <w:rFonts w:eastAsia="Calibri" w:cs="Tahoma"/>
          <w:bCs w:val="0"/>
          <w:iCs w:val="0"/>
          <w:kern w:val="0"/>
          <w:sz w:val="24"/>
          <w:szCs w:val="24"/>
        </w:rPr>
        <w:t>методами</w:t>
      </w:r>
      <w:r w:rsidRPr="00BD4846">
        <w:rPr>
          <w:rFonts w:eastAsia="Calibri" w:cs="Tahoma"/>
          <w:bCs w:val="0"/>
          <w:iCs w:val="0"/>
          <w:kern w:val="0"/>
          <w:sz w:val="24"/>
          <w:szCs w:val="24"/>
        </w:rPr>
        <w:tab/>
        <w:t>и способами</w:t>
      </w:r>
      <w:r w:rsidRPr="00BD4846">
        <w:rPr>
          <w:rFonts w:eastAsia="Calibri" w:cs="Tahoma"/>
          <w:bCs w:val="0"/>
          <w:iCs w:val="0"/>
          <w:kern w:val="0"/>
          <w:sz w:val="24"/>
          <w:szCs w:val="24"/>
        </w:rPr>
        <w:tab/>
        <w:t>обеспечения</w:t>
      </w:r>
      <w:r w:rsidRPr="00BD4846">
        <w:rPr>
          <w:rFonts w:eastAsia="Calibri" w:cs="Tahoma"/>
          <w:bCs w:val="0"/>
          <w:iCs w:val="0"/>
          <w:kern w:val="0"/>
          <w:sz w:val="24"/>
          <w:szCs w:val="24"/>
        </w:rPr>
        <w:tab/>
        <w:t>безопасной эксплуатации подъемно-транспортных, строительных, дорожных машин и оборудования.</w:t>
      </w:r>
    </w:p>
    <w:p w:rsidR="00115478" w:rsidRPr="000D0728" w:rsidRDefault="00115478" w:rsidP="0011547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15478" w:rsidRPr="000D0728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4. </w:t>
      </w:r>
      <w:r w:rsidR="00D06585" w:rsidRPr="000D0728">
        <w:rPr>
          <w:b/>
          <w:sz w:val="24"/>
          <w:szCs w:val="24"/>
        </w:rPr>
        <w:t>Содержание и структура дисциплины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D4846">
        <w:rPr>
          <w:sz w:val="24"/>
          <w:szCs w:val="24"/>
        </w:rPr>
        <w:t>Введение в безопасность. Человек и техносфера, идентификация вредных и опасных факторов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D4846">
        <w:rPr>
          <w:sz w:val="24"/>
          <w:szCs w:val="24"/>
        </w:rPr>
        <w:t>Обеспечение комфортных условий для жизни и деятельности человека: микроклимат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D4846">
        <w:rPr>
          <w:sz w:val="24"/>
          <w:szCs w:val="24"/>
        </w:rPr>
        <w:t>Обеспечение комфортных условий для жизни и деятельности человека: производственное освещение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D4846">
        <w:rPr>
          <w:sz w:val="24"/>
          <w:szCs w:val="24"/>
        </w:rPr>
        <w:t>Защита человека и среды обитания от вредных и опасных факторов: защита от шума и вибрация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D4846">
        <w:rPr>
          <w:sz w:val="24"/>
          <w:szCs w:val="24"/>
        </w:rPr>
        <w:t>Защита человека и среды обитания от вредных и опасных факторов: защита от вредных веществ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D4846">
        <w:rPr>
          <w:sz w:val="24"/>
          <w:szCs w:val="24"/>
        </w:rPr>
        <w:t>Защита человека и среды обитания от вредных и опасных факторов: защита от поражения электрическим током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D4846">
        <w:rPr>
          <w:sz w:val="24"/>
          <w:szCs w:val="24"/>
        </w:rPr>
        <w:t>Принципы и методы защиты от вредных и опасных факторов. Особенности обеспечения безопасности на объектах специальности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BD4846">
        <w:rPr>
          <w:sz w:val="24"/>
          <w:szCs w:val="24"/>
        </w:rPr>
        <w:t>Управление безопасностью жизнедеятельности</w:t>
      </w:r>
      <w:r>
        <w:rPr>
          <w:sz w:val="24"/>
          <w:szCs w:val="24"/>
        </w:rPr>
        <w:t>.</w:t>
      </w:r>
    </w:p>
    <w:p w:rsidR="00115478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BD4846">
        <w:rPr>
          <w:sz w:val="24"/>
          <w:szCs w:val="24"/>
        </w:rPr>
        <w:t>Чрезвычайные ситуации и методы защиты в условиях их реализации. Принципы обеспечения пожарной безопасности</w:t>
      </w:r>
      <w:r>
        <w:rPr>
          <w:sz w:val="24"/>
          <w:szCs w:val="24"/>
        </w:rPr>
        <w:t>.</w:t>
      </w:r>
    </w:p>
    <w:p w:rsidR="00BD4846" w:rsidRDefault="00BD4846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D06585" w:rsidRPr="000D0728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5. </w:t>
      </w:r>
      <w:r w:rsidR="00D06585" w:rsidRPr="000D0728">
        <w:rPr>
          <w:b/>
          <w:sz w:val="24"/>
          <w:szCs w:val="24"/>
        </w:rPr>
        <w:t>Объем дисциплины и виды учебной работы</w:t>
      </w:r>
    </w:p>
    <w:p w:rsidR="006862D8" w:rsidRDefault="006862D8" w:rsidP="0011547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862D8" w:rsidRPr="006862D8" w:rsidRDefault="006862D8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6862D8">
        <w:rPr>
          <w:sz w:val="24"/>
          <w:szCs w:val="24"/>
        </w:rPr>
        <w:t>Для очной формы обучения:</w:t>
      </w:r>
    </w:p>
    <w:p w:rsidR="006862D8" w:rsidRPr="006862D8" w:rsidRDefault="00BD4846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Объем дисциплины – 3</w:t>
      </w:r>
      <w:r w:rsidR="006862D8" w:rsidRPr="006862D8">
        <w:rPr>
          <w:sz w:val="24"/>
          <w:szCs w:val="24"/>
        </w:rPr>
        <w:t xml:space="preserve"> зачетные </w:t>
      </w:r>
      <w:r>
        <w:rPr>
          <w:sz w:val="24"/>
          <w:szCs w:val="24"/>
        </w:rPr>
        <w:t>единицы (108</w:t>
      </w:r>
      <w:r w:rsidR="006862D8" w:rsidRPr="006862D8">
        <w:rPr>
          <w:sz w:val="24"/>
          <w:szCs w:val="24"/>
        </w:rPr>
        <w:t xml:space="preserve"> час.), в том числе:</w:t>
      </w:r>
    </w:p>
    <w:p w:rsidR="006862D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2D8" w:rsidRPr="006862D8">
        <w:rPr>
          <w:sz w:val="24"/>
          <w:szCs w:val="24"/>
        </w:rPr>
        <w:t>лекции – 32 час.;</w:t>
      </w:r>
    </w:p>
    <w:p w:rsidR="006862D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2D8" w:rsidRPr="006862D8">
        <w:rPr>
          <w:sz w:val="24"/>
          <w:szCs w:val="24"/>
        </w:rPr>
        <w:t>лабораторные работы – 16 час.;</w:t>
      </w:r>
    </w:p>
    <w:p w:rsidR="006862D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D4846">
        <w:rPr>
          <w:sz w:val="24"/>
          <w:szCs w:val="24"/>
        </w:rPr>
        <w:t>самостоятельная работа – 24</w:t>
      </w:r>
      <w:r w:rsidR="006862D8" w:rsidRPr="006862D8">
        <w:rPr>
          <w:sz w:val="24"/>
          <w:szCs w:val="24"/>
        </w:rPr>
        <w:t xml:space="preserve"> час.;</w:t>
      </w:r>
    </w:p>
    <w:p w:rsidR="006862D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2D8" w:rsidRPr="006862D8">
        <w:rPr>
          <w:sz w:val="24"/>
          <w:szCs w:val="24"/>
        </w:rPr>
        <w:t>контроль – 36 час.;</w:t>
      </w:r>
    </w:p>
    <w:p w:rsidR="00994B59" w:rsidRPr="000D0728" w:rsidRDefault="00BD4846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Форма контроля знаний: 8 семестр – экзамен</w:t>
      </w:r>
      <w:r w:rsidR="006862D8" w:rsidRPr="006862D8">
        <w:rPr>
          <w:sz w:val="24"/>
          <w:szCs w:val="24"/>
        </w:rPr>
        <w:t>.</w:t>
      </w:r>
      <w:bookmarkStart w:id="0" w:name="_GoBack"/>
      <w:bookmarkEnd w:id="0"/>
    </w:p>
    <w:sectPr w:rsidR="00994B59" w:rsidRPr="000D0728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371D3E"/>
    <w:multiLevelType w:val="hybridMultilevel"/>
    <w:tmpl w:val="51D25126"/>
    <w:lvl w:ilvl="0" w:tplc="C19882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211"/>
        </w:tabs>
        <w:ind w:left="142" w:firstLine="709"/>
      </w:pPr>
      <w:rPr>
        <w:rFonts w:ascii="Symbol" w:hAnsi="Symbol" w:hint="default"/>
      </w:rPr>
    </w:lvl>
    <w:lvl w:ilvl="2" w:tplc="DB98D1F4">
      <w:start w:val="1"/>
      <w:numFmt w:val="decimal"/>
      <w:lvlText w:val="%3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9912B45"/>
    <w:multiLevelType w:val="hybridMultilevel"/>
    <w:tmpl w:val="60701DD0"/>
    <w:lvl w:ilvl="0" w:tplc="BC861A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D45D7"/>
    <w:multiLevelType w:val="hybridMultilevel"/>
    <w:tmpl w:val="F41A320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625C00D8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643"/>
        </w:tabs>
        <w:ind w:left="-426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27C7"/>
    <w:rsid w:val="000D0728"/>
    <w:rsid w:val="00115478"/>
    <w:rsid w:val="001174DA"/>
    <w:rsid w:val="00136ACB"/>
    <w:rsid w:val="0014175B"/>
    <w:rsid w:val="00142E74"/>
    <w:rsid w:val="002674F7"/>
    <w:rsid w:val="00275028"/>
    <w:rsid w:val="0027753D"/>
    <w:rsid w:val="0034586A"/>
    <w:rsid w:val="003A566B"/>
    <w:rsid w:val="00477E62"/>
    <w:rsid w:val="004F5FA9"/>
    <w:rsid w:val="00547C7A"/>
    <w:rsid w:val="005A22F4"/>
    <w:rsid w:val="005A70CA"/>
    <w:rsid w:val="005C1113"/>
    <w:rsid w:val="00632136"/>
    <w:rsid w:val="00643E5E"/>
    <w:rsid w:val="00655E75"/>
    <w:rsid w:val="006862D8"/>
    <w:rsid w:val="006D7026"/>
    <w:rsid w:val="00727754"/>
    <w:rsid w:val="00731B24"/>
    <w:rsid w:val="007430B9"/>
    <w:rsid w:val="0075113A"/>
    <w:rsid w:val="007E3C95"/>
    <w:rsid w:val="0089717C"/>
    <w:rsid w:val="009217E7"/>
    <w:rsid w:val="00951F90"/>
    <w:rsid w:val="00994B59"/>
    <w:rsid w:val="009D76FB"/>
    <w:rsid w:val="00A7213D"/>
    <w:rsid w:val="00AF0C9E"/>
    <w:rsid w:val="00B17BA3"/>
    <w:rsid w:val="00B30AF1"/>
    <w:rsid w:val="00BB08CA"/>
    <w:rsid w:val="00BC5048"/>
    <w:rsid w:val="00BD35D7"/>
    <w:rsid w:val="00BD4846"/>
    <w:rsid w:val="00BE3174"/>
    <w:rsid w:val="00C11F0B"/>
    <w:rsid w:val="00CA35C1"/>
    <w:rsid w:val="00CE1C5C"/>
    <w:rsid w:val="00D06444"/>
    <w:rsid w:val="00D06585"/>
    <w:rsid w:val="00D5166C"/>
    <w:rsid w:val="00D87A9B"/>
    <w:rsid w:val="00E3139E"/>
    <w:rsid w:val="00E56377"/>
    <w:rsid w:val="00E838A8"/>
    <w:rsid w:val="00EC0451"/>
    <w:rsid w:val="00EF6548"/>
    <w:rsid w:val="00FA7CD2"/>
    <w:rsid w:val="00FE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D30D"/>
  <w15:docId w15:val="{A40D2081-1775-426D-8E82-B6347E1C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  <w:style w:type="paragraph" w:customStyle="1" w:styleId="2">
    <w:name w:val="Абзац списка2"/>
    <w:basedOn w:val="a"/>
    <w:rsid w:val="00BD35D7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customStyle="1" w:styleId="3">
    <w:name w:val="Абзац списка3"/>
    <w:basedOn w:val="a"/>
    <w:rsid w:val="009D76F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styleId="a9">
    <w:name w:val="Body Text"/>
    <w:basedOn w:val="a"/>
    <w:link w:val="aa"/>
    <w:uiPriority w:val="99"/>
    <w:unhideWhenUsed/>
    <w:rsid w:val="0075113A"/>
    <w:pPr>
      <w:spacing w:after="120" w:line="240" w:lineRule="auto"/>
    </w:pPr>
    <w:rPr>
      <w:rFonts w:eastAsia="Calibri"/>
      <w:bCs w:val="0"/>
      <w:iCs w:val="0"/>
      <w:kern w:val="0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5113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3</cp:revision>
  <cp:lastPrinted>2016-03-17T13:04:00Z</cp:lastPrinted>
  <dcterms:created xsi:type="dcterms:W3CDTF">2018-04-25T12:24:00Z</dcterms:created>
  <dcterms:modified xsi:type="dcterms:W3CDTF">2018-04-25T12:44:00Z</dcterms:modified>
</cp:coreProperties>
</file>