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7227F" w:rsidRPr="00403D4E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67377E"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67377E" w:rsidRPr="0067377E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7227F" w:rsidRPr="007E3C95" w:rsidRDefault="0007227F" w:rsidP="00186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</w:t>
      </w:r>
      <w:r w:rsidR="00E96F19">
        <w:rPr>
          <w:rFonts w:ascii="Times New Roman" w:hAnsi="Times New Roman"/>
          <w:sz w:val="24"/>
          <w:szCs w:val="24"/>
        </w:rPr>
        <w:t xml:space="preserve"> </w:t>
      </w:r>
      <w:r w:rsidR="00E77482" w:rsidRPr="00E77482">
        <w:rPr>
          <w:rFonts w:ascii="Times New Roman" w:hAnsi="Times New Roman"/>
          <w:sz w:val="24"/>
          <w:szCs w:val="24"/>
        </w:rPr>
        <w:t>«Высокоскоростной наземный транспорт»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>
        <w:rPr>
          <w:rFonts w:ascii="Times New Roman" w:hAnsi="Times New Roman"/>
          <w:sz w:val="24"/>
          <w:szCs w:val="24"/>
        </w:rPr>
        <w:t>»</w:t>
      </w:r>
      <w:r w:rsidRPr="005A2389">
        <w:rPr>
          <w:rFonts w:ascii="Times New Roman" w:hAnsi="Times New Roman"/>
          <w:sz w:val="24"/>
          <w:szCs w:val="24"/>
        </w:rPr>
        <w:t xml:space="preserve"> (</w:t>
      </w:r>
      <w:r w:rsidR="0067377E" w:rsidRPr="0067377E">
        <w:rPr>
          <w:rFonts w:ascii="Times New Roman" w:hAnsi="Times New Roman"/>
          <w:sz w:val="24"/>
          <w:szCs w:val="24"/>
        </w:rPr>
        <w:t>Б</w:t>
      </w:r>
      <w:proofErr w:type="gramStart"/>
      <w:r w:rsidR="0067377E" w:rsidRPr="0067377E">
        <w:rPr>
          <w:rFonts w:ascii="Times New Roman" w:hAnsi="Times New Roman"/>
          <w:sz w:val="24"/>
          <w:szCs w:val="24"/>
        </w:rPr>
        <w:t>1.Б.</w:t>
      </w:r>
      <w:proofErr w:type="gramEnd"/>
      <w:r w:rsidR="0067377E" w:rsidRPr="0067377E">
        <w:rPr>
          <w:rFonts w:ascii="Times New Roman" w:hAnsi="Times New Roman"/>
          <w:sz w:val="24"/>
          <w:szCs w:val="24"/>
        </w:rPr>
        <w:t>6</w:t>
      </w:r>
      <w:r w:rsidRPr="005A2389">
        <w:rPr>
          <w:rFonts w:ascii="Times New Roman" w:hAnsi="Times New Roman"/>
          <w:sz w:val="24"/>
          <w:szCs w:val="24"/>
        </w:rPr>
        <w:t xml:space="preserve">) </w:t>
      </w:r>
      <w:r w:rsidR="0067377E" w:rsidRPr="0067377E">
        <w:rPr>
          <w:rFonts w:ascii="Times New Roman" w:hAnsi="Times New Roman"/>
          <w:sz w:val="24"/>
          <w:szCs w:val="24"/>
        </w:rPr>
        <w:t>относится к базовой части и яв</w:t>
      </w:r>
      <w:r w:rsidR="0067377E">
        <w:rPr>
          <w:rFonts w:ascii="Times New Roman" w:hAnsi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59D2" w:rsidRPr="00B459D2" w:rsidRDefault="00B459D2" w:rsidP="00ED53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Целью изучения дисциплины «Политология» является 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B459D2" w:rsidRPr="00B459D2" w:rsidRDefault="00B459D2" w:rsidP="00ED533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693E30" w:rsidRPr="00ED5335" w:rsidRDefault="00B459D2" w:rsidP="003E1288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развитие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07227F" w:rsidRPr="007E3C95" w:rsidRDefault="0007227F" w:rsidP="00ED53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7377E"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 xml:space="preserve">, </w:t>
      </w:r>
      <w:r w:rsidR="0067377E">
        <w:rPr>
          <w:rFonts w:ascii="Times New Roman" w:hAnsi="Times New Roman"/>
          <w:sz w:val="24"/>
          <w:szCs w:val="24"/>
        </w:rPr>
        <w:t>ОК-2, ОК-10</w:t>
      </w:r>
      <w:r>
        <w:rPr>
          <w:rFonts w:ascii="Times New Roman" w:hAnsi="Times New Roman"/>
          <w:sz w:val="24"/>
          <w:szCs w:val="24"/>
        </w:rPr>
        <w:t>.</w:t>
      </w:r>
    </w:p>
    <w:p w:rsidR="0007227F" w:rsidRPr="003E1288" w:rsidRDefault="0007227F" w:rsidP="00ED5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ЗНАТЬ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основные принципы и типы политической жизни общества и их специфические черты;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своеобразие политической жизни России и ее места в мировой политике;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выдающиеся достижения мировой политической мысли.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УМЕТЬ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понимать и объяснять феномены современной политической жизни;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ВЛАДЕТЬ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eastAsia="Calibri" w:hAnsi="Times New Roman"/>
          <w:sz w:val="24"/>
          <w:szCs w:val="24"/>
        </w:rPr>
        <w:t>методикой переговорного процесса;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умением отстаивать интересы гражданского общества;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получением нового политологического знания.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Предмет политологии и ее функции.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власть: сущность и технологии.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система общества: понятие и типы.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Государство в политической системе общества.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Политическое лидерство и политические элиты.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lastRenderedPageBreak/>
        <w:t>Политические режимы.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партии и партийные системы.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культура.</w:t>
      </w:r>
    </w:p>
    <w:p w:rsidR="00693E30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Международная политика.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E96F1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07227F">
        <w:rPr>
          <w:rFonts w:ascii="Times New Roman" w:hAnsi="Times New Roman"/>
          <w:sz w:val="24"/>
          <w:szCs w:val="24"/>
        </w:rPr>
        <w:t xml:space="preserve"> час.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96F19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96F19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96F19" w:rsidRDefault="00E96F1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E96F19" w:rsidRDefault="00E96F1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96F1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18ED"/>
    <w:rsid w:val="0007227F"/>
    <w:rsid w:val="0016167F"/>
    <w:rsid w:val="0017409D"/>
    <w:rsid w:val="0018635B"/>
    <w:rsid w:val="0018685C"/>
    <w:rsid w:val="00384830"/>
    <w:rsid w:val="003879B4"/>
    <w:rsid w:val="003A39BD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960B5F"/>
    <w:rsid w:val="009847D3"/>
    <w:rsid w:val="00986C3D"/>
    <w:rsid w:val="009D77A4"/>
    <w:rsid w:val="00A3637B"/>
    <w:rsid w:val="00A46538"/>
    <w:rsid w:val="00B459D2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96F19"/>
    <w:rsid w:val="00ED5335"/>
    <w:rsid w:val="00F846EC"/>
    <w:rsid w:val="00F96E16"/>
    <w:rsid w:val="00FB3F9E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3779E"/>
  <w15:docId w15:val="{A859FAC7-568B-409F-9902-F3E4FEA8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ALEXUS</cp:lastModifiedBy>
  <cp:revision>7</cp:revision>
  <cp:lastPrinted>2016-02-19T06:41:00Z</cp:lastPrinted>
  <dcterms:created xsi:type="dcterms:W3CDTF">2017-03-02T21:51:00Z</dcterms:created>
  <dcterms:modified xsi:type="dcterms:W3CDTF">2018-06-18T17:33:00Z</dcterms:modified>
</cp:coreProperties>
</file>