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CD509D" w:rsidRPr="00CD509D">
        <w:rPr>
          <w:rFonts w:cs="Times New Roman"/>
          <w:caps/>
          <w:szCs w:val="24"/>
        </w:rPr>
        <w:t>УПРАВЛЕНИЕ ТЯГОВЫМИ ЭЛЕКТРОДВИГАТЕЛЯМИ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CD509D" w:rsidRPr="00CD509D">
        <w:rPr>
          <w:rFonts w:eastAsia="Times New Roman" w:cs="Times New Roman"/>
          <w:szCs w:val="24"/>
          <w:lang w:eastAsia="ru-RU"/>
        </w:rPr>
        <w:t>Управление тяговыми электродвигателями локомотивов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CD509D" w:rsidRPr="00CD509D">
        <w:rPr>
          <w:rFonts w:eastAsia="Times New Roman" w:cs="Times New Roman"/>
          <w:szCs w:val="24"/>
          <w:lang w:eastAsia="ru-RU"/>
        </w:rPr>
        <w:t>Б</w:t>
      </w:r>
      <w:proofErr w:type="gramStart"/>
      <w:r w:rsidR="00CD509D" w:rsidRPr="00CD509D">
        <w:rPr>
          <w:rFonts w:eastAsia="Times New Roman" w:cs="Times New Roman"/>
          <w:szCs w:val="24"/>
          <w:lang w:eastAsia="ru-RU"/>
        </w:rPr>
        <w:t>1</w:t>
      </w:r>
      <w:proofErr w:type="gramEnd"/>
      <w:r w:rsidR="00CD509D" w:rsidRPr="00CD509D">
        <w:rPr>
          <w:rFonts w:eastAsia="Times New Roman" w:cs="Times New Roman"/>
          <w:szCs w:val="24"/>
          <w:lang w:eastAsia="ru-RU"/>
        </w:rPr>
        <w:t>.В.ДВ.4.1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4BD2" w:rsidRPr="002F4BD2" w:rsidRDefault="002F4BD2" w:rsidP="002F4BD2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r w:rsidR="00CD509D" w:rsidRPr="00CD509D">
        <w:rPr>
          <w:rFonts w:eastAsia="Times New Roman" w:cs="Times New Roman"/>
          <w:szCs w:val="24"/>
          <w:lang w:eastAsia="ru-RU"/>
        </w:rPr>
        <w:t>является изучение основных способов управления тяговыми электродвигателями постоянного и переменного тока на автономных локомотивах и электроподвижном составе; получение навыков в расчете тяговой характеристики локомотива с электрической передачей при различных способах управления тяговыми электродвигателями.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CD509D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D509D">
        <w:rPr>
          <w:rFonts w:eastAsia="Times New Roman" w:cs="Times New Roman"/>
          <w:szCs w:val="24"/>
          <w:lang w:eastAsia="ru-RU"/>
        </w:rPr>
        <w:t>ознакомление с системами возбуждения тяговых электродвигателей и их параметрами;</w:t>
      </w:r>
    </w:p>
    <w:p w:rsidR="004868FB" w:rsidRPr="004868FB" w:rsidRDefault="00CD509D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D509D">
        <w:rPr>
          <w:rFonts w:eastAsia="Times New Roman" w:cs="Times New Roman"/>
          <w:szCs w:val="24"/>
          <w:lang w:eastAsia="ru-RU"/>
        </w:rPr>
        <w:t>освоение студентами методов расчета электромеханических, нагрузочных и механических характеристик тяговых электродвигателей;</w:t>
      </w:r>
    </w:p>
    <w:p w:rsidR="004868FB" w:rsidRPr="004868FB" w:rsidRDefault="00CD509D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D509D">
        <w:rPr>
          <w:rFonts w:eastAsia="Times New Roman" w:cs="Times New Roman"/>
          <w:szCs w:val="24"/>
          <w:lang w:eastAsia="ru-RU"/>
        </w:rPr>
        <w:t>приобретение студентами знаний об управлении тяговыми электродвигателями постоянного и переменного тока в режимах тяги и электродинамического торможения.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ПК-2,  </w:t>
      </w:r>
      <w:r w:rsidRPr="00152A7C">
        <w:rPr>
          <w:rFonts w:cs="Times New Roman"/>
          <w:szCs w:val="24"/>
        </w:rPr>
        <w:t xml:space="preserve"> </w:t>
      </w:r>
      <w:r w:rsidR="008B3B5A">
        <w:rPr>
          <w:rFonts w:cs="Times New Roman"/>
          <w:szCs w:val="24"/>
        </w:rPr>
        <w:t>ПК-18.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 xml:space="preserve">- </w:t>
      </w:r>
      <w:r w:rsidR="00CD509D" w:rsidRPr="00CD509D">
        <w:rPr>
          <w:rFonts w:cs="Times New Roman"/>
          <w:szCs w:val="24"/>
        </w:rPr>
        <w:t>способы регулирования и конструкцию тяговых электрических двигателей постоянного и переменного тока; перспективы технического развития и задачи совершенствования электрических передач автономных локомотивов и способов управления ими;</w:t>
      </w:r>
      <w:r w:rsidRPr="004868FB">
        <w:rPr>
          <w:rFonts w:cs="Times New Roman"/>
          <w:szCs w:val="24"/>
        </w:rPr>
        <w:t xml:space="preserve">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2F4BD2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CD509D" w:rsidRPr="00CD509D">
        <w:rPr>
          <w:rFonts w:eastAsia="Times New Roman" w:cs="Times New Roman"/>
          <w:szCs w:val="24"/>
          <w:lang w:eastAsia="ru-RU"/>
        </w:rPr>
        <w:t>применять методы расчета характеристик и параметров электрических передач автономных локомотивов, основные методы расчета конструкции тяговых электрических электродвигателей постоянного и переменного тока и статических преобразователей автономных локомотивов;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2F4BD2">
      <w:pPr>
        <w:spacing w:after="0"/>
        <w:ind w:firstLine="851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="00CD509D" w:rsidRPr="00CD509D">
        <w:rPr>
          <w:szCs w:val="24"/>
        </w:rPr>
        <w:t>методами выбора элементов электрических передач автономных локомотивов и анализа технико-экономических показателей работы электрических передач; навыками эксплуатации, испытаний и настройки тяговых электрических двигателей автономных локомотивов.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lastRenderedPageBreak/>
        <w:t xml:space="preserve">1. </w:t>
      </w:r>
      <w:r w:rsidR="00CD509D" w:rsidRPr="00CD509D">
        <w:rPr>
          <w:szCs w:val="24"/>
        </w:rPr>
        <w:t>Устройство, принцип действия, характеристики и управление тяговыми двигателями постоянного тока. Способы управления тяговыми двигателями постоянного тока.</w:t>
      </w:r>
    </w:p>
    <w:p w:rsidR="00C05599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2. </w:t>
      </w:r>
      <w:r w:rsidR="00CD509D" w:rsidRPr="00CD509D">
        <w:rPr>
          <w:szCs w:val="24"/>
        </w:rPr>
        <w:t>Устройство, принцип действия и характеристики тяговых двигателей переменного тока. Способы управления тяговыми электродвигателями переменного тока.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3. </w:t>
      </w:r>
      <w:r w:rsidR="00CD509D" w:rsidRPr="00CD509D">
        <w:rPr>
          <w:szCs w:val="24"/>
        </w:rPr>
        <w:t>Тяговые статические преобразователи электрической энергии. Выпрямители и инверторы. Устройство, принцип действия, характеристики и расчет основных параметров.</w:t>
      </w:r>
    </w:p>
    <w:p w:rsidR="00CD509D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4. </w:t>
      </w:r>
      <w:r w:rsidR="00CD509D" w:rsidRPr="00CD509D">
        <w:rPr>
          <w:szCs w:val="24"/>
        </w:rPr>
        <w:t>Электрическое торможение. Физическая сущность, достоинства и недостатки. Способы регулирования тормозной силы. Расчет характеристик.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D509D">
        <w:rPr>
          <w:rFonts w:cs="Times New Roman"/>
          <w:szCs w:val="24"/>
        </w:rPr>
        <w:t>16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3</w:t>
      </w:r>
      <w:r w:rsidR="00EB1D95">
        <w:rPr>
          <w:rFonts w:cs="Times New Roman"/>
          <w:szCs w:val="24"/>
        </w:rPr>
        <w:t>2</w:t>
      </w:r>
      <w:r w:rsidR="00CD509D">
        <w:rPr>
          <w:rFonts w:cs="Times New Roman"/>
          <w:szCs w:val="24"/>
        </w:rPr>
        <w:t xml:space="preserve"> часа</w:t>
      </w:r>
      <w:r>
        <w:rPr>
          <w:rFonts w:cs="Times New Roman"/>
          <w:szCs w:val="24"/>
        </w:rPr>
        <w:t>;</w:t>
      </w:r>
    </w:p>
    <w:p w:rsidR="004868FB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EB1D95">
        <w:rPr>
          <w:rFonts w:cs="Times New Roman"/>
          <w:szCs w:val="24"/>
        </w:rPr>
        <w:t>15 часов</w:t>
      </w:r>
      <w:r w:rsidR="004868FB">
        <w:rPr>
          <w:rFonts w:cs="Times New Roman"/>
          <w:szCs w:val="24"/>
        </w:rPr>
        <w:t>;</w:t>
      </w:r>
    </w:p>
    <w:p w:rsidR="00EB1D95" w:rsidRPr="00152A7C" w:rsidRDefault="00EB1D95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CD509D">
        <w:rPr>
          <w:rFonts w:cs="Times New Roman"/>
          <w:szCs w:val="24"/>
        </w:rPr>
        <w:t>, курсовой проект</w:t>
      </w:r>
      <w:r w:rsidR="002F4BD2">
        <w:rPr>
          <w:rFonts w:cs="Times New Roman"/>
          <w:szCs w:val="24"/>
        </w:rPr>
        <w:t>.</w:t>
      </w:r>
    </w:p>
    <w:p w:rsidR="00D94D1D" w:rsidRDefault="00D94D1D" w:rsidP="004868FB">
      <w:pPr>
        <w:spacing w:after="0"/>
        <w:contextualSpacing/>
        <w:jc w:val="both"/>
        <w:rPr>
          <w:rFonts w:cs="Times New Roman"/>
          <w:szCs w:val="24"/>
        </w:rPr>
      </w:pP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2F4BD2">
        <w:rPr>
          <w:rFonts w:cs="Times New Roman"/>
          <w:szCs w:val="24"/>
        </w:rPr>
        <w:t xml:space="preserve">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(72</w:t>
      </w:r>
      <w:r w:rsidR="002F4BD2"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- 56</w:t>
      </w:r>
      <w:r w:rsidR="00C05599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ов</w:t>
      </w:r>
      <w:r w:rsidR="00372790">
        <w:rPr>
          <w:rFonts w:cs="Times New Roman"/>
          <w:szCs w:val="24"/>
        </w:rPr>
        <w:t>;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9F7280">
        <w:rPr>
          <w:rFonts w:cs="Times New Roman"/>
          <w:szCs w:val="24"/>
        </w:rPr>
        <w:t xml:space="preserve"> зачет, курсовой</w:t>
      </w:r>
      <w:r w:rsidR="00CD509D">
        <w:rPr>
          <w:rFonts w:cs="Times New Roman"/>
          <w:szCs w:val="24"/>
        </w:rPr>
        <w:t xml:space="preserve"> проект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7641F"/>
    <w:rsid w:val="002F4BD2"/>
    <w:rsid w:val="00313A0A"/>
    <w:rsid w:val="00326EEC"/>
    <w:rsid w:val="00372790"/>
    <w:rsid w:val="003F592E"/>
    <w:rsid w:val="004868FB"/>
    <w:rsid w:val="007A70DD"/>
    <w:rsid w:val="00826255"/>
    <w:rsid w:val="008B3B5A"/>
    <w:rsid w:val="00940698"/>
    <w:rsid w:val="009F7280"/>
    <w:rsid w:val="00A079E6"/>
    <w:rsid w:val="00A873A7"/>
    <w:rsid w:val="00AE0385"/>
    <w:rsid w:val="00B97D51"/>
    <w:rsid w:val="00C05599"/>
    <w:rsid w:val="00C5629A"/>
    <w:rsid w:val="00CD509D"/>
    <w:rsid w:val="00CD6BAA"/>
    <w:rsid w:val="00D82C35"/>
    <w:rsid w:val="00D94D1D"/>
    <w:rsid w:val="00DB5910"/>
    <w:rsid w:val="00E011A5"/>
    <w:rsid w:val="00E96C02"/>
    <w:rsid w:val="00EB1D95"/>
    <w:rsid w:val="00FD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Максим</cp:lastModifiedBy>
  <cp:revision>4</cp:revision>
  <dcterms:created xsi:type="dcterms:W3CDTF">2017-10-29T18:50:00Z</dcterms:created>
  <dcterms:modified xsi:type="dcterms:W3CDTF">2018-05-14T18:53:00Z</dcterms:modified>
</cp:coreProperties>
</file>