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313A0A" w:rsidRPr="00313A0A" w:rsidRDefault="002F4BD2" w:rsidP="00313A0A">
      <w:pPr>
        <w:contextualSpacing/>
        <w:jc w:val="center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>«теория и конструкция локомотивов</w:t>
      </w:r>
      <w:r w:rsidR="00313A0A" w:rsidRPr="00313A0A">
        <w:rPr>
          <w:rFonts w:cs="Times New Roman"/>
          <w:caps/>
          <w:szCs w:val="24"/>
        </w:rPr>
        <w:t>»</w:t>
      </w:r>
    </w:p>
    <w:p w:rsidR="00313A0A" w:rsidRPr="00152A7C" w:rsidRDefault="00313A0A" w:rsidP="00313A0A">
      <w:pPr>
        <w:contextualSpacing/>
        <w:rPr>
          <w:rFonts w:cs="Times New Roman"/>
          <w:szCs w:val="24"/>
        </w:rPr>
      </w:pP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826255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313A0A" w:rsidRPr="00152A7C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313A0A" w:rsidRPr="00152A7C">
        <w:rPr>
          <w:rFonts w:cs="Times New Roman"/>
          <w:szCs w:val="24"/>
        </w:rPr>
        <w:t xml:space="preserve"> – «</w:t>
      </w:r>
      <w:r w:rsidR="00826255">
        <w:rPr>
          <w:rFonts w:cs="Times New Roman"/>
          <w:szCs w:val="24"/>
        </w:rPr>
        <w:t>Локомотивы</w:t>
      </w:r>
      <w:r w:rsidR="00313A0A" w:rsidRPr="00152A7C">
        <w:rPr>
          <w:rFonts w:cs="Times New Roman"/>
          <w:szCs w:val="24"/>
        </w:rPr>
        <w:t>»</w:t>
      </w:r>
      <w:r w:rsidR="00826255">
        <w:rPr>
          <w:rFonts w:cs="Times New Roman"/>
          <w:szCs w:val="24"/>
        </w:rPr>
        <w:t>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8FB" w:rsidRPr="004868FB" w:rsidRDefault="004868FB" w:rsidP="004868FB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2F4BD2" w:rsidRPr="002F4BD2">
        <w:rPr>
          <w:rFonts w:eastAsia="Times New Roman" w:cs="Times New Roman"/>
          <w:szCs w:val="24"/>
          <w:lang w:eastAsia="ru-RU"/>
        </w:rPr>
        <w:t>Теория и конструкция локомотивов</w:t>
      </w:r>
      <w:r w:rsidR="002F4BD2">
        <w:rPr>
          <w:rFonts w:eastAsia="Times New Roman" w:cs="Times New Roman"/>
          <w:szCs w:val="24"/>
          <w:lang w:eastAsia="ru-RU"/>
        </w:rPr>
        <w:t>» (Б</w:t>
      </w:r>
      <w:proofErr w:type="gramStart"/>
      <w:r w:rsidR="002F4BD2">
        <w:rPr>
          <w:rFonts w:eastAsia="Times New Roman" w:cs="Times New Roman"/>
          <w:szCs w:val="24"/>
          <w:lang w:eastAsia="ru-RU"/>
        </w:rPr>
        <w:t>1</w:t>
      </w:r>
      <w:proofErr w:type="gramEnd"/>
      <w:r w:rsidR="002F4BD2">
        <w:rPr>
          <w:rFonts w:eastAsia="Times New Roman" w:cs="Times New Roman"/>
          <w:szCs w:val="24"/>
          <w:lang w:eastAsia="ru-RU"/>
        </w:rPr>
        <w:t>.Б.49</w:t>
      </w:r>
      <w:r w:rsidRPr="004868FB">
        <w:rPr>
          <w:rFonts w:eastAsia="Times New Roman" w:cs="Times New Roman"/>
          <w:szCs w:val="24"/>
          <w:lang w:eastAsia="ru-RU"/>
        </w:rPr>
        <w:t>) относится к базовой части и является обязательной для изучения.</w:t>
      </w:r>
    </w:p>
    <w:p w:rsidR="004868FB" w:rsidRDefault="00313A0A" w:rsidP="004868FB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2F4BD2" w:rsidRPr="002F4BD2" w:rsidRDefault="002F4BD2" w:rsidP="002F4BD2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2F4BD2">
        <w:rPr>
          <w:rFonts w:eastAsia="Times New Roman" w:cs="Times New Roman"/>
          <w:szCs w:val="24"/>
          <w:lang w:eastAsia="ru-RU"/>
        </w:rPr>
        <w:t>Целью изучения дисциплины является углубленное изучение студентами общих характеристик и свойств локомотивов, особенностей условий работы, технических требований, методов анализа и расчета конструкций и узлов экипажной части и вспомогательного оборудования локомотивов.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4868FB" w:rsidRPr="004868FB" w:rsidRDefault="002F4BD2" w:rsidP="004868FB">
      <w:pPr>
        <w:widowControl w:val="0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2F4BD2">
        <w:rPr>
          <w:rFonts w:eastAsia="Times New Roman" w:cs="Times New Roman"/>
          <w:szCs w:val="24"/>
          <w:lang w:eastAsia="ru-RU"/>
        </w:rPr>
        <w:t>приобретение студентами знаний  конструктивных параметров и энергетических показателей вспомогательного оборудования тепловозов, знаний устройства, параметров и показателей работы экипажной части локомотивов;</w:t>
      </w:r>
    </w:p>
    <w:p w:rsidR="004868FB" w:rsidRPr="004868FB" w:rsidRDefault="002F4BD2" w:rsidP="004868FB">
      <w:pPr>
        <w:widowControl w:val="0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2F4BD2">
        <w:rPr>
          <w:rFonts w:eastAsia="Times New Roman" w:cs="Times New Roman"/>
          <w:szCs w:val="24"/>
          <w:lang w:eastAsia="ru-RU"/>
        </w:rPr>
        <w:t>освоение студентами методов решения уравнений, описывающих рабочие процессы узлов и агрегатов локомотивов;</w:t>
      </w:r>
    </w:p>
    <w:p w:rsidR="004868FB" w:rsidRPr="004868FB" w:rsidRDefault="002F4BD2" w:rsidP="004868FB">
      <w:pPr>
        <w:widowControl w:val="0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2F4BD2">
        <w:rPr>
          <w:rFonts w:eastAsia="Times New Roman" w:cs="Times New Roman"/>
          <w:szCs w:val="24"/>
          <w:lang w:eastAsia="ru-RU"/>
        </w:rPr>
        <w:t>приобретение студентами навыков анализа и выбора основных технических параметров проектируемых тепловозов, навыков анализа конструкции локомотивов по критериям тяговой и энергетической эффективности, показателям безопасности движения.</w:t>
      </w:r>
    </w:p>
    <w:p w:rsidR="00313A0A" w:rsidRPr="004868FB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27641F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2F4BD2">
        <w:rPr>
          <w:rFonts w:cs="Times New Roman"/>
          <w:szCs w:val="24"/>
        </w:rPr>
        <w:t>ОПК-7, ПК-13, ПК-19</w:t>
      </w:r>
      <w:r w:rsidR="0027641F">
        <w:rPr>
          <w:rFonts w:cs="Times New Roman"/>
          <w:szCs w:val="24"/>
        </w:rPr>
        <w:t>, П</w:t>
      </w:r>
      <w:r w:rsidR="002F4BD2">
        <w:rPr>
          <w:rFonts w:cs="Times New Roman"/>
          <w:szCs w:val="24"/>
        </w:rPr>
        <w:t>С</w:t>
      </w:r>
      <w:r w:rsidR="0027641F">
        <w:rPr>
          <w:rFonts w:cs="Times New Roman"/>
          <w:szCs w:val="24"/>
        </w:rPr>
        <w:t>К-</w:t>
      </w:r>
      <w:r w:rsidR="0037512D">
        <w:rPr>
          <w:rFonts w:cs="Times New Roman"/>
          <w:szCs w:val="24"/>
        </w:rPr>
        <w:t>1.1, ПСК-1.3</w:t>
      </w:r>
      <w:r w:rsidR="0027641F">
        <w:rPr>
          <w:rFonts w:cs="Times New Roman"/>
          <w:szCs w:val="24"/>
        </w:rPr>
        <w:t>.</w:t>
      </w:r>
      <w:r w:rsidR="0027641F" w:rsidRPr="00152A7C">
        <w:rPr>
          <w:rFonts w:cs="Times New Roman"/>
          <w:szCs w:val="24"/>
        </w:rPr>
        <w:t xml:space="preserve"> 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4868FB">
        <w:rPr>
          <w:rFonts w:cs="Times New Roman"/>
          <w:szCs w:val="24"/>
        </w:rPr>
        <w:t xml:space="preserve">я дисциплины </w:t>
      </w:r>
      <w:proofErr w:type="gramStart"/>
      <w:r w:rsidR="004868FB">
        <w:rPr>
          <w:rFonts w:cs="Times New Roman"/>
          <w:szCs w:val="24"/>
        </w:rPr>
        <w:t>обучающийся</w:t>
      </w:r>
      <w:proofErr w:type="gramEnd"/>
      <w:r w:rsidR="004868FB">
        <w:rPr>
          <w:rFonts w:cs="Times New Roman"/>
          <w:szCs w:val="24"/>
        </w:rPr>
        <w:t xml:space="preserve"> должен: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ЗНАТЬ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cs="Times New Roman"/>
          <w:szCs w:val="24"/>
        </w:rPr>
        <w:t xml:space="preserve">- </w:t>
      </w:r>
      <w:r w:rsidR="002F4BD2" w:rsidRPr="002F4BD2">
        <w:rPr>
          <w:rFonts w:cs="Times New Roman"/>
          <w:szCs w:val="24"/>
        </w:rPr>
        <w:t>типы автономных локомотивов с различными энергетическими установками и передачами мощности и особенности их эксплуатации и проектирования; принципы работы, характеристики и технико-экономические показатели автономных локомотивов; устройство, условия работы и технические требования к узлам вспомогательного оборудования и экипажной части автономных локомотивов; современное состояние локомотивостроения и парка автономных локомотивов, перспективы технического развития и задачи совершенствования конструкции автономных локомотивов;</w:t>
      </w:r>
      <w:r w:rsidRPr="004868FB">
        <w:rPr>
          <w:rFonts w:cs="Times New Roman"/>
          <w:szCs w:val="24"/>
        </w:rPr>
        <w:t xml:space="preserve"> 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УМЕТЬ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2F4BD2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2F4BD2">
        <w:rPr>
          <w:rFonts w:eastAsia="Times New Roman" w:cs="Times New Roman"/>
          <w:szCs w:val="24"/>
          <w:lang w:eastAsia="ru-RU"/>
        </w:rPr>
        <w:t>рассчитывать основные технические параметры автономного локомотива исходя из его назначения и условий эксплуатации; рассчитывать показатели работы и выбирать основные конструктивные параметры узлов вспомогательного оборудования и экипажной части автономных локомотивов;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ВЛАДЕТЬ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2F4BD2">
      <w:pPr>
        <w:spacing w:after="0"/>
        <w:ind w:firstLine="851"/>
        <w:contextualSpacing/>
        <w:jc w:val="both"/>
        <w:rPr>
          <w:szCs w:val="24"/>
        </w:rPr>
      </w:pPr>
      <w:r w:rsidRPr="004868FB">
        <w:rPr>
          <w:rFonts w:eastAsia="Times New Roman" w:cs="Times New Roman"/>
          <w:szCs w:val="24"/>
          <w:lang w:eastAsia="ru-RU"/>
        </w:rPr>
        <w:lastRenderedPageBreak/>
        <w:t xml:space="preserve">- </w:t>
      </w:r>
      <w:r w:rsidR="002F4BD2" w:rsidRPr="002F4BD2">
        <w:rPr>
          <w:szCs w:val="24"/>
        </w:rPr>
        <w:t>методами составления и решения уравнений, описывающих рабочие процессы узлов и агрегатов автономных локомотивов; навыками анализа конструкции автономного локомотива и его вспомогательного оборудования по критериям энергетической эффективности; навыками анализа конструкции автономного локомотива и его экипажной части по критериям тяговой эффективности и показателям безопасности движения.</w:t>
      </w:r>
    </w:p>
    <w:p w:rsidR="00313A0A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 w:rsidR="004868FB">
        <w:rPr>
          <w:rFonts w:cs="Times New Roman"/>
          <w:b/>
          <w:szCs w:val="24"/>
        </w:rPr>
        <w:t>: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rFonts w:cs="Times New Roman"/>
          <w:szCs w:val="24"/>
        </w:rPr>
        <w:t xml:space="preserve">1. </w:t>
      </w:r>
      <w:r w:rsidR="002F4BD2" w:rsidRPr="002F4BD2">
        <w:rPr>
          <w:szCs w:val="24"/>
        </w:rPr>
        <w:t>Введение. Особенности отечественного и зарубежного тепловозостроения.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2. </w:t>
      </w:r>
      <w:r w:rsidR="002F4BD2" w:rsidRPr="002F4BD2">
        <w:rPr>
          <w:szCs w:val="24"/>
        </w:rPr>
        <w:t>Основы проектирования тепловозов.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3. </w:t>
      </w:r>
      <w:r w:rsidR="002F4BD2" w:rsidRPr="002F4BD2">
        <w:rPr>
          <w:szCs w:val="24"/>
        </w:rPr>
        <w:t>Вспомогательное оборудование тепловозов.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4. </w:t>
      </w:r>
      <w:r w:rsidR="002F4BD2" w:rsidRPr="002F4BD2">
        <w:rPr>
          <w:szCs w:val="24"/>
        </w:rPr>
        <w:t>Топливная водяная и масляная системы тепловоза.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5. </w:t>
      </w:r>
      <w:r w:rsidR="002F4BD2" w:rsidRPr="002F4BD2">
        <w:rPr>
          <w:szCs w:val="24"/>
        </w:rPr>
        <w:t>Охлаждающие устройства тепловозов.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6. </w:t>
      </w:r>
      <w:r w:rsidR="002F4BD2" w:rsidRPr="002F4BD2">
        <w:rPr>
          <w:szCs w:val="24"/>
        </w:rPr>
        <w:t>Привод вспомогательного оборудования локомотивов.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7. </w:t>
      </w:r>
      <w:r w:rsidR="002F4BD2" w:rsidRPr="002F4BD2">
        <w:rPr>
          <w:szCs w:val="24"/>
        </w:rPr>
        <w:t>Экипажная часть локомотивов.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8. </w:t>
      </w:r>
      <w:r w:rsidR="002F4BD2" w:rsidRPr="002F4BD2">
        <w:rPr>
          <w:szCs w:val="24"/>
        </w:rPr>
        <w:t>Критерии и показатели безопасности экипажной части локомотивов.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868FB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313A0A" w:rsidRPr="00152A7C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 единицы (72 часа</w:t>
      </w:r>
      <w:r w:rsidR="00313A0A" w:rsidRPr="00152A7C">
        <w:rPr>
          <w:rFonts w:cs="Times New Roman"/>
          <w:szCs w:val="24"/>
        </w:rPr>
        <w:t>), в том числе: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2F4BD2">
        <w:rPr>
          <w:rFonts w:cs="Times New Roman"/>
          <w:szCs w:val="24"/>
        </w:rPr>
        <w:t>1</w:t>
      </w:r>
      <w:r w:rsidR="00FA684C">
        <w:rPr>
          <w:rFonts w:cs="Times New Roman"/>
          <w:szCs w:val="24"/>
        </w:rPr>
        <w:t>6</w:t>
      </w:r>
      <w:r w:rsidR="002F4BD2">
        <w:rPr>
          <w:rFonts w:cs="Times New Roman"/>
          <w:szCs w:val="24"/>
        </w:rPr>
        <w:t xml:space="preserve"> часов</w:t>
      </w:r>
      <w:r w:rsidR="004868FB">
        <w:rPr>
          <w:rFonts w:cs="Times New Roman"/>
          <w:szCs w:val="24"/>
        </w:rPr>
        <w:t>;</w:t>
      </w:r>
    </w:p>
    <w:p w:rsidR="00313A0A" w:rsidRPr="00152A7C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="002F4BD2">
        <w:rPr>
          <w:rFonts w:cs="Times New Roman"/>
          <w:szCs w:val="24"/>
        </w:rPr>
        <w:t xml:space="preserve">  – 1</w:t>
      </w:r>
      <w:r w:rsidR="00FA684C">
        <w:rPr>
          <w:rFonts w:cs="Times New Roman"/>
          <w:szCs w:val="24"/>
        </w:rPr>
        <w:t>6</w:t>
      </w:r>
      <w:r w:rsidR="002F4BD2">
        <w:rPr>
          <w:rFonts w:cs="Times New Roman"/>
          <w:szCs w:val="24"/>
        </w:rPr>
        <w:t xml:space="preserve"> часов</w:t>
      </w:r>
      <w:r>
        <w:rPr>
          <w:rFonts w:cs="Times New Roman"/>
          <w:szCs w:val="24"/>
        </w:rPr>
        <w:t>;</w:t>
      </w:r>
    </w:p>
    <w:p w:rsidR="00313A0A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самостоятельная работа – </w:t>
      </w:r>
      <w:r w:rsidR="00FA684C">
        <w:rPr>
          <w:rFonts w:cs="Times New Roman"/>
          <w:szCs w:val="24"/>
        </w:rPr>
        <w:t>13</w:t>
      </w:r>
      <w:r w:rsidR="004868FB">
        <w:rPr>
          <w:rFonts w:cs="Times New Roman"/>
          <w:szCs w:val="24"/>
        </w:rPr>
        <w:t xml:space="preserve"> часов;</w:t>
      </w:r>
    </w:p>
    <w:p w:rsidR="004868FB" w:rsidRPr="00152A7C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27</w:t>
      </w:r>
      <w:r w:rsidR="004868FB">
        <w:rPr>
          <w:rFonts w:cs="Times New Roman"/>
          <w:szCs w:val="24"/>
        </w:rPr>
        <w:t xml:space="preserve"> часов;</w:t>
      </w:r>
    </w:p>
    <w:p w:rsidR="00313A0A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2F4BD2">
        <w:rPr>
          <w:rFonts w:cs="Times New Roman"/>
          <w:szCs w:val="24"/>
        </w:rPr>
        <w:t>экзамен.</w:t>
      </w:r>
    </w:p>
    <w:p w:rsidR="00305EBE" w:rsidRDefault="00305EBE" w:rsidP="004868FB">
      <w:pPr>
        <w:spacing w:after="0"/>
        <w:contextualSpacing/>
        <w:jc w:val="both"/>
        <w:rPr>
          <w:rFonts w:cs="Times New Roman"/>
          <w:szCs w:val="24"/>
        </w:rPr>
      </w:pP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обучения:</w:t>
      </w:r>
    </w:p>
    <w:p w:rsidR="00372790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</w:t>
      </w:r>
      <w:r w:rsidR="00372790">
        <w:rPr>
          <w:rFonts w:cs="Times New Roman"/>
          <w:szCs w:val="24"/>
        </w:rPr>
        <w:t xml:space="preserve"> единиц</w:t>
      </w:r>
      <w:r>
        <w:rPr>
          <w:rFonts w:cs="Times New Roman"/>
          <w:szCs w:val="24"/>
        </w:rPr>
        <w:t>ы (72 часа</w:t>
      </w:r>
      <w:r w:rsidR="00372790">
        <w:rPr>
          <w:rFonts w:cs="Times New Roman"/>
          <w:szCs w:val="24"/>
        </w:rPr>
        <w:t>), в том числе:</w:t>
      </w:r>
    </w:p>
    <w:p w:rsidR="00372790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 часа</w:t>
      </w:r>
      <w:r w:rsidR="00372790">
        <w:rPr>
          <w:rFonts w:cs="Times New Roman"/>
          <w:szCs w:val="24"/>
        </w:rPr>
        <w:t>;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</w:t>
      </w:r>
      <w:r w:rsidR="002F4BD2">
        <w:rPr>
          <w:rFonts w:cs="Times New Roman"/>
          <w:szCs w:val="24"/>
        </w:rPr>
        <w:t>– 4 часа</w:t>
      </w:r>
      <w:r>
        <w:rPr>
          <w:rFonts w:cs="Times New Roman"/>
          <w:szCs w:val="24"/>
        </w:rPr>
        <w:t>;</w:t>
      </w:r>
    </w:p>
    <w:p w:rsidR="00372790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 - 55</w:t>
      </w:r>
      <w:r w:rsidR="00372790">
        <w:rPr>
          <w:rFonts w:cs="Times New Roman"/>
          <w:szCs w:val="24"/>
        </w:rPr>
        <w:t xml:space="preserve"> часа;</w:t>
      </w:r>
    </w:p>
    <w:p w:rsidR="00372790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</w:t>
      </w:r>
      <w:r w:rsidR="00372790">
        <w:rPr>
          <w:rFonts w:cs="Times New Roman"/>
          <w:szCs w:val="24"/>
        </w:rPr>
        <w:t xml:space="preserve"> часов;</w:t>
      </w:r>
    </w:p>
    <w:p w:rsidR="00A873A7" w:rsidRPr="00372790" w:rsidRDefault="00372790" w:rsidP="00372790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</w:t>
      </w:r>
      <w:r w:rsidR="002F4BD2">
        <w:rPr>
          <w:rFonts w:cs="Times New Roman"/>
          <w:szCs w:val="24"/>
        </w:rPr>
        <w:t xml:space="preserve"> экзамен, контрольная работа</w:t>
      </w:r>
      <w:r>
        <w:rPr>
          <w:rFonts w:cs="Times New Roman"/>
          <w:szCs w:val="24"/>
        </w:rPr>
        <w:t>.</w:t>
      </w:r>
    </w:p>
    <w:sectPr w:rsidR="00A873A7" w:rsidRPr="00372790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0A"/>
    <w:rsid w:val="0027641F"/>
    <w:rsid w:val="002F4BD2"/>
    <w:rsid w:val="00305EBE"/>
    <w:rsid w:val="00313A0A"/>
    <w:rsid w:val="00372790"/>
    <w:rsid w:val="0037512D"/>
    <w:rsid w:val="004868FB"/>
    <w:rsid w:val="00597D91"/>
    <w:rsid w:val="005F6B4C"/>
    <w:rsid w:val="007A70DD"/>
    <w:rsid w:val="007D4444"/>
    <w:rsid w:val="00826255"/>
    <w:rsid w:val="00873FA5"/>
    <w:rsid w:val="00A873A7"/>
    <w:rsid w:val="00AC2B5C"/>
    <w:rsid w:val="00B97D51"/>
    <w:rsid w:val="00CD6BAA"/>
    <w:rsid w:val="00D82C35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Максим</cp:lastModifiedBy>
  <cp:revision>3</cp:revision>
  <dcterms:created xsi:type="dcterms:W3CDTF">2017-10-29T18:42:00Z</dcterms:created>
  <dcterms:modified xsi:type="dcterms:W3CDTF">2018-05-14T18:51:00Z</dcterms:modified>
</cp:coreProperties>
</file>