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E8704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CF5F77">
        <w:rPr>
          <w:rFonts w:ascii="Times New Roman" w:hAnsi="Times New Roman" w:cs="Times New Roman"/>
          <w:sz w:val="24"/>
          <w:szCs w:val="24"/>
        </w:rPr>
        <w:t xml:space="preserve"> 2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4CBF" w:rsidRDefault="00E87044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1E032A">
        <w:rPr>
          <w:rFonts w:ascii="Times New Roman" w:hAnsi="Times New Roman" w:cs="Times New Roman"/>
          <w:sz w:val="24"/>
          <w:szCs w:val="24"/>
        </w:rPr>
        <w:t>23</w:t>
      </w:r>
      <w:r w:rsidR="00D06585"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>.0</w:t>
      </w:r>
      <w:r w:rsidR="001E032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585" w:rsidRPr="007E3C95" w:rsidRDefault="00E87044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«Локомотивы»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4849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7044">
        <w:rPr>
          <w:rFonts w:ascii="Times New Roman" w:hAnsi="Times New Roman" w:cs="Times New Roman"/>
          <w:sz w:val="24"/>
          <w:szCs w:val="24"/>
        </w:rPr>
        <w:t>инженер</w:t>
      </w:r>
      <w:r w:rsidR="00CF5F77">
        <w:rPr>
          <w:rFonts w:ascii="Times New Roman" w:hAnsi="Times New Roman" w:cs="Times New Roman"/>
          <w:sz w:val="24"/>
          <w:szCs w:val="24"/>
        </w:rPr>
        <w:t xml:space="preserve"> путей сообщения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1E032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E8704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CF5F77">
        <w:rPr>
          <w:rFonts w:ascii="Times New Roman" w:hAnsi="Times New Roman" w:cs="Times New Roman"/>
          <w:sz w:val="24"/>
          <w:szCs w:val="24"/>
        </w:rPr>
        <w:t xml:space="preserve"> 2</w:t>
      </w:r>
      <w:r w:rsidR="00D06585" w:rsidRPr="007E3C95">
        <w:rPr>
          <w:rFonts w:ascii="Times New Roman" w:hAnsi="Times New Roman" w:cs="Times New Roman"/>
          <w:sz w:val="24"/>
          <w:szCs w:val="24"/>
        </w:rPr>
        <w:t>» (</w:t>
      </w:r>
      <w:r w:rsidR="00B95D2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95D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7044">
        <w:rPr>
          <w:rFonts w:ascii="Times New Roman" w:hAnsi="Times New Roman" w:cs="Times New Roman"/>
          <w:sz w:val="24"/>
          <w:szCs w:val="24"/>
        </w:rPr>
        <w:t>.</w:t>
      </w:r>
      <w:r w:rsidR="00D06585" w:rsidRPr="007E3C95">
        <w:rPr>
          <w:rFonts w:ascii="Times New Roman" w:hAnsi="Times New Roman" w:cs="Times New Roman"/>
          <w:sz w:val="24"/>
          <w:szCs w:val="24"/>
        </w:rPr>
        <w:t>Б.</w:t>
      </w:r>
      <w:r w:rsidR="00B95D2C">
        <w:rPr>
          <w:rFonts w:ascii="Times New Roman" w:hAnsi="Times New Roman" w:cs="Times New Roman"/>
          <w:sz w:val="24"/>
          <w:szCs w:val="24"/>
        </w:rPr>
        <w:t>2</w:t>
      </w:r>
      <w:r w:rsidR="00CF5F77">
        <w:rPr>
          <w:rFonts w:ascii="Times New Roman" w:hAnsi="Times New Roman" w:cs="Times New Roman"/>
          <w:sz w:val="24"/>
          <w:szCs w:val="24"/>
        </w:rPr>
        <w:t>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8704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части и является</w:t>
      </w:r>
      <w:r w:rsidR="00E87044">
        <w:rPr>
          <w:rFonts w:ascii="Times New Roman" w:hAnsi="Times New Roman" w:cs="Times New Roman"/>
          <w:sz w:val="24"/>
          <w:szCs w:val="24"/>
        </w:rPr>
        <w:t xml:space="preserve"> обязательной дисциплиной</w:t>
      </w:r>
      <w:r w:rsidR="00D06585"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F057A" w:rsidRPr="004F057A" w:rsidRDefault="00A7304F" w:rsidP="004F05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дисциплины «Метрология, стандартизация и сертификация» – дать будущим специалистам знания и практические навыки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ЕСКД,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</w:t>
      </w:r>
      <w:r w:rsidR="004F057A" w:rsidRPr="004F05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решаются следующие задачи: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компонент (иметь представление):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 системах менеджмента качества на основе международных стандартов серии ИСО 9000;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 технических регламентах;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 принципах нормирования </w:t>
      </w:r>
      <w:proofErr w:type="spellStart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точностных</w:t>
      </w:r>
      <w:proofErr w:type="spellEnd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параметров типовых соединений деталей машин при составлении и оформлении конструкторской документации.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компонент: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Федеральные законы «О техническом регулировании», «Об обеспечении единства измерений»;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основные понятия, термины и определения в области метрологии, стандартизации и сертификации продукции и услуг;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системы допусков и посадок, принятые в РФ и ISO;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компонент: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выбирать посадки из </w:t>
      </w:r>
      <w:proofErr w:type="gramStart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предпочтительного</w:t>
      </w:r>
      <w:proofErr w:type="gramEnd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рекомендуемых рядов;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обозначать нормы точности на сборочных и рабочих чертежах;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выбирать измерительные средства и пользоваться ими;</w:t>
      </w:r>
    </w:p>
    <w:p w:rsid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нормативной и справочной документацией в областях метрологии, стандартизации и сертификации.</w:t>
      </w:r>
    </w:p>
    <w:p w:rsidR="00D06585" w:rsidRPr="007E3C95" w:rsidRDefault="007E3C95" w:rsidP="00A7304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B4CBF">
        <w:rPr>
          <w:rFonts w:ascii="Times New Roman" w:hAnsi="Times New Roman" w:cs="Times New Roman"/>
          <w:sz w:val="24"/>
          <w:szCs w:val="24"/>
        </w:rPr>
        <w:t xml:space="preserve"> </w:t>
      </w:r>
      <w:r w:rsidR="00236AE6">
        <w:rPr>
          <w:rFonts w:ascii="Times New Roman" w:hAnsi="Times New Roman" w:cs="Times New Roman"/>
          <w:sz w:val="24"/>
          <w:szCs w:val="24"/>
        </w:rPr>
        <w:t xml:space="preserve">ОПК-9,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236AE6">
        <w:rPr>
          <w:rFonts w:ascii="Times New Roman" w:hAnsi="Times New Roman" w:cs="Times New Roman"/>
          <w:sz w:val="24"/>
          <w:szCs w:val="24"/>
        </w:rPr>
        <w:t>5</w:t>
      </w:r>
      <w:r w:rsidR="00E87044">
        <w:rPr>
          <w:rFonts w:ascii="Times New Roman" w:hAnsi="Times New Roman" w:cs="Times New Roman"/>
          <w:sz w:val="24"/>
          <w:szCs w:val="24"/>
        </w:rPr>
        <w:t>.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ЗНАТЬ: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-правовые основы метрологии, стандартизации и сертификации;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метрологические службы, обеспечивающие единство измерений;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технические средства измерений;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принципы построения международных и отечественных стандартов;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lastRenderedPageBreak/>
        <w:t>-правила пользования стандартами, комплексами стандартов и другой нормативно-технической документацией.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УМЕТЬ: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-применять методы и средства технических измерений, стандарты, технические регламенты и другие нормативные документы при оценке, контроле качества и сертификации продукции;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разрабатывать нормативно-технические документы по модернизации подвижного состава и его узлов.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ВЛАДЕТЬ:</w:t>
      </w:r>
    </w:p>
    <w:p w:rsidR="001E032A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методами и средствами технических измерений, приемами использования стандартов и других нормативных документов при оценке, контроле качества и сертификации продукции.</w:t>
      </w:r>
    </w:p>
    <w:p w:rsidR="00D06585" w:rsidRPr="007E3C95" w:rsidRDefault="007E3C95" w:rsidP="001E032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E032A" w:rsidRPr="001E032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Качество продукции</w:t>
      </w:r>
    </w:p>
    <w:p w:rsidR="001E032A" w:rsidRPr="001E032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метрологии</w:t>
      </w:r>
    </w:p>
    <w:p w:rsidR="001E032A" w:rsidRPr="001E032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взаимозаменяемости</w:t>
      </w:r>
    </w:p>
    <w:p w:rsidR="001E032A" w:rsidRDefault="00A7304F" w:rsidP="001E03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Стандартизация геометрических параметров деталей</w:t>
      </w:r>
    </w:p>
    <w:p w:rsidR="00F06DA2" w:rsidRPr="001E032A" w:rsidRDefault="00F06DA2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размерного анализа</w:t>
      </w:r>
    </w:p>
    <w:p w:rsidR="00D06585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Стандартизация полей допусков и посадок типовых соединений деталей машин</w:t>
      </w:r>
    </w:p>
    <w:p w:rsidR="004F057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стандартизации</w:t>
      </w:r>
    </w:p>
    <w:p w:rsidR="004F057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сертификации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F770CC" w:rsidRPr="007E3C95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BE1F4B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A7304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7B22A9">
        <w:rPr>
          <w:rFonts w:ascii="Times New Roman" w:hAnsi="Times New Roman" w:cs="Times New Roman"/>
          <w:sz w:val="24"/>
          <w:szCs w:val="24"/>
        </w:rPr>
        <w:t>1</w:t>
      </w:r>
      <w:r w:rsidR="00BE1F4B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5F77" w:rsidRPr="007E3C95" w:rsidRDefault="00BE1F4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CF5F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E1F4B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7304F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F770CC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0CC" w:rsidRPr="007E3C95" w:rsidRDefault="00F770CC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770CC" w:rsidRPr="007E3C95" w:rsidRDefault="00F770CC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7304F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770CC" w:rsidRDefault="00A7304F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F770CC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70CC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5F77" w:rsidRPr="007E3C95" w:rsidRDefault="00CF5F77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F770CC" w:rsidRDefault="00F770CC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F5F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770CC" w:rsidRPr="007E3C95" w:rsidRDefault="00F770CC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-4 час.</w:t>
      </w:r>
    </w:p>
    <w:p w:rsidR="00F770CC" w:rsidRPr="007E3C95" w:rsidRDefault="00F770CC" w:rsidP="00F77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A7304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7304F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F770CC" w:rsidRPr="007E3C95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770C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FDF"/>
    <w:rsid w:val="00142E74"/>
    <w:rsid w:val="001B4CBF"/>
    <w:rsid w:val="001E032A"/>
    <w:rsid w:val="00236AE6"/>
    <w:rsid w:val="00484942"/>
    <w:rsid w:val="004F057A"/>
    <w:rsid w:val="00632136"/>
    <w:rsid w:val="007B22A9"/>
    <w:rsid w:val="007E3C95"/>
    <w:rsid w:val="009E14FA"/>
    <w:rsid w:val="00A7304F"/>
    <w:rsid w:val="00B35403"/>
    <w:rsid w:val="00B95D2C"/>
    <w:rsid w:val="00BB00DD"/>
    <w:rsid w:val="00BE1F4B"/>
    <w:rsid w:val="00CA35C1"/>
    <w:rsid w:val="00CF5F77"/>
    <w:rsid w:val="00D06585"/>
    <w:rsid w:val="00D5166C"/>
    <w:rsid w:val="00E87044"/>
    <w:rsid w:val="00F06DA2"/>
    <w:rsid w:val="00F770CC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ТЭС</cp:lastModifiedBy>
  <cp:revision>2</cp:revision>
  <cp:lastPrinted>2016-02-10T06:34:00Z</cp:lastPrinted>
  <dcterms:created xsi:type="dcterms:W3CDTF">2018-05-18T13:53:00Z</dcterms:created>
  <dcterms:modified xsi:type="dcterms:W3CDTF">2018-05-18T13:53:00Z</dcterms:modified>
</cp:coreProperties>
</file>