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5B5E50" w:rsidP="005C0A86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6353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5300">
        <w:rPr>
          <w:sz w:val="28"/>
          <w:szCs w:val="28"/>
        </w:rPr>
        <w:t>ОСНОВЫ НАУЧНЫХ ИССЛ</w:t>
      </w:r>
      <w:r w:rsidR="00632193">
        <w:rPr>
          <w:sz w:val="28"/>
          <w:szCs w:val="28"/>
        </w:rPr>
        <w:t>Е</w:t>
      </w:r>
      <w:r w:rsidR="00635300">
        <w:rPr>
          <w:sz w:val="28"/>
          <w:szCs w:val="28"/>
        </w:rPr>
        <w:t>ДОВАНИЙ</w:t>
      </w:r>
      <w:r>
        <w:rPr>
          <w:sz w:val="28"/>
          <w:szCs w:val="28"/>
        </w:rPr>
        <w:t>»</w:t>
      </w:r>
      <w:r w:rsidR="00635300">
        <w:rPr>
          <w:sz w:val="28"/>
          <w:szCs w:val="28"/>
        </w:rPr>
        <w:t xml:space="preserve"> (</w:t>
      </w:r>
      <w:r w:rsidR="005C0A86">
        <w:rPr>
          <w:sz w:val="28"/>
          <w:szCs w:val="28"/>
        </w:rPr>
        <w:t>Б1</w:t>
      </w:r>
      <w:r w:rsidR="00635300">
        <w:rPr>
          <w:sz w:val="28"/>
          <w:szCs w:val="28"/>
        </w:rPr>
        <w:t>.Б.</w:t>
      </w:r>
      <w:r w:rsidR="005C0A86">
        <w:rPr>
          <w:sz w:val="28"/>
          <w:szCs w:val="28"/>
        </w:rPr>
        <w:t>30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  <w:r>
        <w:rPr>
          <w:sz w:val="28"/>
          <w:szCs w:val="28"/>
        </w:rPr>
        <w:t xml:space="preserve">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 xml:space="preserve">Подъемно-транспортные,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5C0A86" w:rsidRDefault="005C0A86" w:rsidP="00F90736">
      <w:pPr>
        <w:jc w:val="center"/>
        <w:rPr>
          <w:sz w:val="28"/>
          <w:szCs w:val="28"/>
        </w:rPr>
      </w:pP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CF454C">
        <w:rPr>
          <w:sz w:val="28"/>
          <w:szCs w:val="28"/>
        </w:rPr>
        <w:t>8</w:t>
      </w:r>
    </w:p>
    <w:p w:rsidR="00FC441A" w:rsidRDefault="0000440B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45pt;height:387.55pt">
            <v:imagedata r:id="rId8" o:title="Лист согласования для ТЭС"/>
          </v:shape>
        </w:pict>
      </w: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00440B" w:rsidRDefault="0000440B" w:rsidP="00944E22">
      <w:pPr>
        <w:jc w:val="center"/>
        <w:rPr>
          <w:b/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3750" w:rsidRPr="00F564F6" w:rsidRDefault="00F93750" w:rsidP="00F93750">
      <w:pPr>
        <w:pStyle w:val="ab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>
        <w:rPr>
          <w:rFonts w:eastAsia="Times New Roman"/>
          <w:sz w:val="28"/>
          <w:szCs w:val="28"/>
          <w:lang w:eastAsia="ru-RU"/>
        </w:rPr>
        <w:t>Основы научных исследований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856D7" w:rsidRPr="00944E22" w:rsidRDefault="003856D7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дисциплины – обучение современным методам научных исследований в соответствии со спецификой специалиста.</w:t>
      </w:r>
      <w:r w:rsidRPr="00385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Дисциплина играет фундаментальную роль в подготовке инженера механика к созданию наукоёмких технических средств и оборудования.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3856D7" w:rsidRPr="00FC1BB1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показать роль науки в инженерной деятельности;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познакомить студентов с методикой научных исследований;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научить проведению анализа состояния и перспектив развития наземных транспортно-технологических средств, их технологического оборудования и комплексов на их базе;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научить проведению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3856D7" w:rsidRPr="00B75A75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показать техническое и организационное обеспечение исследований, анализ результатов и разработку предложений по их реализации.</w:t>
      </w:r>
    </w:p>
    <w:p w:rsidR="003856D7" w:rsidRDefault="003856D7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97504" w:rsidRDefault="00F93750" w:rsidP="00434B42">
      <w:pPr>
        <w:pStyle w:val="a5"/>
        <w:ind w:firstLine="539"/>
        <w:rPr>
          <w:b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434B42" w:rsidRPr="00174D92" w:rsidRDefault="00434B42" w:rsidP="00434B42">
      <w:pPr>
        <w:pStyle w:val="a5"/>
        <w:ind w:firstLine="539"/>
        <w:rPr>
          <w:b/>
          <w:szCs w:val="28"/>
        </w:rPr>
      </w:pPr>
      <w:r w:rsidRPr="00174D92">
        <w:rPr>
          <w:b/>
          <w:szCs w:val="28"/>
        </w:rPr>
        <w:t>ЗНАТЬ</w:t>
      </w:r>
      <w:r>
        <w:rPr>
          <w:b/>
          <w:szCs w:val="28"/>
        </w:rPr>
        <w:t>:</w:t>
      </w:r>
    </w:p>
    <w:p w:rsidR="00434B42" w:rsidRPr="00434B42" w:rsidRDefault="00434B42" w:rsidP="00897504">
      <w:pPr>
        <w:pStyle w:val="a5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состояние фундаментальных и прикладных исследований в области  подъемно-транспортных, строительных и дорожных машин, </w:t>
      </w:r>
    </w:p>
    <w:p w:rsidR="00434B42" w:rsidRPr="00434B42" w:rsidRDefault="00434B42" w:rsidP="00897504">
      <w:pPr>
        <w:pStyle w:val="a5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 методику проведения научно-исследовательских работ.</w:t>
      </w:r>
    </w:p>
    <w:p w:rsidR="007A071C" w:rsidRDefault="007A071C" w:rsidP="00434B42">
      <w:pPr>
        <w:pStyle w:val="a5"/>
        <w:tabs>
          <w:tab w:val="left" w:pos="0"/>
        </w:tabs>
        <w:ind w:firstLine="567"/>
        <w:rPr>
          <w:b/>
          <w:szCs w:val="28"/>
        </w:rPr>
      </w:pPr>
    </w:p>
    <w:p w:rsidR="00434B42" w:rsidRDefault="00434B42" w:rsidP="00434B42">
      <w:pPr>
        <w:pStyle w:val="a5"/>
        <w:tabs>
          <w:tab w:val="left" w:pos="0"/>
        </w:tabs>
        <w:ind w:firstLine="567"/>
        <w:rPr>
          <w:b/>
          <w:szCs w:val="28"/>
        </w:rPr>
      </w:pPr>
      <w:r>
        <w:rPr>
          <w:b/>
          <w:szCs w:val="28"/>
        </w:rPr>
        <w:t>УМЕТЬ: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использовать методику теоретических и экспериментальных исследований;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планировать эксперимент;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выбирать технические средства для экспериментальных исследований;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проводить обработку экспериментальных данных.</w:t>
      </w:r>
    </w:p>
    <w:p w:rsidR="007A071C" w:rsidRDefault="007A071C" w:rsidP="00434B42">
      <w:pPr>
        <w:pStyle w:val="a5"/>
        <w:ind w:firstLine="567"/>
        <w:rPr>
          <w:b/>
          <w:szCs w:val="28"/>
        </w:rPr>
      </w:pPr>
    </w:p>
    <w:p w:rsidR="00434B42" w:rsidRDefault="00434B42" w:rsidP="00434B42">
      <w:pPr>
        <w:pStyle w:val="a5"/>
        <w:ind w:firstLine="567"/>
        <w:rPr>
          <w:b/>
          <w:szCs w:val="28"/>
        </w:rPr>
      </w:pPr>
      <w:r w:rsidRPr="00AF31AA">
        <w:rPr>
          <w:b/>
          <w:szCs w:val="28"/>
        </w:rPr>
        <w:t>ВЛАДЕТЬ</w:t>
      </w:r>
      <w:r>
        <w:rPr>
          <w:b/>
          <w:szCs w:val="28"/>
        </w:rPr>
        <w:t>:</w:t>
      </w:r>
    </w:p>
    <w:p w:rsidR="00897504" w:rsidRDefault="00897504" w:rsidP="00FF074C">
      <w:pPr>
        <w:pStyle w:val="a5"/>
        <w:spacing w:after="0"/>
        <w:ind w:left="0" w:firstLine="567"/>
        <w:rPr>
          <w:sz w:val="28"/>
          <w:szCs w:val="28"/>
        </w:rPr>
      </w:pPr>
      <w:r>
        <w:rPr>
          <w:b/>
          <w:szCs w:val="28"/>
        </w:rPr>
        <w:t xml:space="preserve">-  </w:t>
      </w:r>
      <w:r>
        <w:rPr>
          <w:sz w:val="28"/>
          <w:szCs w:val="28"/>
        </w:rPr>
        <w:t>м</w:t>
      </w:r>
      <w:r w:rsidRPr="007767C5">
        <w:rPr>
          <w:sz w:val="28"/>
          <w:szCs w:val="28"/>
        </w:rPr>
        <w:t>етодологи</w:t>
      </w:r>
      <w:r>
        <w:rPr>
          <w:sz w:val="28"/>
          <w:szCs w:val="28"/>
        </w:rPr>
        <w:t>ей</w:t>
      </w:r>
      <w:r w:rsidRPr="007767C5">
        <w:rPr>
          <w:sz w:val="28"/>
          <w:szCs w:val="28"/>
        </w:rPr>
        <w:t>, метод</w:t>
      </w:r>
      <w:r>
        <w:rPr>
          <w:sz w:val="28"/>
          <w:szCs w:val="28"/>
        </w:rPr>
        <w:t>ами</w:t>
      </w:r>
      <w:r w:rsidRPr="007767C5">
        <w:rPr>
          <w:sz w:val="28"/>
          <w:szCs w:val="28"/>
        </w:rPr>
        <w:t xml:space="preserve"> и методика</w:t>
      </w:r>
      <w:r>
        <w:rPr>
          <w:sz w:val="28"/>
          <w:szCs w:val="28"/>
        </w:rPr>
        <w:t>ми</w:t>
      </w:r>
      <w:r w:rsidRPr="007767C5">
        <w:rPr>
          <w:sz w:val="28"/>
          <w:szCs w:val="28"/>
        </w:rPr>
        <w:t xml:space="preserve"> ведения научных исследований</w:t>
      </w:r>
      <w:r>
        <w:rPr>
          <w:sz w:val="28"/>
          <w:szCs w:val="28"/>
        </w:rPr>
        <w:t>;</w:t>
      </w:r>
    </w:p>
    <w:p w:rsidR="00897504" w:rsidRDefault="00897504" w:rsidP="00FF074C">
      <w:pPr>
        <w:pStyle w:val="a5"/>
        <w:spacing w:after="0"/>
        <w:ind w:left="0" w:firstLine="567"/>
        <w:rPr>
          <w:sz w:val="28"/>
          <w:szCs w:val="28"/>
        </w:rPr>
      </w:pPr>
      <w:r>
        <w:rPr>
          <w:b/>
          <w:szCs w:val="28"/>
        </w:rPr>
        <w:t xml:space="preserve">- </w:t>
      </w:r>
      <w:r>
        <w:rPr>
          <w:sz w:val="28"/>
          <w:szCs w:val="28"/>
        </w:rPr>
        <w:t>основами теоретических, логических и экспериментальных исследований;</w:t>
      </w:r>
    </w:p>
    <w:p w:rsidR="00897504" w:rsidRDefault="00897504" w:rsidP="00FF074C">
      <w:pPr>
        <w:pStyle w:val="a5"/>
        <w:spacing w:after="0"/>
        <w:ind w:left="0" w:firstLine="567"/>
        <w:rPr>
          <w:bCs/>
          <w:sz w:val="28"/>
          <w:szCs w:val="28"/>
        </w:rPr>
      </w:pPr>
      <w:r>
        <w:rPr>
          <w:b/>
          <w:szCs w:val="28"/>
        </w:rPr>
        <w:t>-</w:t>
      </w:r>
      <w:r>
        <w:rPr>
          <w:sz w:val="28"/>
          <w:szCs w:val="28"/>
        </w:rPr>
        <w:t xml:space="preserve"> к</w:t>
      </w:r>
      <w:r w:rsidRPr="007767C5">
        <w:rPr>
          <w:bCs/>
          <w:sz w:val="28"/>
          <w:szCs w:val="28"/>
        </w:rPr>
        <w:t>омпьютерны</w:t>
      </w:r>
      <w:r>
        <w:rPr>
          <w:bCs/>
          <w:sz w:val="28"/>
          <w:szCs w:val="28"/>
        </w:rPr>
        <w:t>ми</w:t>
      </w:r>
      <w:r w:rsidRPr="007767C5">
        <w:rPr>
          <w:bCs/>
          <w:sz w:val="28"/>
          <w:szCs w:val="28"/>
        </w:rPr>
        <w:t xml:space="preserve"> технологи</w:t>
      </w:r>
      <w:r>
        <w:rPr>
          <w:bCs/>
          <w:sz w:val="28"/>
          <w:szCs w:val="28"/>
        </w:rPr>
        <w:t>ями</w:t>
      </w:r>
      <w:r w:rsidRPr="007767C5">
        <w:rPr>
          <w:bCs/>
          <w:sz w:val="28"/>
          <w:szCs w:val="28"/>
        </w:rPr>
        <w:t xml:space="preserve"> в научных исследованиях</w:t>
      </w:r>
      <w:r>
        <w:rPr>
          <w:bCs/>
          <w:sz w:val="28"/>
          <w:szCs w:val="28"/>
        </w:rPr>
        <w:t>.</w:t>
      </w:r>
    </w:p>
    <w:p w:rsidR="00F93750" w:rsidRDefault="00F93750" w:rsidP="00F93750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94190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Calibri"/>
          <w:sz w:val="28"/>
          <w:szCs w:val="28"/>
        </w:rPr>
        <w:t>общекультурных</w:t>
      </w:r>
      <w:r w:rsidRPr="00894190">
        <w:rPr>
          <w:b/>
          <w:bCs/>
          <w:sz w:val="28"/>
          <w:szCs w:val="28"/>
        </w:rPr>
        <w:t xml:space="preserve"> компетенций</w:t>
      </w:r>
      <w:r w:rsidRPr="00894190">
        <w:rPr>
          <w:bCs/>
          <w:sz w:val="28"/>
          <w:szCs w:val="28"/>
        </w:rPr>
        <w:t>:</w:t>
      </w:r>
    </w:p>
    <w:p w:rsidR="00F93750" w:rsidRDefault="00F93750" w:rsidP="00F93750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1F36A2">
        <w:rPr>
          <w:sz w:val="28"/>
          <w:szCs w:val="28"/>
        </w:rPr>
        <w:t xml:space="preserve">способностью к абстрактному мышлению, анализу, синтезу </w:t>
      </w:r>
      <w:r w:rsidRPr="001F36A2">
        <w:rPr>
          <w:sz w:val="28"/>
          <w:szCs w:val="28"/>
          <w:lang w:eastAsia="en-US" w:bidi="en-US"/>
        </w:rPr>
        <w:t>(</w:t>
      </w:r>
      <w:r w:rsidRPr="001F36A2">
        <w:rPr>
          <w:sz w:val="28"/>
          <w:szCs w:val="28"/>
          <w:lang w:val="en-US" w:eastAsia="en-US" w:bidi="en-US"/>
        </w:rPr>
        <w:t>OK</w:t>
      </w:r>
      <w:r w:rsidRPr="001F36A2">
        <w:rPr>
          <w:sz w:val="28"/>
          <w:szCs w:val="28"/>
          <w:lang w:eastAsia="en-US" w:bidi="en-US"/>
        </w:rPr>
        <w:t>-</w:t>
      </w:r>
      <w:r w:rsidRPr="001F36A2">
        <w:rPr>
          <w:sz w:val="28"/>
          <w:szCs w:val="28"/>
        </w:rPr>
        <w:t>1);</w:t>
      </w:r>
    </w:p>
    <w:p w:rsidR="00F93750" w:rsidRPr="00C57CED" w:rsidRDefault="00F93750" w:rsidP="00F93750">
      <w:pPr>
        <w:pStyle w:val="20"/>
        <w:shd w:val="clear" w:color="auto" w:fill="auto"/>
        <w:spacing w:line="240" w:lineRule="auto"/>
        <w:ind w:firstLine="760"/>
        <w:rPr>
          <w:b/>
          <w:sz w:val="28"/>
          <w:szCs w:val="28"/>
        </w:rPr>
      </w:pPr>
      <w:r w:rsidRPr="00C57CED">
        <w:rPr>
          <w:b/>
          <w:sz w:val="28"/>
          <w:szCs w:val="28"/>
        </w:rPr>
        <w:t>общепрофессиональных компетенций</w:t>
      </w:r>
    </w:p>
    <w:p w:rsidR="00F93750" w:rsidRPr="001F36A2" w:rsidRDefault="00F93750" w:rsidP="00F93750">
      <w:pPr>
        <w:ind w:left="720"/>
        <w:jc w:val="both"/>
        <w:rPr>
          <w:b/>
          <w:sz w:val="28"/>
          <w:szCs w:val="28"/>
        </w:rPr>
      </w:pPr>
      <w:r w:rsidRPr="001F36A2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способностью сознавать опасности и угрозы, возникающие в этом процессе, способностью соблюдать основные требования информационной безопасности, в том числе защиты государственной тайны (ОПК-7);</w:t>
      </w:r>
      <w:r w:rsidRPr="001F36A2">
        <w:rPr>
          <w:b/>
          <w:sz w:val="28"/>
          <w:szCs w:val="28"/>
        </w:rPr>
        <w:t xml:space="preserve"> </w:t>
      </w:r>
    </w:p>
    <w:p w:rsidR="00F93750" w:rsidRPr="001F36A2" w:rsidRDefault="00F93750" w:rsidP="00F93750">
      <w:pPr>
        <w:ind w:left="720"/>
        <w:jc w:val="both"/>
        <w:rPr>
          <w:b/>
          <w:sz w:val="28"/>
          <w:szCs w:val="28"/>
        </w:rPr>
      </w:pPr>
      <w:r w:rsidRPr="001F36A2">
        <w:rPr>
          <w:b/>
          <w:sz w:val="28"/>
          <w:szCs w:val="28"/>
        </w:rPr>
        <w:t>профессиональными компетенциями (ПК):</w:t>
      </w:r>
    </w:p>
    <w:p w:rsidR="00F93750" w:rsidRPr="001F36A2" w:rsidRDefault="00F93750" w:rsidP="00F93750">
      <w:pPr>
        <w:pStyle w:val="33"/>
        <w:shd w:val="clear" w:color="auto" w:fill="auto"/>
        <w:spacing w:line="240" w:lineRule="auto"/>
        <w:rPr>
          <w:sz w:val="28"/>
          <w:szCs w:val="28"/>
        </w:rPr>
      </w:pPr>
      <w:bookmarkStart w:id="0" w:name="bookmark20"/>
      <w:r>
        <w:rPr>
          <w:sz w:val="28"/>
          <w:szCs w:val="28"/>
        </w:rPr>
        <w:t xml:space="preserve">          </w:t>
      </w:r>
      <w:r w:rsidRPr="001F36A2">
        <w:rPr>
          <w:sz w:val="28"/>
          <w:szCs w:val="28"/>
        </w:rPr>
        <w:t>проектно-конструкторская деятельность:</w:t>
      </w:r>
      <w:bookmarkEnd w:id="0"/>
    </w:p>
    <w:p w:rsidR="00F93750" w:rsidRPr="001F36A2" w:rsidRDefault="00F93750" w:rsidP="00F93750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1F36A2">
        <w:rPr>
          <w:sz w:val="28"/>
          <w:szCs w:val="28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</w:t>
      </w:r>
      <w:r>
        <w:rPr>
          <w:sz w:val="28"/>
          <w:szCs w:val="28"/>
        </w:rPr>
        <w:t xml:space="preserve"> и комплексов на их базе (ПК-4).</w:t>
      </w:r>
    </w:p>
    <w:p w:rsidR="00F93750" w:rsidRPr="00E7589C" w:rsidRDefault="00F93750" w:rsidP="00F93750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F93750" w:rsidRPr="00E7589C" w:rsidRDefault="00F93750" w:rsidP="00F93750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A21C0E" w:rsidP="005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6041" w:rsidRPr="001677F9">
        <w:rPr>
          <w:sz w:val="28"/>
          <w:szCs w:val="28"/>
        </w:rPr>
        <w:t xml:space="preserve">Дисциплина </w:t>
      </w:r>
      <w:r w:rsidR="005B6041">
        <w:rPr>
          <w:sz w:val="28"/>
          <w:szCs w:val="28"/>
        </w:rPr>
        <w:t>«Основы научных исследований</w:t>
      </w:r>
      <w:r w:rsidR="005B6041" w:rsidRPr="001677F9">
        <w:rPr>
          <w:sz w:val="28"/>
          <w:szCs w:val="28"/>
        </w:rPr>
        <w:t xml:space="preserve">» </w:t>
      </w:r>
      <w:r w:rsidR="005B6041" w:rsidRPr="00865FA2">
        <w:rPr>
          <w:sz w:val="28"/>
          <w:szCs w:val="28"/>
        </w:rPr>
        <w:t>(Б1.Б.</w:t>
      </w:r>
      <w:r w:rsidR="005B6041">
        <w:rPr>
          <w:sz w:val="28"/>
          <w:szCs w:val="28"/>
        </w:rPr>
        <w:t>30</w:t>
      </w:r>
      <w:r w:rsidR="005B6041" w:rsidRPr="00865FA2">
        <w:rPr>
          <w:sz w:val="28"/>
          <w:szCs w:val="28"/>
        </w:rPr>
        <w:t xml:space="preserve">) </w:t>
      </w:r>
      <w:r w:rsidR="005B6041" w:rsidRPr="001677F9">
        <w:rPr>
          <w:sz w:val="28"/>
          <w:szCs w:val="28"/>
        </w:rPr>
        <w:t>относится к базовой части и является обязательной</w:t>
      </w:r>
      <w:r w:rsidR="005B6041">
        <w:rPr>
          <w:sz w:val="28"/>
          <w:szCs w:val="28"/>
        </w:rPr>
        <w:t>.</w:t>
      </w: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B6041" w:rsidRPr="00D3480E" w:rsidTr="00AA55DA">
        <w:trPr>
          <w:jc w:val="center"/>
        </w:trPr>
        <w:tc>
          <w:tcPr>
            <w:tcW w:w="5353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6041" w:rsidRPr="00D3480E" w:rsidTr="00AA55DA">
        <w:trPr>
          <w:trHeight w:val="1646"/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5B6041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5B6041" w:rsidRPr="00D3480E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32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32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6041" w:rsidRPr="00D3480E" w:rsidRDefault="005160D6" w:rsidP="00AA55DA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08640A">
              <w:t>1</w:t>
            </w:r>
          </w:p>
        </w:tc>
        <w:tc>
          <w:tcPr>
            <w:tcW w:w="2092" w:type="dxa"/>
            <w:vAlign w:val="center"/>
          </w:tcPr>
          <w:p w:rsidR="005B6041" w:rsidRPr="00D3480E" w:rsidRDefault="005160D6" w:rsidP="00AA55DA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08640A">
              <w:t>1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5B6041" w:rsidRDefault="0008640A" w:rsidP="00AA55DA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  <w:tc>
          <w:tcPr>
            <w:tcW w:w="2092" w:type="dxa"/>
            <w:vAlign w:val="center"/>
          </w:tcPr>
          <w:p w:rsidR="005B6041" w:rsidRDefault="00794142" w:rsidP="00AA55DA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3369DA" w:rsidRDefault="003369DA" w:rsidP="003369DA">
      <w:pPr>
        <w:tabs>
          <w:tab w:val="left" w:pos="851"/>
        </w:tabs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B6041" w:rsidRPr="00D3480E" w:rsidTr="00AA55DA">
        <w:trPr>
          <w:jc w:val="center"/>
        </w:trPr>
        <w:tc>
          <w:tcPr>
            <w:tcW w:w="5353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6041" w:rsidRPr="00D3480E" w:rsidTr="00AA55DA">
        <w:trPr>
          <w:trHeight w:val="1646"/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5B6041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5B6041" w:rsidRPr="00D3480E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2092" w:type="dxa"/>
            <w:vAlign w:val="center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5B6041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  <w:tc>
          <w:tcPr>
            <w:tcW w:w="2092" w:type="dxa"/>
            <w:vAlign w:val="center"/>
          </w:tcPr>
          <w:p w:rsidR="005B6041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5B6041" w:rsidRDefault="005B604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897504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D7251" w:rsidRPr="007767C5" w:rsidRDefault="007D7251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  <w:szCs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методы и методика ведения научных исследований</w:t>
            </w:r>
          </w:p>
          <w:p w:rsidR="007D7251" w:rsidRPr="00C00ED5" w:rsidRDefault="007D7251" w:rsidP="00021E24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7D7251" w:rsidRPr="007767C5" w:rsidRDefault="007D7251" w:rsidP="005B6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sz w:val="28"/>
                <w:szCs w:val="28"/>
              </w:rPr>
              <w:t>Введение.</w:t>
            </w:r>
            <w:r w:rsidRPr="007767C5">
              <w:rPr>
                <w:iCs/>
                <w:szCs w:val="22"/>
              </w:rPr>
              <w:t xml:space="preserve"> </w:t>
            </w:r>
            <w:r w:rsidRPr="007767C5">
              <w:rPr>
                <w:iCs/>
                <w:sz w:val="28"/>
                <w:szCs w:val="28"/>
              </w:rPr>
              <w:t>Наука в современном обществе. Организация научно-исследовательской работы. Фундамен-тальные и прикладные научные исследования.  Наукоемкие технологии, средства и оборудование. Основные понятия научных знаний: гипотеза, факт, теория. Этапы научных исследований. Основные черты научных знаний и их отличие от спекулятивных рассуждений. Теоретические и экспериментальные научные исследования.</w:t>
            </w:r>
            <w:r w:rsidR="004338EB">
              <w:rPr>
                <w:iCs/>
                <w:sz w:val="28"/>
                <w:szCs w:val="28"/>
              </w:rPr>
              <w:t xml:space="preserve"> Контроль за организацией и проведением проектирования, эксплуатацией  и исследований наземных транспортно-технологических машин. Прогнозирование развития наземных транспортно-технологических машин.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D7251" w:rsidRPr="00C00ED5" w:rsidRDefault="007D7251" w:rsidP="00021E24">
            <w:pPr>
              <w:rPr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экспериментальных исследований</w:t>
            </w:r>
          </w:p>
        </w:tc>
        <w:tc>
          <w:tcPr>
            <w:tcW w:w="5917" w:type="dxa"/>
          </w:tcPr>
          <w:p w:rsidR="007D7251" w:rsidRPr="007D7251" w:rsidRDefault="007D7251" w:rsidP="004C226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7D7251">
              <w:rPr>
                <w:b w:val="0"/>
                <w:iCs/>
                <w:sz w:val="28"/>
                <w:szCs w:val="28"/>
              </w:rPr>
              <w:t>П</w:t>
            </w:r>
            <w:r>
              <w:rPr>
                <w:b w:val="0"/>
                <w:iCs/>
                <w:sz w:val="28"/>
                <w:szCs w:val="28"/>
              </w:rPr>
              <w:t>ланирование эксперимента. Аппаратура для проведения экспери</w:t>
            </w:r>
            <w:r w:rsidRPr="007D7251">
              <w:rPr>
                <w:b w:val="0"/>
                <w:iCs/>
                <w:sz w:val="28"/>
                <w:szCs w:val="28"/>
              </w:rPr>
              <w:t>ментальных исследова</w:t>
            </w:r>
            <w:r>
              <w:rPr>
                <w:b w:val="0"/>
                <w:iCs/>
                <w:sz w:val="28"/>
                <w:szCs w:val="28"/>
              </w:rPr>
              <w:t>ний. Модели</w:t>
            </w:r>
            <w:r w:rsidRPr="007D7251">
              <w:rPr>
                <w:b w:val="0"/>
                <w:iCs/>
                <w:sz w:val="28"/>
                <w:szCs w:val="28"/>
              </w:rPr>
              <w:t>рование в экспериментальных иссле-дованиях.</w:t>
            </w:r>
            <w:r w:rsidRPr="007D7251">
              <w:rPr>
                <w:b w:val="0"/>
                <w:iCs/>
              </w:rPr>
              <w:t xml:space="preserve"> </w:t>
            </w:r>
            <w:r w:rsidRPr="007D7251">
              <w:rPr>
                <w:b w:val="0"/>
                <w:iCs/>
                <w:sz w:val="28"/>
                <w:szCs w:val="28"/>
              </w:rPr>
              <w:t>Основы теории ошибок. Обработка результатов измерений на основе наименьших квадратов.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D7251" w:rsidRPr="00C00ED5" w:rsidRDefault="007D7251" w:rsidP="00021E24">
            <w:pPr>
              <w:rPr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исследований</w:t>
            </w:r>
          </w:p>
        </w:tc>
        <w:tc>
          <w:tcPr>
            <w:tcW w:w="5917" w:type="dxa"/>
          </w:tcPr>
          <w:p w:rsidR="007D7251" w:rsidRPr="00C00ED5" w:rsidRDefault="007D7251" w:rsidP="00C00ED5">
            <w:pPr>
              <w:jc w:val="both"/>
              <w:rPr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t>Теоре</w:t>
            </w:r>
            <w:r>
              <w:rPr>
                <w:iCs/>
                <w:sz w:val="28"/>
                <w:szCs w:val="28"/>
              </w:rPr>
              <w:t>тические исследования. Выбор мо</w:t>
            </w:r>
            <w:r w:rsidRPr="007767C5">
              <w:rPr>
                <w:iCs/>
                <w:sz w:val="28"/>
                <w:szCs w:val="28"/>
              </w:rPr>
              <w:t>дели. Описание модели в рамках теории. Преобразова</w:t>
            </w:r>
            <w:r>
              <w:rPr>
                <w:iCs/>
                <w:sz w:val="28"/>
                <w:szCs w:val="28"/>
              </w:rPr>
              <w:t>ние описаний модели в рам</w:t>
            </w:r>
            <w:r w:rsidRPr="007767C5">
              <w:rPr>
                <w:iCs/>
                <w:sz w:val="28"/>
                <w:szCs w:val="28"/>
              </w:rPr>
              <w:t>ках теории.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D7251" w:rsidRPr="00C00ED5" w:rsidRDefault="004338EB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логических </w:t>
            </w:r>
            <w:r>
              <w:rPr>
                <w:sz w:val="28"/>
                <w:szCs w:val="28"/>
              </w:rPr>
              <w:lastRenderedPageBreak/>
              <w:t>исследований</w:t>
            </w:r>
          </w:p>
        </w:tc>
        <w:tc>
          <w:tcPr>
            <w:tcW w:w="5917" w:type="dxa"/>
          </w:tcPr>
          <w:p w:rsidR="007D7251" w:rsidRPr="007767C5" w:rsidRDefault="007D7251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iCs/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lastRenderedPageBreak/>
              <w:t>Логические методы решения проблемы. Вы</w:t>
            </w:r>
            <w:r w:rsidRPr="007767C5">
              <w:rPr>
                <w:iCs/>
                <w:sz w:val="28"/>
                <w:szCs w:val="28"/>
              </w:rPr>
              <w:lastRenderedPageBreak/>
              <w:t>бор аксиом и постулатов. Логическое оперирование аксиомами. Построение логических выводов.</w:t>
            </w:r>
          </w:p>
          <w:p w:rsidR="007D7251" w:rsidRPr="00C00ED5" w:rsidRDefault="007D7251" w:rsidP="00D84D71">
            <w:pPr>
              <w:jc w:val="both"/>
              <w:rPr>
                <w:sz w:val="28"/>
                <w:szCs w:val="28"/>
              </w:rPr>
            </w:pPr>
          </w:p>
        </w:tc>
      </w:tr>
      <w:tr w:rsidR="007D7251" w:rsidRPr="00C00ED5" w:rsidTr="00C00ED5">
        <w:tc>
          <w:tcPr>
            <w:tcW w:w="959" w:type="dxa"/>
          </w:tcPr>
          <w:p w:rsidR="007D7251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7D7251" w:rsidRDefault="007D7251" w:rsidP="00C27BFC">
            <w:pPr>
              <w:rPr>
                <w:sz w:val="28"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технологии в научных исследованиях</w:t>
            </w:r>
          </w:p>
        </w:tc>
        <w:tc>
          <w:tcPr>
            <w:tcW w:w="5917" w:type="dxa"/>
          </w:tcPr>
          <w:p w:rsidR="007D7251" w:rsidRPr="00C00ED5" w:rsidRDefault="007D7251" w:rsidP="00D84D71">
            <w:pPr>
              <w:jc w:val="both"/>
              <w:rPr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t>Обобщенная логическая схема научного исследования цели создания АСНИ. Структура АСНИ. Элементы типовых схем АСНИ. Программные средства для обработки эксперимен</w:t>
            </w:r>
            <w:r>
              <w:rPr>
                <w:iCs/>
                <w:sz w:val="28"/>
                <w:szCs w:val="28"/>
              </w:rPr>
              <w:t>тальных иссле</w:t>
            </w:r>
            <w:r w:rsidRPr="007767C5">
              <w:rPr>
                <w:iCs/>
                <w:sz w:val="28"/>
                <w:szCs w:val="28"/>
              </w:rPr>
              <w:t>дований. Виртуальное моделирование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</w:tbl>
    <w:p w:rsidR="00897504" w:rsidRDefault="00897504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</w:t>
      </w:r>
      <w:r w:rsidR="00897504">
        <w:rPr>
          <w:sz w:val="28"/>
          <w:szCs w:val="28"/>
        </w:rPr>
        <w:t>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п/п</w:t>
            </w:r>
          </w:p>
        </w:tc>
        <w:tc>
          <w:tcPr>
            <w:tcW w:w="353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Л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ПЗ</w:t>
            </w:r>
          </w:p>
        </w:tc>
        <w:tc>
          <w:tcPr>
            <w:tcW w:w="127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5B6041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СРС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353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3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1</w:t>
            </w:r>
          </w:p>
        </w:tc>
        <w:tc>
          <w:tcPr>
            <w:tcW w:w="3535" w:type="dxa"/>
          </w:tcPr>
          <w:p w:rsidR="005B6041" w:rsidRPr="007767C5" w:rsidRDefault="005B6041" w:rsidP="00AA5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методы и методика ведения научных исследований</w:t>
            </w:r>
          </w:p>
          <w:p w:rsidR="005B6041" w:rsidRPr="00487A52" w:rsidRDefault="005B6041" w:rsidP="00AA55DA"/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2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>Основы экспериментальных исследований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3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исследований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4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 xml:space="preserve">Основы </w:t>
            </w:r>
            <w:r>
              <w:rPr>
                <w:bCs/>
                <w:color w:val="000000"/>
                <w:sz w:val="28"/>
                <w:szCs w:val="28"/>
              </w:rPr>
              <w:t xml:space="preserve">логических </w:t>
            </w:r>
            <w:r w:rsidRPr="007767C5">
              <w:rPr>
                <w:bCs/>
                <w:color w:val="000000"/>
                <w:sz w:val="28"/>
                <w:szCs w:val="28"/>
              </w:rPr>
              <w:t>исследований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>
              <w:t>5</w:t>
            </w:r>
          </w:p>
        </w:tc>
        <w:tc>
          <w:tcPr>
            <w:tcW w:w="3535" w:type="dxa"/>
          </w:tcPr>
          <w:p w:rsidR="005B6041" w:rsidRPr="007767C5" w:rsidRDefault="005B6041" w:rsidP="00AA55DA">
            <w:pPr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технологии в научных исследованиях</w:t>
            </w: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B6041" w:rsidRDefault="005B6041" w:rsidP="00AA55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4786" w:type="dxa"/>
            <w:gridSpan w:val="2"/>
          </w:tcPr>
          <w:p w:rsidR="005B6041" w:rsidRPr="00487A52" w:rsidRDefault="005B6041" w:rsidP="00AA55DA">
            <w:pPr>
              <w:jc w:val="right"/>
              <w:rPr>
                <w:b/>
              </w:rPr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16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794142" w:rsidRDefault="00794142" w:rsidP="00903AAF">
      <w:pPr>
        <w:rPr>
          <w:sz w:val="28"/>
          <w:szCs w:val="28"/>
        </w:rPr>
      </w:pPr>
    </w:p>
    <w:p w:rsidR="00903AAF" w:rsidRDefault="00897504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94142" w:rsidRDefault="00794142" w:rsidP="00903AAF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п/п</w:t>
            </w:r>
          </w:p>
        </w:tc>
        <w:tc>
          <w:tcPr>
            <w:tcW w:w="353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353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t>1</w:t>
            </w:r>
          </w:p>
        </w:tc>
        <w:tc>
          <w:tcPr>
            <w:tcW w:w="3535" w:type="dxa"/>
          </w:tcPr>
          <w:p w:rsidR="005B6041" w:rsidRPr="00D3480E" w:rsidRDefault="005B6041" w:rsidP="00B2596A">
            <w:r w:rsidRPr="004E3C47">
              <w:rPr>
                <w:sz w:val="28"/>
                <w:szCs w:val="28"/>
              </w:rPr>
              <w:t xml:space="preserve">Основы </w:t>
            </w:r>
            <w:r w:rsidR="00B2596A">
              <w:rPr>
                <w:sz w:val="28"/>
                <w:szCs w:val="28"/>
              </w:rPr>
              <w:t>экспериментальных исследований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t>2</w:t>
            </w:r>
          </w:p>
        </w:tc>
        <w:tc>
          <w:tcPr>
            <w:tcW w:w="3535" w:type="dxa"/>
          </w:tcPr>
          <w:p w:rsidR="005B6041" w:rsidRPr="00D3480E" w:rsidRDefault="00B2596A" w:rsidP="00AA55DA">
            <w:r>
              <w:rPr>
                <w:sz w:val="28"/>
                <w:szCs w:val="28"/>
              </w:rPr>
              <w:t>Основы теоретических и логических исследований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t>3</w:t>
            </w:r>
          </w:p>
        </w:tc>
        <w:tc>
          <w:tcPr>
            <w:tcW w:w="3535" w:type="dxa"/>
          </w:tcPr>
          <w:p w:rsidR="005B6041" w:rsidRPr="00D3480E" w:rsidRDefault="009C268E" w:rsidP="009C268E">
            <w:r>
              <w:rPr>
                <w:bCs/>
                <w:color w:val="000000"/>
                <w:sz w:val="28"/>
                <w:szCs w:val="28"/>
              </w:rPr>
              <w:t>Контрольная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4786" w:type="dxa"/>
            <w:gridSpan w:val="2"/>
          </w:tcPr>
          <w:p w:rsidR="005B6041" w:rsidRPr="00D3480E" w:rsidRDefault="005B6041" w:rsidP="00AA55DA">
            <w:pPr>
              <w:jc w:val="right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897504" w:rsidRPr="00E84F43" w:rsidTr="0031524B">
        <w:trPr>
          <w:jc w:val="center"/>
        </w:trPr>
        <w:tc>
          <w:tcPr>
            <w:tcW w:w="675" w:type="dxa"/>
            <w:shd w:val="clear" w:color="auto" w:fill="auto"/>
          </w:tcPr>
          <w:p w:rsidR="00897504" w:rsidRPr="009F761D" w:rsidRDefault="00897504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97504" w:rsidRPr="007767C5" w:rsidRDefault="00897504" w:rsidP="009A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  <w:szCs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методы и методика ведения научных исследований</w:t>
            </w:r>
          </w:p>
          <w:p w:rsidR="00897504" w:rsidRPr="00607996" w:rsidRDefault="00897504" w:rsidP="009A3A0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7504" w:rsidRPr="00E84F43" w:rsidRDefault="00897504" w:rsidP="00897504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897504" w:rsidRPr="00E84F43" w:rsidRDefault="00897504" w:rsidP="008975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2011, 256 с.</w:t>
            </w: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экспериментальных исследований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</w:t>
            </w:r>
            <w:r w:rsidR="004338EB">
              <w:rPr>
                <w:sz w:val="28"/>
                <w:szCs w:val="28"/>
              </w:rPr>
              <w:t xml:space="preserve">, </w:t>
            </w:r>
            <w:r w:rsidR="000031E2">
              <w:rPr>
                <w:sz w:val="28"/>
                <w:szCs w:val="28"/>
              </w:rPr>
              <w:t>256 с.</w:t>
            </w:r>
          </w:p>
          <w:p w:rsidR="00903AAF" w:rsidRPr="009F761D" w:rsidRDefault="00903AAF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</w:p>
        </w:tc>
      </w:tr>
      <w:tr w:rsidR="00903AAF" w:rsidRPr="009F761D" w:rsidTr="00E84F43">
        <w:trPr>
          <w:trHeight w:val="2455"/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исследований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2011.</w:t>
            </w:r>
          </w:p>
          <w:p w:rsidR="00903AAF" w:rsidRPr="009F761D" w:rsidRDefault="00903AAF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 xml:space="preserve">Основы </w:t>
            </w:r>
            <w:r>
              <w:rPr>
                <w:bCs/>
                <w:color w:val="000000"/>
                <w:sz w:val="28"/>
                <w:szCs w:val="28"/>
              </w:rPr>
              <w:t>логических</w:t>
            </w:r>
            <w:r w:rsidRPr="007767C5">
              <w:rPr>
                <w:bCs/>
                <w:color w:val="000000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2011.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технологии в научных исследованиях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2011.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670FE4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97504" w:rsidRPr="00372721" w:rsidRDefault="00897504" w:rsidP="00670FE4">
      <w:pPr>
        <w:ind w:firstLine="851"/>
        <w:jc w:val="center"/>
        <w:rPr>
          <w:b/>
          <w:bCs/>
          <w:sz w:val="28"/>
          <w:szCs w:val="28"/>
        </w:rPr>
      </w:pPr>
    </w:p>
    <w:p w:rsidR="00483526" w:rsidRDefault="00483526" w:rsidP="0048352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«Основы научных исследований»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Pr="00483526" w:rsidRDefault="00670FE4" w:rsidP="00670FE4">
      <w:pPr>
        <w:ind w:firstLine="851"/>
        <w:rPr>
          <w:bCs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5B6041" w:rsidRPr="005B6041" w:rsidRDefault="00714537" w:rsidP="005B6041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5B6041" w:rsidRPr="005B6041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5B6041" w:rsidRPr="005B6041" w:rsidRDefault="005B6041" w:rsidP="005B6041">
      <w:pPr>
        <w:ind w:firstLine="851"/>
        <w:jc w:val="center"/>
        <w:rPr>
          <w:b/>
          <w:sz w:val="28"/>
          <w:szCs w:val="28"/>
        </w:rPr>
      </w:pPr>
      <w:r w:rsidRPr="005B6041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5B6041" w:rsidRDefault="005B6041" w:rsidP="005B6041">
      <w:pPr>
        <w:ind w:firstLine="851"/>
        <w:jc w:val="center"/>
        <w:rPr>
          <w:b/>
          <w:sz w:val="28"/>
          <w:szCs w:val="28"/>
        </w:rPr>
      </w:pPr>
      <w:r w:rsidRPr="005B6041">
        <w:rPr>
          <w:b/>
          <w:sz w:val="28"/>
          <w:szCs w:val="28"/>
        </w:rPr>
        <w:t>необходимых для освоения дисциплины</w:t>
      </w:r>
    </w:p>
    <w:p w:rsidR="005B6041" w:rsidRDefault="005B6041" w:rsidP="005B6041">
      <w:pPr>
        <w:ind w:firstLine="851"/>
        <w:jc w:val="center"/>
        <w:rPr>
          <w:bCs/>
          <w:i/>
          <w:sz w:val="28"/>
          <w:szCs w:val="28"/>
        </w:rPr>
      </w:pPr>
    </w:p>
    <w:p w:rsidR="005B6041" w:rsidRDefault="005B6041" w:rsidP="005B604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B6041" w:rsidRPr="00A6647A" w:rsidRDefault="00D075EF" w:rsidP="005B6041">
      <w:pPr>
        <w:pStyle w:val="30"/>
        <w:ind w:left="1080" w:right="-6"/>
        <w:rPr>
          <w:sz w:val="28"/>
          <w:szCs w:val="28"/>
        </w:rPr>
      </w:pPr>
      <w:r>
        <w:rPr>
          <w:sz w:val="28"/>
          <w:szCs w:val="28"/>
        </w:rPr>
        <w:t>1</w:t>
      </w:r>
      <w:r w:rsidR="005B6041" w:rsidRPr="00A6647A">
        <w:rPr>
          <w:sz w:val="28"/>
          <w:szCs w:val="28"/>
        </w:rPr>
        <w:t xml:space="preserve">. Основы научных исследований: учебное пособие  / Быков В.П.. – СПб: ПГУПС, </w:t>
      </w:r>
      <w:r>
        <w:rPr>
          <w:sz w:val="28"/>
          <w:szCs w:val="28"/>
        </w:rPr>
        <w:t>2015-66с</w:t>
      </w:r>
      <w:r w:rsidR="005B6041" w:rsidRPr="00A6647A">
        <w:rPr>
          <w:sz w:val="28"/>
          <w:szCs w:val="28"/>
        </w:rPr>
        <w:t xml:space="preserve">. </w:t>
      </w:r>
    </w:p>
    <w:p w:rsidR="005B6041" w:rsidRDefault="005B6041" w:rsidP="005B6041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B6041" w:rsidRDefault="005B6041" w:rsidP="005B6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Быков В.В., Быков В.П. Исследовательское проектирование. –М.: Машиностроение, 2011.</w:t>
      </w:r>
    </w:p>
    <w:p w:rsidR="005B6041" w:rsidRPr="00104973" w:rsidRDefault="005B6041" w:rsidP="005B60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6041" w:rsidRPr="00F564F6" w:rsidRDefault="005B6041" w:rsidP="005B6041">
      <w:pPr>
        <w:widowControl w:val="0"/>
        <w:ind w:left="851"/>
        <w:jc w:val="both"/>
        <w:rPr>
          <w:sz w:val="28"/>
        </w:rPr>
      </w:pPr>
      <w:r>
        <w:rPr>
          <w:sz w:val="28"/>
        </w:rPr>
        <w:t>Не требуются.</w:t>
      </w:r>
    </w:p>
    <w:p w:rsidR="005B6041" w:rsidRDefault="005B6041" w:rsidP="005B604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5B6041" w:rsidRDefault="00D075EF" w:rsidP="005B6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6041">
        <w:rPr>
          <w:sz w:val="28"/>
          <w:szCs w:val="28"/>
        </w:rPr>
        <w:t>. В.П. Быков. Проектирование машин: учеб. пособие. СПб. ПГУПС, 2015- 45с.</w:t>
      </w:r>
    </w:p>
    <w:p w:rsidR="000031E2" w:rsidRDefault="000031E2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Pr="005B6041" w:rsidRDefault="00206601" w:rsidP="005B6041">
      <w:pPr>
        <w:widowControl w:val="0"/>
        <w:contextualSpacing/>
        <w:jc w:val="center"/>
        <w:rPr>
          <w:b/>
          <w:sz w:val="28"/>
          <w:szCs w:val="28"/>
        </w:rPr>
      </w:pPr>
      <w:r w:rsidRPr="005B6041">
        <w:rPr>
          <w:b/>
          <w:bCs/>
          <w:sz w:val="28"/>
          <w:szCs w:val="28"/>
        </w:rPr>
        <w:t xml:space="preserve">9. </w:t>
      </w:r>
      <w:r w:rsidR="005B6041" w:rsidRPr="005B6041">
        <w:rPr>
          <w:b/>
          <w:sz w:val="28"/>
          <w:szCs w:val="28"/>
        </w:rPr>
        <w:t xml:space="preserve">Перечень ресурсов информационно-телекоммуникационной сети </w:t>
      </w:r>
    </w:p>
    <w:p w:rsidR="005B6041" w:rsidRPr="005B6041" w:rsidRDefault="005B6041" w:rsidP="005B6041">
      <w:pPr>
        <w:widowControl w:val="0"/>
        <w:contextualSpacing/>
        <w:jc w:val="center"/>
        <w:rPr>
          <w:b/>
          <w:sz w:val="28"/>
          <w:szCs w:val="28"/>
        </w:rPr>
      </w:pPr>
      <w:r w:rsidRPr="005B6041">
        <w:rPr>
          <w:b/>
          <w:sz w:val="28"/>
          <w:szCs w:val="28"/>
        </w:rPr>
        <w:t>«Интернет», необходимых для освоения дисциплины».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32228D" w:rsidRDefault="0032228D" w:rsidP="0032228D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sdo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pgups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ru</w:t>
      </w:r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32228D" w:rsidRPr="002A0B83" w:rsidRDefault="0032228D" w:rsidP="003222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lanbook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32228D" w:rsidRPr="002A0B83" w:rsidRDefault="0032228D" w:rsidP="0032228D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B27AAC" w:rsidRDefault="00B27AAC" w:rsidP="00B27AAC">
      <w:pPr>
        <w:tabs>
          <w:tab w:val="left" w:pos="1418"/>
        </w:tabs>
        <w:jc w:val="both"/>
        <w:rPr>
          <w:bCs/>
          <w:color w:val="FF0000"/>
          <w:sz w:val="28"/>
          <w:szCs w:val="28"/>
        </w:rPr>
      </w:pP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обучающихся </w:t>
      </w:r>
    </w:p>
    <w:p w:rsidR="005B6041" w:rsidRPr="00E530FA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по освоению дисциплины</w:t>
      </w:r>
    </w:p>
    <w:p w:rsidR="005B6041" w:rsidRPr="00E530FA" w:rsidRDefault="005B6041" w:rsidP="005B6041">
      <w:pPr>
        <w:ind w:firstLine="851"/>
        <w:contextualSpacing/>
        <w:jc w:val="center"/>
        <w:rPr>
          <w:bCs/>
          <w:sz w:val="28"/>
          <w:szCs w:val="28"/>
        </w:rPr>
      </w:pPr>
    </w:p>
    <w:p w:rsidR="005B6041" w:rsidRPr="00E530FA" w:rsidRDefault="005B6041" w:rsidP="005B6041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дисциплине)».</w:t>
      </w:r>
    </w:p>
    <w:p w:rsidR="005B6041" w:rsidRDefault="005B6041" w:rsidP="005B6041">
      <w:pPr>
        <w:widowControl w:val="0"/>
        <w:contextualSpacing/>
        <w:jc w:val="both"/>
        <w:rPr>
          <w:sz w:val="28"/>
          <w:szCs w:val="28"/>
        </w:rPr>
      </w:pPr>
    </w:p>
    <w:p w:rsidR="005B6041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</w:t>
      </w:r>
    </w:p>
    <w:p w:rsidR="005B6041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при осуществлении образовательного процесса по дисциплине, включая перечень программного обеспечения и </w:t>
      </w:r>
    </w:p>
    <w:p w:rsidR="005B6041" w:rsidRPr="00E530FA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информационных справочных систем</w:t>
      </w:r>
    </w:p>
    <w:p w:rsidR="005B6041" w:rsidRPr="00E530FA" w:rsidRDefault="005B6041" w:rsidP="005B6041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5B6041" w:rsidRPr="00D2714B" w:rsidRDefault="005B6041" w:rsidP="005B604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B6041" w:rsidRPr="00D2714B" w:rsidRDefault="005B6041" w:rsidP="005B6041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B6041" w:rsidRPr="00D2714B" w:rsidRDefault="005B6041" w:rsidP="005B6041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B6041" w:rsidRPr="00D2714B" w:rsidRDefault="005B6041" w:rsidP="005B604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5B6041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5B6041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5B6041" w:rsidRPr="00D2714B" w:rsidRDefault="005B6041" w:rsidP="005B6041">
      <w:pPr>
        <w:ind w:firstLine="851"/>
        <w:contextualSpacing/>
        <w:jc w:val="center"/>
        <w:rPr>
          <w:bCs/>
          <w:sz w:val="28"/>
          <w:szCs w:val="28"/>
        </w:rPr>
      </w:pPr>
    </w:p>
    <w:p w:rsidR="0032228D" w:rsidRPr="00D2714B" w:rsidRDefault="0032228D" w:rsidP="0032228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32228D" w:rsidRDefault="0032228D" w:rsidP="0032228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32228D" w:rsidRPr="00513827" w:rsidRDefault="0032228D" w:rsidP="0032228D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lastRenderedPageBreak/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32228D" w:rsidRDefault="0032228D" w:rsidP="0032228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32228D" w:rsidRPr="00D2714B" w:rsidRDefault="0032228D" w:rsidP="0032228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D4706B" w:rsidRDefault="00D4706B" w:rsidP="00794142">
      <w:pPr>
        <w:jc w:val="center"/>
        <w:rPr>
          <w:sz w:val="28"/>
          <w:szCs w:val="28"/>
        </w:rPr>
      </w:pPr>
    </w:p>
    <w:p w:rsidR="00794142" w:rsidRDefault="000926D0" w:rsidP="000926D0">
      <w:pPr>
        <w:tabs>
          <w:tab w:val="left" w:pos="291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GoBack"/>
      <w:r w:rsidR="0000440B">
        <w:rPr>
          <w:sz w:val="28"/>
          <w:szCs w:val="28"/>
        </w:rPr>
        <w:pict>
          <v:shape id="_x0000_i1028" type="#_x0000_t75" style="width:477.7pt;height:87.05pt">
            <v:imagedata r:id="rId9" o:title="Быков подпись"/>
          </v:shape>
        </w:pict>
      </w:r>
      <w:bookmarkEnd w:id="1"/>
    </w:p>
    <w:p w:rsidR="00794142" w:rsidRDefault="00794142" w:rsidP="00794142">
      <w:pPr>
        <w:jc w:val="center"/>
        <w:rPr>
          <w:sz w:val="28"/>
          <w:szCs w:val="28"/>
        </w:rPr>
      </w:pPr>
    </w:p>
    <w:p w:rsidR="002D0281" w:rsidRDefault="002D0281" w:rsidP="00A71508">
      <w:pPr>
        <w:rPr>
          <w:sz w:val="28"/>
          <w:szCs w:val="28"/>
        </w:rPr>
      </w:pPr>
    </w:p>
    <w:p w:rsidR="00897504" w:rsidRDefault="00897504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sectPr w:rsidR="005B6041" w:rsidSect="00524251">
      <w:headerReference w:type="even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19" w:rsidRDefault="00AC6019">
      <w:r>
        <w:separator/>
      </w:r>
    </w:p>
  </w:endnote>
  <w:endnote w:type="continuationSeparator" w:id="0">
    <w:p w:rsidR="00AC6019" w:rsidRDefault="00AC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58" w:rsidRDefault="000B07C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0C58" w:rsidRDefault="00660C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19" w:rsidRDefault="00AC6019">
      <w:r>
        <w:separator/>
      </w:r>
    </w:p>
  </w:footnote>
  <w:footnote w:type="continuationSeparator" w:id="0">
    <w:p w:rsidR="00AC6019" w:rsidRDefault="00AC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01" w:rsidRDefault="00B83CE3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4F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F01" w:rsidRDefault="00634F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7FA3"/>
    <w:multiLevelType w:val="hybridMultilevel"/>
    <w:tmpl w:val="C562BAAE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172F"/>
    <w:multiLevelType w:val="hybridMultilevel"/>
    <w:tmpl w:val="4D6E0262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>
    <w:nsid w:val="4D9D35F0"/>
    <w:multiLevelType w:val="hybridMultilevel"/>
    <w:tmpl w:val="0A56E1AA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7">
    <w:nsid w:val="652A541C"/>
    <w:multiLevelType w:val="hybridMultilevel"/>
    <w:tmpl w:val="152EE536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29"/>
  </w:num>
  <w:num w:numId="5">
    <w:abstractNumId w:val="22"/>
  </w:num>
  <w:num w:numId="6">
    <w:abstractNumId w:val="5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21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3"/>
  </w:num>
  <w:num w:numId="19">
    <w:abstractNumId w:val="1"/>
  </w:num>
  <w:num w:numId="20">
    <w:abstractNumId w:val="16"/>
  </w:num>
  <w:num w:numId="21">
    <w:abstractNumId w:val="4"/>
  </w:num>
  <w:num w:numId="22">
    <w:abstractNumId w:val="13"/>
  </w:num>
  <w:num w:numId="23">
    <w:abstractNumId w:val="11"/>
  </w:num>
  <w:num w:numId="24">
    <w:abstractNumId w:val="0"/>
  </w:num>
  <w:num w:numId="25">
    <w:abstractNumId w:val="25"/>
  </w:num>
  <w:num w:numId="26">
    <w:abstractNumId w:val="18"/>
  </w:num>
  <w:num w:numId="27">
    <w:abstractNumId w:val="10"/>
  </w:num>
  <w:num w:numId="28">
    <w:abstractNumId w:val="23"/>
  </w:num>
  <w:num w:numId="29">
    <w:abstractNumId w:val="27"/>
  </w:num>
  <w:num w:numId="30">
    <w:abstractNumId w:val="7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8C8"/>
    <w:rsid w:val="000031E2"/>
    <w:rsid w:val="0000440B"/>
    <w:rsid w:val="00010D72"/>
    <w:rsid w:val="00013E25"/>
    <w:rsid w:val="00014889"/>
    <w:rsid w:val="00016C29"/>
    <w:rsid w:val="00021E24"/>
    <w:rsid w:val="00024DBF"/>
    <w:rsid w:val="00026020"/>
    <w:rsid w:val="00037253"/>
    <w:rsid w:val="0004652F"/>
    <w:rsid w:val="0006196F"/>
    <w:rsid w:val="000825A3"/>
    <w:rsid w:val="00084561"/>
    <w:rsid w:val="0008640A"/>
    <w:rsid w:val="00086E42"/>
    <w:rsid w:val="000907AC"/>
    <w:rsid w:val="00090D1A"/>
    <w:rsid w:val="000915EF"/>
    <w:rsid w:val="00091AC4"/>
    <w:rsid w:val="00091D38"/>
    <w:rsid w:val="000926D0"/>
    <w:rsid w:val="00097359"/>
    <w:rsid w:val="000A6E35"/>
    <w:rsid w:val="000B07C6"/>
    <w:rsid w:val="000B1233"/>
    <w:rsid w:val="000C1750"/>
    <w:rsid w:val="000C5FF0"/>
    <w:rsid w:val="000C734A"/>
    <w:rsid w:val="000D753D"/>
    <w:rsid w:val="000F3AD4"/>
    <w:rsid w:val="0010492A"/>
    <w:rsid w:val="00113A8B"/>
    <w:rsid w:val="001150B7"/>
    <w:rsid w:val="00116398"/>
    <w:rsid w:val="001205B9"/>
    <w:rsid w:val="00121164"/>
    <w:rsid w:val="00123199"/>
    <w:rsid w:val="0012640E"/>
    <w:rsid w:val="00131B85"/>
    <w:rsid w:val="0013459F"/>
    <w:rsid w:val="001408D4"/>
    <w:rsid w:val="00147B8F"/>
    <w:rsid w:val="0015018D"/>
    <w:rsid w:val="00153DC7"/>
    <w:rsid w:val="00154D89"/>
    <w:rsid w:val="001658FF"/>
    <w:rsid w:val="00166E63"/>
    <w:rsid w:val="00174259"/>
    <w:rsid w:val="00181C21"/>
    <w:rsid w:val="001A1E87"/>
    <w:rsid w:val="001A2DD2"/>
    <w:rsid w:val="001A5CE1"/>
    <w:rsid w:val="001B2E1E"/>
    <w:rsid w:val="001B3B35"/>
    <w:rsid w:val="001C071A"/>
    <w:rsid w:val="001C3FBF"/>
    <w:rsid w:val="001D3F4B"/>
    <w:rsid w:val="001D6917"/>
    <w:rsid w:val="001E0F5E"/>
    <w:rsid w:val="001F4F19"/>
    <w:rsid w:val="00203B48"/>
    <w:rsid w:val="00203F1C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5FE3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B6DD4"/>
    <w:rsid w:val="002C5408"/>
    <w:rsid w:val="002C76CD"/>
    <w:rsid w:val="002D0281"/>
    <w:rsid w:val="002D1831"/>
    <w:rsid w:val="002D6989"/>
    <w:rsid w:val="002F2016"/>
    <w:rsid w:val="002F31CF"/>
    <w:rsid w:val="00302ACD"/>
    <w:rsid w:val="00310FED"/>
    <w:rsid w:val="0031524B"/>
    <w:rsid w:val="00316704"/>
    <w:rsid w:val="00316D68"/>
    <w:rsid w:val="00316FFD"/>
    <w:rsid w:val="0032228D"/>
    <w:rsid w:val="00325B03"/>
    <w:rsid w:val="00334137"/>
    <w:rsid w:val="003369DA"/>
    <w:rsid w:val="00337E81"/>
    <w:rsid w:val="00340707"/>
    <w:rsid w:val="00344C5A"/>
    <w:rsid w:val="00354796"/>
    <w:rsid w:val="0037147D"/>
    <w:rsid w:val="00375C2C"/>
    <w:rsid w:val="003762DD"/>
    <w:rsid w:val="003769EE"/>
    <w:rsid w:val="00376E2A"/>
    <w:rsid w:val="00377410"/>
    <w:rsid w:val="00382DFE"/>
    <w:rsid w:val="003856D7"/>
    <w:rsid w:val="003928BC"/>
    <w:rsid w:val="003970F1"/>
    <w:rsid w:val="003B07EB"/>
    <w:rsid w:val="003B2787"/>
    <w:rsid w:val="003B6A0D"/>
    <w:rsid w:val="003C26E7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38EB"/>
    <w:rsid w:val="00434B42"/>
    <w:rsid w:val="00443B7D"/>
    <w:rsid w:val="004472B0"/>
    <w:rsid w:val="0046521F"/>
    <w:rsid w:val="004719C6"/>
    <w:rsid w:val="0047417D"/>
    <w:rsid w:val="00480E61"/>
    <w:rsid w:val="00482AA8"/>
    <w:rsid w:val="00483526"/>
    <w:rsid w:val="00485F0F"/>
    <w:rsid w:val="004870A4"/>
    <w:rsid w:val="00491BBF"/>
    <w:rsid w:val="004953B9"/>
    <w:rsid w:val="00496EB7"/>
    <w:rsid w:val="00497A72"/>
    <w:rsid w:val="004B1571"/>
    <w:rsid w:val="004B23D1"/>
    <w:rsid w:val="004C2266"/>
    <w:rsid w:val="004D5C7A"/>
    <w:rsid w:val="004D6A87"/>
    <w:rsid w:val="004E7ABB"/>
    <w:rsid w:val="004F0864"/>
    <w:rsid w:val="005078C8"/>
    <w:rsid w:val="005160D6"/>
    <w:rsid w:val="00517472"/>
    <w:rsid w:val="00523084"/>
    <w:rsid w:val="00524251"/>
    <w:rsid w:val="005353C6"/>
    <w:rsid w:val="00535835"/>
    <w:rsid w:val="005368CE"/>
    <w:rsid w:val="00536AC6"/>
    <w:rsid w:val="00541E7E"/>
    <w:rsid w:val="00541EC8"/>
    <w:rsid w:val="00546582"/>
    <w:rsid w:val="00557C16"/>
    <w:rsid w:val="00562ABC"/>
    <w:rsid w:val="005701E6"/>
    <w:rsid w:val="00577181"/>
    <w:rsid w:val="0059508B"/>
    <w:rsid w:val="005A0A75"/>
    <w:rsid w:val="005B136A"/>
    <w:rsid w:val="005B5E50"/>
    <w:rsid w:val="005B6041"/>
    <w:rsid w:val="005C0A86"/>
    <w:rsid w:val="005C61BD"/>
    <w:rsid w:val="005D1071"/>
    <w:rsid w:val="005D4E2B"/>
    <w:rsid w:val="005F14C4"/>
    <w:rsid w:val="005F1743"/>
    <w:rsid w:val="0060179C"/>
    <w:rsid w:val="00601FE9"/>
    <w:rsid w:val="00604C4F"/>
    <w:rsid w:val="0060736C"/>
    <w:rsid w:val="00607996"/>
    <w:rsid w:val="00614D9B"/>
    <w:rsid w:val="0061575B"/>
    <w:rsid w:val="00632193"/>
    <w:rsid w:val="00634EF5"/>
    <w:rsid w:val="00634F01"/>
    <w:rsid w:val="006350C2"/>
    <w:rsid w:val="00635300"/>
    <w:rsid w:val="006431D7"/>
    <w:rsid w:val="0065264D"/>
    <w:rsid w:val="00660C58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C6F4F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65E3F"/>
    <w:rsid w:val="00782333"/>
    <w:rsid w:val="00785953"/>
    <w:rsid w:val="00794142"/>
    <w:rsid w:val="007A071C"/>
    <w:rsid w:val="007A54C2"/>
    <w:rsid w:val="007B63E0"/>
    <w:rsid w:val="007B66F7"/>
    <w:rsid w:val="007B76C0"/>
    <w:rsid w:val="007C060F"/>
    <w:rsid w:val="007C17EF"/>
    <w:rsid w:val="007C4119"/>
    <w:rsid w:val="007C66B5"/>
    <w:rsid w:val="007D7251"/>
    <w:rsid w:val="007E6609"/>
    <w:rsid w:val="007F24C2"/>
    <w:rsid w:val="0080462C"/>
    <w:rsid w:val="00804F50"/>
    <w:rsid w:val="00807B51"/>
    <w:rsid w:val="00816A29"/>
    <w:rsid w:val="00820301"/>
    <w:rsid w:val="0082582E"/>
    <w:rsid w:val="008306AB"/>
    <w:rsid w:val="00831D63"/>
    <w:rsid w:val="0083305E"/>
    <w:rsid w:val="00834309"/>
    <w:rsid w:val="008532FF"/>
    <w:rsid w:val="0086166C"/>
    <w:rsid w:val="00872D39"/>
    <w:rsid w:val="0087400F"/>
    <w:rsid w:val="008758A3"/>
    <w:rsid w:val="00875AC9"/>
    <w:rsid w:val="0088041B"/>
    <w:rsid w:val="00881122"/>
    <w:rsid w:val="00897504"/>
    <w:rsid w:val="00897DA8"/>
    <w:rsid w:val="008A0420"/>
    <w:rsid w:val="008A3E9A"/>
    <w:rsid w:val="008A4B95"/>
    <w:rsid w:val="008B09E3"/>
    <w:rsid w:val="008B67C4"/>
    <w:rsid w:val="008C29AC"/>
    <w:rsid w:val="008E063E"/>
    <w:rsid w:val="008E1F72"/>
    <w:rsid w:val="008E7451"/>
    <w:rsid w:val="008F13C8"/>
    <w:rsid w:val="008F3C6C"/>
    <w:rsid w:val="00903AAF"/>
    <w:rsid w:val="009048FE"/>
    <w:rsid w:val="00921A2F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A3A01"/>
    <w:rsid w:val="009A462D"/>
    <w:rsid w:val="009B3E5F"/>
    <w:rsid w:val="009C268E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64096"/>
    <w:rsid w:val="00A6647A"/>
    <w:rsid w:val="00A71508"/>
    <w:rsid w:val="00A81DA1"/>
    <w:rsid w:val="00A827C0"/>
    <w:rsid w:val="00A95260"/>
    <w:rsid w:val="00A9690F"/>
    <w:rsid w:val="00AA092B"/>
    <w:rsid w:val="00AA261D"/>
    <w:rsid w:val="00AA55DA"/>
    <w:rsid w:val="00AC6019"/>
    <w:rsid w:val="00AD39CF"/>
    <w:rsid w:val="00AE077F"/>
    <w:rsid w:val="00AF1771"/>
    <w:rsid w:val="00AF2E97"/>
    <w:rsid w:val="00AF4E9A"/>
    <w:rsid w:val="00B009EC"/>
    <w:rsid w:val="00B122D0"/>
    <w:rsid w:val="00B15535"/>
    <w:rsid w:val="00B17FDA"/>
    <w:rsid w:val="00B2596A"/>
    <w:rsid w:val="00B27AAC"/>
    <w:rsid w:val="00B311B8"/>
    <w:rsid w:val="00B34814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3CE3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D0E92"/>
    <w:rsid w:val="00BD5E62"/>
    <w:rsid w:val="00BD7AC2"/>
    <w:rsid w:val="00BE3A43"/>
    <w:rsid w:val="00BF42A6"/>
    <w:rsid w:val="00C00ED5"/>
    <w:rsid w:val="00C0604E"/>
    <w:rsid w:val="00C105E5"/>
    <w:rsid w:val="00C126D8"/>
    <w:rsid w:val="00C1359D"/>
    <w:rsid w:val="00C27346"/>
    <w:rsid w:val="00C27BFC"/>
    <w:rsid w:val="00C4789E"/>
    <w:rsid w:val="00C54499"/>
    <w:rsid w:val="00C54B7A"/>
    <w:rsid w:val="00C612D8"/>
    <w:rsid w:val="00C76328"/>
    <w:rsid w:val="00C7791A"/>
    <w:rsid w:val="00C834B9"/>
    <w:rsid w:val="00C96A05"/>
    <w:rsid w:val="00CA23E8"/>
    <w:rsid w:val="00CA6708"/>
    <w:rsid w:val="00CB0B16"/>
    <w:rsid w:val="00CB19B2"/>
    <w:rsid w:val="00CD13D4"/>
    <w:rsid w:val="00CD1D4F"/>
    <w:rsid w:val="00CD7250"/>
    <w:rsid w:val="00CE7AAF"/>
    <w:rsid w:val="00CF1A3B"/>
    <w:rsid w:val="00CF454C"/>
    <w:rsid w:val="00CF6EB1"/>
    <w:rsid w:val="00CF792E"/>
    <w:rsid w:val="00D06C7A"/>
    <w:rsid w:val="00D075EF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57C8C"/>
    <w:rsid w:val="00D6415F"/>
    <w:rsid w:val="00D738E7"/>
    <w:rsid w:val="00D75C63"/>
    <w:rsid w:val="00D84D71"/>
    <w:rsid w:val="00D85258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56D6"/>
    <w:rsid w:val="00DF6941"/>
    <w:rsid w:val="00E0052A"/>
    <w:rsid w:val="00E00D5C"/>
    <w:rsid w:val="00E00E03"/>
    <w:rsid w:val="00E01B49"/>
    <w:rsid w:val="00E02CD8"/>
    <w:rsid w:val="00E0436C"/>
    <w:rsid w:val="00E05DA8"/>
    <w:rsid w:val="00E063DF"/>
    <w:rsid w:val="00E1180D"/>
    <w:rsid w:val="00E202EF"/>
    <w:rsid w:val="00E26637"/>
    <w:rsid w:val="00E34F61"/>
    <w:rsid w:val="00E66A98"/>
    <w:rsid w:val="00E66F6C"/>
    <w:rsid w:val="00E71347"/>
    <w:rsid w:val="00E749F6"/>
    <w:rsid w:val="00E7730E"/>
    <w:rsid w:val="00E81301"/>
    <w:rsid w:val="00E84F43"/>
    <w:rsid w:val="00E9079C"/>
    <w:rsid w:val="00EA0D96"/>
    <w:rsid w:val="00EA434C"/>
    <w:rsid w:val="00EA5A73"/>
    <w:rsid w:val="00EB03E7"/>
    <w:rsid w:val="00EB3441"/>
    <w:rsid w:val="00EC0AC9"/>
    <w:rsid w:val="00EC1760"/>
    <w:rsid w:val="00EC3683"/>
    <w:rsid w:val="00EC7EE0"/>
    <w:rsid w:val="00ED00E7"/>
    <w:rsid w:val="00ED12C8"/>
    <w:rsid w:val="00ED29FF"/>
    <w:rsid w:val="00ED5A6D"/>
    <w:rsid w:val="00ED7520"/>
    <w:rsid w:val="00EE534E"/>
    <w:rsid w:val="00EF2B1A"/>
    <w:rsid w:val="00EF2F36"/>
    <w:rsid w:val="00EF31C1"/>
    <w:rsid w:val="00F021F6"/>
    <w:rsid w:val="00F07EF4"/>
    <w:rsid w:val="00F143DC"/>
    <w:rsid w:val="00F165C0"/>
    <w:rsid w:val="00F17B0D"/>
    <w:rsid w:val="00F24769"/>
    <w:rsid w:val="00F31DF7"/>
    <w:rsid w:val="00F33051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3750"/>
    <w:rsid w:val="00F9523A"/>
    <w:rsid w:val="00FA0AEE"/>
    <w:rsid w:val="00FB1D03"/>
    <w:rsid w:val="00FC023B"/>
    <w:rsid w:val="00FC441A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B208E54-6567-457B-A297-4A5043D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C8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uiPriority w:val="9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basedOn w:val="a0"/>
    <w:rsid w:val="00AF2E9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375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basedOn w:val="a0"/>
    <w:link w:val="33"/>
    <w:locked/>
    <w:rsid w:val="00F93750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F93750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1"/>
    <w:rsid w:val="00F93750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character" w:customStyle="1" w:styleId="21">
    <w:name w:val="Основной текст (2)_"/>
    <w:link w:val="20"/>
    <w:rsid w:val="00F93750"/>
    <w:rPr>
      <w:color w:val="000000"/>
      <w:sz w:val="26"/>
      <w:szCs w:val="26"/>
      <w:shd w:val="clear" w:color="auto" w:fill="FFFFFF"/>
      <w:lang w:bidi="ru-RU"/>
    </w:rPr>
  </w:style>
  <w:style w:type="paragraph" w:customStyle="1" w:styleId="msolistparagraph0">
    <w:name w:val="msolistparagraph"/>
    <w:basedOn w:val="a"/>
    <w:rsid w:val="003222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86C8-1DE2-492E-AE02-4904F811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1448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12564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Пользователь</cp:lastModifiedBy>
  <cp:revision>18</cp:revision>
  <cp:lastPrinted>2015-03-19T09:25:00Z</cp:lastPrinted>
  <dcterms:created xsi:type="dcterms:W3CDTF">2017-11-05T11:43:00Z</dcterms:created>
  <dcterms:modified xsi:type="dcterms:W3CDTF">2018-06-13T20:52:00Z</dcterms:modified>
</cp:coreProperties>
</file>