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36" w:rsidRPr="00152A7C" w:rsidRDefault="00632136" w:rsidP="00632136">
      <w:pPr>
        <w:contextualSpacing/>
        <w:jc w:val="center"/>
        <w:rPr>
          <w:rFonts w:ascii="Times New Roman" w:hAnsi="Times New Roman" w:cs="Times New Roman"/>
          <w:sz w:val="24"/>
          <w:szCs w:val="24"/>
        </w:rPr>
      </w:pPr>
      <w:r w:rsidRPr="00152A7C">
        <w:rPr>
          <w:rFonts w:ascii="Times New Roman" w:hAnsi="Times New Roman" w:cs="Times New Roman"/>
          <w:sz w:val="24"/>
          <w:szCs w:val="24"/>
        </w:rPr>
        <w:t>АННОТАЦИЯ</w:t>
      </w:r>
    </w:p>
    <w:p w:rsidR="00A93B1F" w:rsidRPr="00A93B1F" w:rsidRDefault="00A93B1F" w:rsidP="00A93B1F">
      <w:pPr>
        <w:contextualSpacing/>
        <w:jc w:val="center"/>
        <w:rPr>
          <w:rFonts w:ascii="Times New Roman" w:hAnsi="Times New Roman" w:cs="Times New Roman"/>
          <w:sz w:val="24"/>
          <w:szCs w:val="24"/>
        </w:rPr>
      </w:pPr>
      <w:r w:rsidRPr="00A93B1F">
        <w:rPr>
          <w:rFonts w:ascii="Times New Roman" w:hAnsi="Times New Roman" w:cs="Times New Roman"/>
          <w:sz w:val="24"/>
          <w:szCs w:val="24"/>
        </w:rPr>
        <w:t>Практики</w:t>
      </w:r>
    </w:p>
    <w:p w:rsidR="00632136" w:rsidRPr="00152A7C" w:rsidRDefault="00A93B1F" w:rsidP="00A93B1F">
      <w:pPr>
        <w:contextualSpacing/>
        <w:jc w:val="center"/>
        <w:rPr>
          <w:rFonts w:ascii="Times New Roman" w:hAnsi="Times New Roman" w:cs="Times New Roman"/>
          <w:sz w:val="24"/>
          <w:szCs w:val="24"/>
        </w:rPr>
      </w:pPr>
      <w:r w:rsidRPr="00A93B1F">
        <w:rPr>
          <w:rFonts w:ascii="Times New Roman" w:hAnsi="Times New Roman" w:cs="Times New Roman"/>
          <w:sz w:val="24"/>
          <w:szCs w:val="24"/>
        </w:rPr>
        <w:t xml:space="preserve"> </w:t>
      </w:r>
      <w:r w:rsidR="005854EE" w:rsidRPr="005854EE">
        <w:rPr>
          <w:rFonts w:ascii="Times New Roman" w:hAnsi="Times New Roman" w:cs="Times New Roman"/>
          <w:sz w:val="24"/>
          <w:szCs w:val="24"/>
        </w:rPr>
        <w:t>«</w:t>
      </w:r>
      <w:r w:rsidR="00485576" w:rsidRPr="00485576">
        <w:rPr>
          <w:rFonts w:ascii="Times New Roman" w:hAnsi="Times New Roman" w:cs="Times New Roman"/>
          <w:sz w:val="24"/>
          <w:szCs w:val="24"/>
        </w:rPr>
        <w:t>ПРАКТИКА ПО ПОЛУЧЕНИЮ ПЕРВИЧНЫХ ПРОФЕССИОНАЛЬНЫХ УМЕНИЙ И НАВЫКОВ</w:t>
      </w:r>
      <w:r w:rsidR="005854EE" w:rsidRPr="005854EE">
        <w:rPr>
          <w:rFonts w:ascii="Times New Roman" w:hAnsi="Times New Roman" w:cs="Times New Roman"/>
          <w:sz w:val="24"/>
          <w:szCs w:val="24"/>
        </w:rPr>
        <w:t xml:space="preserve">» </w:t>
      </w:r>
      <w:r w:rsidR="00282D8E" w:rsidRPr="00282D8E">
        <w:rPr>
          <w:rFonts w:ascii="Times New Roman" w:hAnsi="Times New Roman" w:cs="Times New Roman"/>
          <w:sz w:val="24"/>
          <w:szCs w:val="24"/>
        </w:rPr>
        <w:t>(Б2.У.1)</w:t>
      </w:r>
    </w:p>
    <w:p w:rsidR="00632136" w:rsidRPr="00152A7C" w:rsidRDefault="00632136" w:rsidP="00632136">
      <w:pPr>
        <w:contextualSpacing/>
        <w:rPr>
          <w:rFonts w:ascii="Times New Roman" w:hAnsi="Times New Roman" w:cs="Times New Roman"/>
          <w:sz w:val="24"/>
          <w:szCs w:val="24"/>
        </w:rPr>
      </w:pPr>
    </w:p>
    <w:p w:rsidR="00485576" w:rsidRPr="00485576" w:rsidRDefault="00485576" w:rsidP="00485576">
      <w:pPr>
        <w:contextualSpacing/>
        <w:jc w:val="both"/>
        <w:rPr>
          <w:rFonts w:ascii="Times New Roman" w:hAnsi="Times New Roman" w:cs="Times New Roman"/>
          <w:sz w:val="24"/>
          <w:szCs w:val="24"/>
        </w:rPr>
      </w:pPr>
      <w:r>
        <w:rPr>
          <w:rFonts w:ascii="Times New Roman" w:hAnsi="Times New Roman" w:cs="Times New Roman"/>
          <w:sz w:val="24"/>
          <w:szCs w:val="24"/>
        </w:rPr>
        <w:t>Специальность</w:t>
      </w:r>
      <w:r w:rsidRPr="00485576">
        <w:rPr>
          <w:rFonts w:ascii="Times New Roman" w:hAnsi="Times New Roman" w:cs="Times New Roman"/>
          <w:sz w:val="24"/>
          <w:szCs w:val="24"/>
        </w:rPr>
        <w:t xml:space="preserve"> 23.05.0</w:t>
      </w:r>
      <w:r w:rsidR="00E45288">
        <w:rPr>
          <w:rFonts w:ascii="Times New Roman" w:hAnsi="Times New Roman" w:cs="Times New Roman"/>
          <w:sz w:val="24"/>
          <w:szCs w:val="24"/>
        </w:rPr>
        <w:t>1</w:t>
      </w:r>
      <w:r w:rsidRPr="00485576">
        <w:rPr>
          <w:rFonts w:ascii="Times New Roman" w:hAnsi="Times New Roman" w:cs="Times New Roman"/>
          <w:sz w:val="24"/>
          <w:szCs w:val="24"/>
        </w:rPr>
        <w:t xml:space="preserve"> «</w:t>
      </w:r>
      <w:r w:rsidR="00E45288" w:rsidRPr="00E45288">
        <w:rPr>
          <w:rFonts w:ascii="Times New Roman" w:hAnsi="Times New Roman" w:cs="Times New Roman"/>
          <w:sz w:val="24"/>
          <w:szCs w:val="24"/>
        </w:rPr>
        <w:t>Наземные транспортно-технологические средства</w:t>
      </w:r>
      <w:r w:rsidRPr="00485576">
        <w:rPr>
          <w:rFonts w:ascii="Times New Roman" w:hAnsi="Times New Roman" w:cs="Times New Roman"/>
          <w:sz w:val="24"/>
          <w:szCs w:val="24"/>
        </w:rPr>
        <w:t>»,</w:t>
      </w:r>
    </w:p>
    <w:p w:rsidR="00632136" w:rsidRPr="00152A7C" w:rsidRDefault="00632136" w:rsidP="00632136">
      <w:pPr>
        <w:contextualSpacing/>
        <w:jc w:val="both"/>
        <w:rPr>
          <w:rFonts w:ascii="Times New Roman" w:hAnsi="Times New Roman" w:cs="Times New Roman"/>
          <w:sz w:val="24"/>
          <w:szCs w:val="24"/>
        </w:rPr>
      </w:pPr>
      <w:r w:rsidRPr="00152A7C">
        <w:rPr>
          <w:rFonts w:ascii="Times New Roman" w:hAnsi="Times New Roman" w:cs="Times New Roman"/>
          <w:sz w:val="24"/>
          <w:szCs w:val="24"/>
        </w:rPr>
        <w:t xml:space="preserve">Квалификация (степень) выпускника – </w:t>
      </w:r>
      <w:r w:rsidR="00745C4A">
        <w:rPr>
          <w:rFonts w:ascii="Times New Roman" w:hAnsi="Times New Roman" w:cs="Times New Roman"/>
          <w:sz w:val="24"/>
          <w:szCs w:val="24"/>
        </w:rPr>
        <w:t>инженер</w:t>
      </w:r>
    </w:p>
    <w:p w:rsidR="00632136" w:rsidRPr="00152A7C" w:rsidRDefault="00485576" w:rsidP="00632136">
      <w:pPr>
        <w:contextualSpacing/>
        <w:jc w:val="both"/>
        <w:rPr>
          <w:rFonts w:ascii="Times New Roman" w:hAnsi="Times New Roman" w:cs="Times New Roman"/>
          <w:sz w:val="24"/>
          <w:szCs w:val="24"/>
        </w:rPr>
      </w:pPr>
      <w:r>
        <w:rPr>
          <w:rFonts w:ascii="Times New Roman" w:hAnsi="Times New Roman" w:cs="Times New Roman"/>
          <w:sz w:val="24"/>
          <w:szCs w:val="24"/>
        </w:rPr>
        <w:t>Специализация</w:t>
      </w:r>
      <w:r w:rsidR="00632136" w:rsidRPr="00152A7C">
        <w:rPr>
          <w:rFonts w:ascii="Times New Roman" w:hAnsi="Times New Roman" w:cs="Times New Roman"/>
          <w:sz w:val="24"/>
          <w:szCs w:val="24"/>
        </w:rPr>
        <w:t xml:space="preserve"> – «</w:t>
      </w:r>
      <w:r w:rsidR="00E45288" w:rsidRPr="00E45288">
        <w:rPr>
          <w:rFonts w:ascii="Times New Roman" w:hAnsi="Times New Roman" w:cs="Times New Roman"/>
          <w:sz w:val="24"/>
          <w:szCs w:val="24"/>
        </w:rPr>
        <w:t>Наземные транспортно-технологические средства</w:t>
      </w:r>
      <w:r w:rsidR="00632136" w:rsidRPr="00152A7C">
        <w:rPr>
          <w:rFonts w:ascii="Times New Roman" w:hAnsi="Times New Roman" w:cs="Times New Roman"/>
          <w:sz w:val="24"/>
          <w:szCs w:val="24"/>
        </w:rPr>
        <w:t>»</w:t>
      </w:r>
    </w:p>
    <w:p w:rsidR="00A93B1F" w:rsidRPr="00A93B1F" w:rsidRDefault="00A93B1F" w:rsidP="00A93B1F">
      <w:pPr>
        <w:contextualSpacing/>
        <w:jc w:val="both"/>
        <w:rPr>
          <w:rFonts w:ascii="Times New Roman" w:hAnsi="Times New Roman" w:cs="Times New Roman"/>
          <w:b/>
          <w:sz w:val="24"/>
          <w:szCs w:val="24"/>
        </w:rPr>
      </w:pPr>
      <w:r w:rsidRPr="00A93B1F">
        <w:rPr>
          <w:rFonts w:ascii="Times New Roman" w:hAnsi="Times New Roman" w:cs="Times New Roman"/>
          <w:b/>
          <w:sz w:val="24"/>
          <w:szCs w:val="24"/>
        </w:rPr>
        <w:t>1. Вид практики, способы и формы ее проведения</w:t>
      </w:r>
      <w:bookmarkStart w:id="0" w:name="_GoBack"/>
      <w:bookmarkEnd w:id="0"/>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Вид</w:t>
      </w:r>
      <w:r>
        <w:rPr>
          <w:rFonts w:ascii="Times New Roman" w:hAnsi="Times New Roman" w:cs="Times New Roman"/>
          <w:sz w:val="24"/>
          <w:szCs w:val="24"/>
        </w:rPr>
        <w:t xml:space="preserve"> практики – учебная.</w:t>
      </w:r>
    </w:p>
    <w:p w:rsidR="00A93B1F" w:rsidRPr="00A93B1F" w:rsidRDefault="00A93B1F" w:rsidP="00A93B1F">
      <w:pPr>
        <w:contextualSpacing/>
        <w:jc w:val="both"/>
        <w:rPr>
          <w:rFonts w:ascii="Times New Roman" w:hAnsi="Times New Roman" w:cs="Times New Roman"/>
          <w:sz w:val="24"/>
          <w:szCs w:val="24"/>
        </w:rPr>
      </w:pPr>
      <w:r>
        <w:rPr>
          <w:rFonts w:ascii="Times New Roman" w:hAnsi="Times New Roman" w:cs="Times New Roman"/>
          <w:sz w:val="24"/>
          <w:szCs w:val="24"/>
        </w:rPr>
        <w:t xml:space="preserve">Форма проведения практики – </w:t>
      </w:r>
      <w:r w:rsidR="00F27B12">
        <w:rPr>
          <w:rFonts w:ascii="Times New Roman" w:hAnsi="Times New Roman" w:cs="Times New Roman"/>
          <w:sz w:val="24"/>
          <w:szCs w:val="24"/>
        </w:rPr>
        <w:t>дискретно по видам практик</w:t>
      </w:r>
      <w:r>
        <w:rPr>
          <w:rFonts w:ascii="Times New Roman" w:hAnsi="Times New Roman" w:cs="Times New Roman"/>
          <w:sz w:val="24"/>
          <w:szCs w:val="24"/>
        </w:rPr>
        <w:t>.</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 xml:space="preserve">Способ проведения практики </w:t>
      </w:r>
      <w:r>
        <w:rPr>
          <w:rFonts w:ascii="Times New Roman" w:hAnsi="Times New Roman" w:cs="Times New Roman"/>
          <w:sz w:val="24"/>
          <w:szCs w:val="24"/>
        </w:rPr>
        <w:t>–</w:t>
      </w:r>
      <w:r w:rsidRPr="00A93B1F">
        <w:rPr>
          <w:rFonts w:ascii="Times New Roman" w:hAnsi="Times New Roman" w:cs="Times New Roman"/>
          <w:sz w:val="24"/>
          <w:szCs w:val="24"/>
        </w:rPr>
        <w:t xml:space="preserve"> стационарная</w:t>
      </w:r>
      <w:r>
        <w:rPr>
          <w:rFonts w:ascii="Times New Roman" w:hAnsi="Times New Roman" w:cs="Times New Roman"/>
          <w:sz w:val="24"/>
          <w:szCs w:val="24"/>
        </w:rPr>
        <w:t>.</w:t>
      </w:r>
    </w:p>
    <w:p w:rsidR="00A93B1F" w:rsidRPr="00A93B1F" w:rsidRDefault="00A93B1F" w:rsidP="00A93B1F">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2. </w:t>
      </w:r>
      <w:r w:rsidRPr="00A93B1F">
        <w:rPr>
          <w:rFonts w:ascii="Times New Roman" w:hAnsi="Times New Roman" w:cs="Times New Roman"/>
          <w:b/>
          <w:sz w:val="24"/>
          <w:szCs w:val="24"/>
        </w:rPr>
        <w:t>Перечень планируемых результатов обучения при прохождении практики</w:t>
      </w:r>
    </w:p>
    <w:p w:rsidR="00A93B1F" w:rsidRDefault="00A93B1F" w:rsidP="00E45288">
      <w:pPr>
        <w:contextualSpacing/>
        <w:jc w:val="both"/>
        <w:rPr>
          <w:rFonts w:ascii="Times New Roman" w:hAnsi="Times New Roman" w:cs="Times New Roman"/>
          <w:sz w:val="24"/>
          <w:szCs w:val="24"/>
        </w:rPr>
      </w:pPr>
      <w:r w:rsidRPr="00A93B1F">
        <w:rPr>
          <w:rFonts w:ascii="Times New Roman" w:hAnsi="Times New Roman" w:cs="Times New Roman"/>
          <w:sz w:val="24"/>
          <w:szCs w:val="24"/>
        </w:rPr>
        <w:t xml:space="preserve">Прохождение практики направлено на формирование следующих компетенций: </w:t>
      </w:r>
      <w:r w:rsidR="00E45288" w:rsidRPr="00E45288">
        <w:rPr>
          <w:rFonts w:ascii="Times New Roman" w:hAnsi="Times New Roman" w:cs="Times New Roman"/>
          <w:bCs/>
          <w:iCs/>
          <w:sz w:val="24"/>
          <w:szCs w:val="24"/>
        </w:rPr>
        <w:t>ОПК-1</w:t>
      </w:r>
      <w:r w:rsidR="00E45288">
        <w:rPr>
          <w:rFonts w:ascii="Times New Roman" w:hAnsi="Times New Roman" w:cs="Times New Roman"/>
          <w:bCs/>
          <w:iCs/>
          <w:sz w:val="24"/>
          <w:szCs w:val="24"/>
        </w:rPr>
        <w:t xml:space="preserve">, </w:t>
      </w:r>
      <w:r w:rsidR="00E45288" w:rsidRPr="00E45288">
        <w:rPr>
          <w:rFonts w:ascii="Times New Roman" w:hAnsi="Times New Roman" w:cs="Times New Roman"/>
          <w:bCs/>
          <w:iCs/>
          <w:sz w:val="24"/>
          <w:szCs w:val="24"/>
        </w:rPr>
        <w:t>ОПК-4</w:t>
      </w:r>
      <w:r w:rsidR="00E45288">
        <w:rPr>
          <w:rFonts w:ascii="Times New Roman" w:hAnsi="Times New Roman" w:cs="Times New Roman"/>
          <w:bCs/>
          <w:iCs/>
          <w:sz w:val="24"/>
          <w:szCs w:val="24"/>
        </w:rPr>
        <w:t xml:space="preserve">, </w:t>
      </w:r>
      <w:r w:rsidR="00E45288" w:rsidRPr="00E45288">
        <w:rPr>
          <w:rFonts w:ascii="Times New Roman" w:hAnsi="Times New Roman" w:cs="Times New Roman"/>
          <w:bCs/>
          <w:iCs/>
          <w:sz w:val="24"/>
          <w:szCs w:val="24"/>
        </w:rPr>
        <w:t>ОПК-5</w:t>
      </w:r>
      <w:r w:rsidR="00E45288">
        <w:rPr>
          <w:rFonts w:ascii="Times New Roman" w:hAnsi="Times New Roman" w:cs="Times New Roman"/>
          <w:bCs/>
          <w:iCs/>
          <w:sz w:val="24"/>
          <w:szCs w:val="24"/>
        </w:rPr>
        <w:t xml:space="preserve">, </w:t>
      </w:r>
      <w:r w:rsidR="00E45288" w:rsidRPr="00E45288">
        <w:rPr>
          <w:rFonts w:ascii="Times New Roman" w:hAnsi="Times New Roman" w:cs="Times New Roman"/>
          <w:bCs/>
          <w:iCs/>
          <w:sz w:val="24"/>
          <w:szCs w:val="24"/>
        </w:rPr>
        <w:t>ОПК-6</w:t>
      </w:r>
      <w:r w:rsidR="00E45288">
        <w:rPr>
          <w:rFonts w:ascii="Times New Roman" w:hAnsi="Times New Roman" w:cs="Times New Roman"/>
          <w:bCs/>
          <w:iCs/>
          <w:sz w:val="24"/>
          <w:szCs w:val="24"/>
        </w:rPr>
        <w:t xml:space="preserve">, </w:t>
      </w:r>
      <w:r w:rsidR="00E45288" w:rsidRPr="00E45288">
        <w:rPr>
          <w:rFonts w:ascii="Times New Roman" w:hAnsi="Times New Roman" w:cs="Times New Roman"/>
          <w:bCs/>
          <w:iCs/>
          <w:sz w:val="24"/>
          <w:szCs w:val="24"/>
        </w:rPr>
        <w:t>ОПК-8</w:t>
      </w:r>
      <w:r>
        <w:rPr>
          <w:rFonts w:ascii="Times New Roman" w:hAnsi="Times New Roman" w:cs="Times New Roman"/>
          <w:sz w:val="24"/>
          <w:szCs w:val="24"/>
        </w:rPr>
        <w:t>.</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В результате прохождения практики обучающийся должен</w:t>
      </w:r>
      <w:r>
        <w:rPr>
          <w:rFonts w:ascii="Times New Roman" w:hAnsi="Times New Roman" w:cs="Times New Roman"/>
          <w:sz w:val="24"/>
          <w:szCs w:val="24"/>
        </w:rPr>
        <w:t>:</w:t>
      </w:r>
    </w:p>
    <w:p w:rsidR="00CD3CC8" w:rsidRPr="00CD3CC8" w:rsidRDefault="00CD3CC8" w:rsidP="00CD3CC8">
      <w:pPr>
        <w:contextualSpacing/>
        <w:jc w:val="both"/>
        <w:rPr>
          <w:rFonts w:ascii="Times New Roman" w:hAnsi="Times New Roman" w:cs="Times New Roman"/>
          <w:sz w:val="24"/>
          <w:szCs w:val="24"/>
        </w:rPr>
      </w:pPr>
      <w:r w:rsidRPr="00CD3CC8">
        <w:rPr>
          <w:rFonts w:ascii="Times New Roman" w:hAnsi="Times New Roman" w:cs="Times New Roman"/>
          <w:sz w:val="24"/>
          <w:szCs w:val="24"/>
        </w:rPr>
        <w:t>ЗНАТЬ:</w:t>
      </w:r>
    </w:p>
    <w:p w:rsidR="00CD3CC8" w:rsidRPr="00CD3CC8" w:rsidRDefault="00CD3CC8" w:rsidP="00CD3CC8">
      <w:pPr>
        <w:contextualSpacing/>
        <w:jc w:val="both"/>
        <w:rPr>
          <w:rFonts w:ascii="Times New Roman" w:hAnsi="Times New Roman" w:cs="Times New Roman"/>
          <w:sz w:val="24"/>
          <w:szCs w:val="24"/>
        </w:rPr>
      </w:pPr>
      <w:r w:rsidRPr="00CD3CC8">
        <w:rPr>
          <w:rFonts w:ascii="Times New Roman" w:hAnsi="Times New Roman" w:cs="Times New Roman"/>
          <w:sz w:val="24"/>
          <w:szCs w:val="24"/>
        </w:rPr>
        <w:t>- систему фундаментальных знаний (математических, естественнонаучных, инженерных и экономических) для идентификации, формулирования и решения технических и технологических проблем эксплуатации транспортно-технологических машин и комплексов.</w:t>
      </w:r>
    </w:p>
    <w:p w:rsidR="00CD3CC8" w:rsidRPr="00CD3CC8" w:rsidRDefault="00CD3CC8" w:rsidP="00CD3CC8">
      <w:pPr>
        <w:contextualSpacing/>
        <w:jc w:val="both"/>
        <w:rPr>
          <w:rFonts w:ascii="Times New Roman" w:hAnsi="Times New Roman" w:cs="Times New Roman"/>
          <w:sz w:val="24"/>
          <w:szCs w:val="24"/>
        </w:rPr>
      </w:pPr>
      <w:r w:rsidRPr="00CD3CC8">
        <w:rPr>
          <w:rFonts w:ascii="Times New Roman" w:hAnsi="Times New Roman" w:cs="Times New Roman"/>
          <w:sz w:val="24"/>
          <w:szCs w:val="24"/>
        </w:rPr>
        <w:t>УМЕТЬ:</w:t>
      </w:r>
    </w:p>
    <w:p w:rsidR="00CD3CC8" w:rsidRPr="00CD3CC8" w:rsidRDefault="00CD3CC8" w:rsidP="00CD3CC8">
      <w:pPr>
        <w:contextualSpacing/>
        <w:jc w:val="both"/>
        <w:rPr>
          <w:rFonts w:ascii="Times New Roman" w:hAnsi="Times New Roman" w:cs="Times New Roman"/>
          <w:sz w:val="24"/>
          <w:szCs w:val="24"/>
        </w:rPr>
      </w:pPr>
      <w:r w:rsidRPr="00CD3CC8">
        <w:rPr>
          <w:rFonts w:ascii="Times New Roman" w:hAnsi="Times New Roman" w:cs="Times New Roman"/>
          <w:sz w:val="24"/>
          <w:szCs w:val="24"/>
        </w:rPr>
        <w:t>- выполнять работы по одной или нескольким рабочим профессиям по профилю производственного подразделения;</w:t>
      </w:r>
    </w:p>
    <w:p w:rsidR="00CD3CC8" w:rsidRPr="00CD3CC8" w:rsidRDefault="00CD3CC8" w:rsidP="00CD3CC8">
      <w:pPr>
        <w:contextualSpacing/>
        <w:jc w:val="both"/>
        <w:rPr>
          <w:rFonts w:ascii="Times New Roman" w:hAnsi="Times New Roman" w:cs="Times New Roman"/>
          <w:sz w:val="24"/>
          <w:szCs w:val="24"/>
        </w:rPr>
      </w:pPr>
      <w:r w:rsidRPr="00CD3CC8">
        <w:rPr>
          <w:rFonts w:ascii="Times New Roman" w:hAnsi="Times New Roman" w:cs="Times New Roman"/>
          <w:sz w:val="24"/>
          <w:szCs w:val="24"/>
        </w:rPr>
        <w:t>ВЛАДЕТЬ:</w:t>
      </w:r>
    </w:p>
    <w:p w:rsidR="005854EE" w:rsidRDefault="00CD3CC8" w:rsidP="00CD3CC8">
      <w:pPr>
        <w:contextualSpacing/>
        <w:jc w:val="both"/>
        <w:rPr>
          <w:rFonts w:ascii="Times New Roman" w:hAnsi="Times New Roman" w:cs="Times New Roman"/>
          <w:sz w:val="24"/>
          <w:szCs w:val="24"/>
        </w:rPr>
      </w:pPr>
      <w:r w:rsidRPr="00CD3CC8">
        <w:rPr>
          <w:rFonts w:ascii="Times New Roman" w:hAnsi="Times New Roman" w:cs="Times New Roman"/>
          <w:sz w:val="24"/>
          <w:szCs w:val="24"/>
        </w:rPr>
        <w:t>-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632136" w:rsidRPr="00152A7C" w:rsidRDefault="00A93B1F" w:rsidP="005854EE">
      <w:pPr>
        <w:contextualSpacing/>
        <w:jc w:val="both"/>
        <w:rPr>
          <w:rFonts w:ascii="Times New Roman" w:hAnsi="Times New Roman" w:cs="Times New Roman"/>
          <w:b/>
          <w:sz w:val="24"/>
          <w:szCs w:val="24"/>
        </w:rPr>
      </w:pPr>
      <w:r>
        <w:rPr>
          <w:rFonts w:ascii="Times New Roman" w:hAnsi="Times New Roman" w:cs="Times New Roman"/>
          <w:b/>
          <w:sz w:val="24"/>
          <w:szCs w:val="24"/>
        </w:rPr>
        <w:t>3</w:t>
      </w:r>
      <w:r w:rsidR="00632136" w:rsidRPr="00152A7C">
        <w:rPr>
          <w:rFonts w:ascii="Times New Roman" w:hAnsi="Times New Roman" w:cs="Times New Roman"/>
          <w:b/>
          <w:sz w:val="24"/>
          <w:szCs w:val="24"/>
        </w:rPr>
        <w:t xml:space="preserve">. </w:t>
      </w:r>
      <w:r w:rsidRPr="00A93B1F">
        <w:rPr>
          <w:rFonts w:ascii="Times New Roman" w:hAnsi="Times New Roman" w:cs="Times New Roman"/>
          <w:b/>
          <w:sz w:val="24"/>
          <w:szCs w:val="24"/>
        </w:rPr>
        <w:t>Содержание практики</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Первая неделя проходит в слесарном отделении учебных мастерских. Изучается организация рабочего места слесаря, правила техники безопасности при выполнении слесарных работ, слесарные операции (разметка, рубка, правка, рихтовка, гибка, резка, опиливание, сверление, нарезание резьбы, шабрение, притирка, клепка и чеканка, паяние и лужение).</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Вторая неделя проходит в станочном отделении. Изучается обработка деталей на токарных станках, фрезерование, строгание, шлифование.</w:t>
      </w:r>
    </w:p>
    <w:p w:rsidR="00A93B1F" w:rsidRPr="00A93B1F" w:rsidRDefault="00A93B1F" w:rsidP="00A93B1F">
      <w:pPr>
        <w:contextualSpacing/>
        <w:jc w:val="both"/>
        <w:rPr>
          <w:rFonts w:ascii="Times New Roman" w:hAnsi="Times New Roman" w:cs="Times New Roman"/>
          <w:b/>
          <w:sz w:val="24"/>
          <w:szCs w:val="24"/>
        </w:rPr>
      </w:pPr>
      <w:r w:rsidRPr="00A93B1F">
        <w:rPr>
          <w:rFonts w:ascii="Times New Roman" w:hAnsi="Times New Roman" w:cs="Times New Roman"/>
          <w:b/>
          <w:sz w:val="24"/>
          <w:szCs w:val="24"/>
        </w:rPr>
        <w:t>4. Объем практики и ее продолжительность</w:t>
      </w:r>
    </w:p>
    <w:p w:rsidR="00CB6CA9" w:rsidRDefault="00CB6CA9" w:rsidP="00A93B1F">
      <w:pPr>
        <w:contextualSpacing/>
        <w:jc w:val="both"/>
        <w:rPr>
          <w:rFonts w:ascii="Times New Roman" w:hAnsi="Times New Roman" w:cs="Times New Roman"/>
          <w:sz w:val="24"/>
          <w:szCs w:val="24"/>
        </w:rPr>
      </w:pPr>
      <w:r>
        <w:rPr>
          <w:rFonts w:ascii="Times New Roman" w:hAnsi="Times New Roman" w:cs="Times New Roman"/>
          <w:sz w:val="24"/>
          <w:szCs w:val="24"/>
        </w:rPr>
        <w:t>Для очной и заочной формы обучения:</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Объем практики</w:t>
      </w:r>
      <w:r>
        <w:rPr>
          <w:rFonts w:ascii="Times New Roman" w:hAnsi="Times New Roman" w:cs="Times New Roman"/>
          <w:sz w:val="24"/>
          <w:szCs w:val="24"/>
        </w:rPr>
        <w:t xml:space="preserve"> – </w:t>
      </w:r>
      <w:r w:rsidR="00E45288">
        <w:rPr>
          <w:rFonts w:ascii="Times New Roman" w:hAnsi="Times New Roman" w:cs="Times New Roman"/>
          <w:sz w:val="24"/>
          <w:szCs w:val="24"/>
        </w:rPr>
        <w:t>3</w:t>
      </w:r>
      <w:r>
        <w:rPr>
          <w:rFonts w:ascii="Times New Roman" w:hAnsi="Times New Roman" w:cs="Times New Roman"/>
          <w:sz w:val="24"/>
          <w:szCs w:val="24"/>
        </w:rPr>
        <w:t xml:space="preserve"> зачетные единицы (</w:t>
      </w:r>
      <w:r w:rsidR="00E45288">
        <w:rPr>
          <w:rFonts w:ascii="Times New Roman" w:hAnsi="Times New Roman" w:cs="Times New Roman"/>
          <w:sz w:val="24"/>
          <w:szCs w:val="24"/>
        </w:rPr>
        <w:t xml:space="preserve">108 </w:t>
      </w:r>
      <w:proofErr w:type="gramStart"/>
      <w:r w:rsidR="00E45288">
        <w:rPr>
          <w:rFonts w:ascii="Times New Roman" w:hAnsi="Times New Roman" w:cs="Times New Roman"/>
          <w:sz w:val="24"/>
          <w:szCs w:val="24"/>
        </w:rPr>
        <w:t>час.,</w:t>
      </w:r>
      <w:proofErr w:type="gramEnd"/>
      <w:r w:rsidR="00E45288">
        <w:rPr>
          <w:rFonts w:ascii="Times New Roman" w:hAnsi="Times New Roman" w:cs="Times New Roman"/>
          <w:sz w:val="24"/>
          <w:szCs w:val="24"/>
        </w:rPr>
        <w:t xml:space="preserve"> 2 </w:t>
      </w:r>
      <w:r w:rsidRPr="00A93B1F">
        <w:rPr>
          <w:rFonts w:ascii="Times New Roman" w:hAnsi="Times New Roman" w:cs="Times New Roman"/>
          <w:sz w:val="24"/>
          <w:szCs w:val="24"/>
        </w:rPr>
        <w:t>нед</w:t>
      </w:r>
      <w:r>
        <w:rPr>
          <w:rFonts w:ascii="Times New Roman" w:hAnsi="Times New Roman" w:cs="Times New Roman"/>
          <w:sz w:val="24"/>
          <w:szCs w:val="24"/>
        </w:rPr>
        <w:t>ели</w:t>
      </w:r>
      <w:r w:rsidRPr="00A93B1F">
        <w:rPr>
          <w:rFonts w:ascii="Times New Roman" w:hAnsi="Times New Roman" w:cs="Times New Roman"/>
          <w:sz w:val="24"/>
          <w:szCs w:val="24"/>
        </w:rPr>
        <w:t>), в том числе:</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 xml:space="preserve">деятельность </w:t>
      </w:r>
      <w:r>
        <w:rPr>
          <w:rFonts w:ascii="Times New Roman" w:hAnsi="Times New Roman" w:cs="Times New Roman"/>
          <w:sz w:val="24"/>
          <w:szCs w:val="24"/>
        </w:rPr>
        <w:t>в учебных мастерских</w:t>
      </w:r>
      <w:r w:rsidRPr="00A93B1F">
        <w:rPr>
          <w:rFonts w:ascii="Times New Roman" w:hAnsi="Times New Roman" w:cs="Times New Roman"/>
          <w:sz w:val="24"/>
          <w:szCs w:val="24"/>
        </w:rPr>
        <w:t xml:space="preserve"> – </w:t>
      </w:r>
      <w:r w:rsidR="00E45288">
        <w:rPr>
          <w:rFonts w:ascii="Times New Roman" w:hAnsi="Times New Roman" w:cs="Times New Roman"/>
          <w:sz w:val="24"/>
          <w:szCs w:val="24"/>
        </w:rPr>
        <w:t>80</w:t>
      </w:r>
      <w:r w:rsidRPr="00A93B1F">
        <w:rPr>
          <w:rFonts w:ascii="Times New Roman" w:hAnsi="Times New Roman" w:cs="Times New Roman"/>
          <w:sz w:val="24"/>
          <w:szCs w:val="24"/>
        </w:rPr>
        <w:t xml:space="preserve"> час.</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 xml:space="preserve">самостоятельная работа – </w:t>
      </w:r>
      <w:r w:rsidR="00E45288">
        <w:rPr>
          <w:rFonts w:ascii="Times New Roman" w:hAnsi="Times New Roman" w:cs="Times New Roman"/>
          <w:sz w:val="24"/>
          <w:szCs w:val="24"/>
        </w:rPr>
        <w:t>2</w:t>
      </w:r>
      <w:r>
        <w:rPr>
          <w:rFonts w:ascii="Times New Roman" w:hAnsi="Times New Roman" w:cs="Times New Roman"/>
          <w:sz w:val="24"/>
          <w:szCs w:val="24"/>
        </w:rPr>
        <w:t>8</w:t>
      </w:r>
      <w:r w:rsidRPr="00A93B1F">
        <w:rPr>
          <w:rFonts w:ascii="Times New Roman" w:hAnsi="Times New Roman" w:cs="Times New Roman"/>
          <w:sz w:val="24"/>
          <w:szCs w:val="24"/>
        </w:rPr>
        <w:t xml:space="preserve"> час.</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 xml:space="preserve">Форма контроля знаний </w:t>
      </w:r>
      <w:r>
        <w:rPr>
          <w:rFonts w:ascii="Times New Roman" w:hAnsi="Times New Roman" w:cs="Times New Roman"/>
          <w:sz w:val="24"/>
          <w:szCs w:val="24"/>
        </w:rPr>
        <w:t>–</w:t>
      </w:r>
      <w:r w:rsidRPr="00A93B1F">
        <w:rPr>
          <w:rFonts w:ascii="Times New Roman" w:hAnsi="Times New Roman" w:cs="Times New Roman"/>
          <w:sz w:val="24"/>
          <w:szCs w:val="24"/>
        </w:rPr>
        <w:t xml:space="preserve"> </w:t>
      </w:r>
      <w:r>
        <w:rPr>
          <w:rFonts w:ascii="Times New Roman" w:hAnsi="Times New Roman" w:cs="Times New Roman"/>
          <w:sz w:val="24"/>
          <w:szCs w:val="24"/>
        </w:rPr>
        <w:t>зачет</w:t>
      </w:r>
      <w:r w:rsidRPr="00A93B1F">
        <w:rPr>
          <w:rFonts w:ascii="Times New Roman" w:hAnsi="Times New Roman" w:cs="Times New Roman"/>
          <w:sz w:val="24"/>
          <w:szCs w:val="24"/>
        </w:rPr>
        <w:t>.</w:t>
      </w:r>
    </w:p>
    <w:p w:rsidR="00632136" w:rsidRDefault="00632136" w:rsidP="00632136">
      <w:pPr>
        <w:contextualSpacing/>
        <w:jc w:val="both"/>
        <w:rPr>
          <w:rFonts w:ascii="Times New Roman" w:hAnsi="Times New Roman" w:cs="Times New Roman"/>
          <w:sz w:val="24"/>
          <w:szCs w:val="24"/>
        </w:rPr>
      </w:pPr>
    </w:p>
    <w:p w:rsidR="00632136" w:rsidRDefault="00632136" w:rsidP="00632136">
      <w:pPr>
        <w:rPr>
          <w:rFonts w:ascii="Times New Roman" w:hAnsi="Times New Roman" w:cs="Times New Roman"/>
          <w:sz w:val="24"/>
          <w:szCs w:val="24"/>
          <w:highlight w:val="yellow"/>
        </w:rPr>
      </w:pPr>
    </w:p>
    <w:sectPr w:rsidR="00632136" w:rsidSect="00D5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832EE"/>
    <w:multiLevelType w:val="hybridMultilevel"/>
    <w:tmpl w:val="57CE0C0C"/>
    <w:lvl w:ilvl="0" w:tplc="641286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37E1E28"/>
    <w:multiLevelType w:val="hybridMultilevel"/>
    <w:tmpl w:val="20F47D3E"/>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CD62D51"/>
    <w:multiLevelType w:val="hybridMultilevel"/>
    <w:tmpl w:val="75F01A4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9E34F3"/>
    <w:multiLevelType w:val="hybridMultilevel"/>
    <w:tmpl w:val="2698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552AA2"/>
    <w:multiLevelType w:val="hybridMultilevel"/>
    <w:tmpl w:val="83B8B54A"/>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CB4D97"/>
    <w:multiLevelType w:val="hybridMultilevel"/>
    <w:tmpl w:val="B4F2459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D06585"/>
    <w:rsid w:val="000D4774"/>
    <w:rsid w:val="00142E74"/>
    <w:rsid w:val="001702F3"/>
    <w:rsid w:val="00282D8E"/>
    <w:rsid w:val="00485576"/>
    <w:rsid w:val="005854EE"/>
    <w:rsid w:val="005A6163"/>
    <w:rsid w:val="00632136"/>
    <w:rsid w:val="00745C4A"/>
    <w:rsid w:val="007E3C95"/>
    <w:rsid w:val="00A93B1F"/>
    <w:rsid w:val="00CA35C1"/>
    <w:rsid w:val="00CB6CA9"/>
    <w:rsid w:val="00CD3CC8"/>
    <w:rsid w:val="00D06585"/>
    <w:rsid w:val="00D22612"/>
    <w:rsid w:val="00D5166C"/>
    <w:rsid w:val="00E45288"/>
    <w:rsid w:val="00F2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F33D1-5D2C-4AB2-BE0C-B613808B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585"/>
    <w:pPr>
      <w:ind w:left="720"/>
      <w:contextualSpacing/>
    </w:pPr>
  </w:style>
  <w:style w:type="character" w:styleId="a4">
    <w:name w:val="Subtle Emphasis"/>
    <w:basedOn w:val="a0"/>
    <w:uiPriority w:val="19"/>
    <w:qFormat/>
    <w:rsid w:val="007E3C95"/>
    <w:rPr>
      <w:i/>
      <w:iCs/>
      <w:color w:val="808080" w:themeColor="text1" w:themeTint="7F"/>
    </w:rPr>
  </w:style>
  <w:style w:type="paragraph" w:styleId="a5">
    <w:name w:val="Balloon Text"/>
    <w:basedOn w:val="a"/>
    <w:link w:val="a6"/>
    <w:uiPriority w:val="99"/>
    <w:semiHidden/>
    <w:unhideWhenUsed/>
    <w:rsid w:val="00CD3C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CC8"/>
    <w:rPr>
      <w:rFonts w:ascii="Tahoma" w:hAnsi="Tahoma" w:cs="Tahoma"/>
      <w:sz w:val="16"/>
      <w:szCs w:val="16"/>
    </w:rPr>
  </w:style>
  <w:style w:type="character" w:styleId="a7">
    <w:name w:val="Placeholder Text"/>
    <w:basedOn w:val="a0"/>
    <w:uiPriority w:val="99"/>
    <w:semiHidden/>
    <w:rsid w:val="00E452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19</cp:revision>
  <cp:lastPrinted>2016-12-07T08:11:00Z</cp:lastPrinted>
  <dcterms:created xsi:type="dcterms:W3CDTF">2016-02-10T06:02:00Z</dcterms:created>
  <dcterms:modified xsi:type="dcterms:W3CDTF">2018-06-10T15:59:00Z</dcterms:modified>
</cp:coreProperties>
</file>