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АННОТАЦИЯ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Дисциплины</w:t>
      </w:r>
    </w:p>
    <w:p w:rsidR="00D75311" w:rsidRPr="00B01C5A" w:rsidRDefault="00D75311" w:rsidP="00D75311">
      <w:pPr>
        <w:jc w:val="center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Ж.Д. ТРАНСПОРТА» (Б1.В.ОД.12)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 xml:space="preserve">Направление подготовки – 10.05.03 «Информационная безопасность автоматизированных систем»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Квалификация (степень) выпускника – специалист</w:t>
      </w:r>
      <w:r w:rsidR="00CE3BF2">
        <w:rPr>
          <w:rFonts w:cs="Times New Roman"/>
          <w:sz w:val="28"/>
          <w:szCs w:val="28"/>
        </w:rPr>
        <w:t xml:space="preserve"> по защите информации</w:t>
      </w:r>
    </w:p>
    <w:p w:rsidR="00D75311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Специализация</w:t>
      </w:r>
      <w:r w:rsidR="00D75311" w:rsidRPr="00B01C5A">
        <w:rPr>
          <w:rFonts w:cs="Times New Roman"/>
          <w:sz w:val="28"/>
          <w:szCs w:val="28"/>
        </w:rPr>
        <w:t xml:space="preserve"> – «Информационная безопасность автоматизированных систем на транспорте» 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Pr="00B01C5A">
        <w:rPr>
          <w:rFonts w:cs="Times New Roman"/>
          <w:sz w:val="28"/>
          <w:szCs w:val="28"/>
        </w:rPr>
        <w:t>«Безопасность экономических информационных систем ж</w:t>
      </w:r>
      <w:r w:rsidR="00CE3BF2">
        <w:rPr>
          <w:rFonts w:cs="Times New Roman"/>
          <w:sz w:val="28"/>
          <w:szCs w:val="28"/>
        </w:rPr>
        <w:t>елезнодорожного</w:t>
      </w:r>
      <w:r w:rsidRPr="00B01C5A">
        <w:rPr>
          <w:rFonts w:cs="Times New Roman"/>
          <w:sz w:val="28"/>
          <w:szCs w:val="28"/>
        </w:rPr>
        <w:t xml:space="preserve"> транспорта» (Б1.В.ОД.12)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относится к вариативной части и является обязательной для обучающегося.</w:t>
      </w:r>
    </w:p>
    <w:p w:rsidR="00D75311" w:rsidRPr="00B01C5A" w:rsidRDefault="00D75311" w:rsidP="00CE3BF2">
      <w:pPr>
        <w:spacing w:after="0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2. Цель и задачи дисциплины</w:t>
      </w:r>
    </w:p>
    <w:p w:rsidR="00CE3BF2" w:rsidRPr="002C1F5B" w:rsidRDefault="00CE3BF2" w:rsidP="00B316B4">
      <w:pPr>
        <w:spacing w:line="240" w:lineRule="auto"/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Pr="00ED2F56">
        <w:rPr>
          <w:sz w:val="28"/>
          <w:szCs w:val="28"/>
        </w:rPr>
        <w:t>(</w:t>
      </w:r>
      <w:r w:rsidRPr="00B01C5A">
        <w:rPr>
          <w:rFonts w:cs="Times New Roman"/>
          <w:sz w:val="28"/>
          <w:szCs w:val="28"/>
        </w:rPr>
        <w:t>Б1.В.ОД.12</w:t>
      </w:r>
      <w:r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Pr="004B2AFA">
        <w:rPr>
          <w:sz w:val="28"/>
          <w:szCs w:val="28"/>
        </w:rPr>
        <w:t xml:space="preserve"> </w:t>
      </w:r>
      <w:r w:rsidRPr="002C1F5B">
        <w:rPr>
          <w:sz w:val="28"/>
          <w:szCs w:val="28"/>
        </w:rPr>
        <w:t>эксплуатационная</w:t>
      </w:r>
      <w:r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>
        <w:rPr>
          <w:sz w:val="28"/>
          <w:szCs w:val="28"/>
        </w:rPr>
        <w:t xml:space="preserve"> проектно-конструкторская,</w:t>
      </w:r>
      <w:r w:rsidRPr="002C1F5B">
        <w:rPr>
          <w:sz w:val="28"/>
          <w:szCs w:val="28"/>
        </w:rPr>
        <w:t xml:space="preserve"> научно-исследовательская и специализацией «Информационная безопасность автоматизированных систем на транспорте»</w:t>
      </w:r>
      <w:r>
        <w:rPr>
          <w:sz w:val="28"/>
          <w:szCs w:val="28"/>
        </w:rPr>
        <w:t>.</w:t>
      </w:r>
    </w:p>
    <w:p w:rsidR="00CE3BF2" w:rsidRPr="003A2BE7" w:rsidRDefault="00CE3BF2" w:rsidP="00B316B4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CE3BF2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CE3BF2" w:rsidRPr="002C1F5B" w:rsidRDefault="00CE3BF2" w:rsidP="00B316B4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D75311" w:rsidRPr="00B01C5A" w:rsidRDefault="00D75311" w:rsidP="00B316B4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D75311" w:rsidRPr="00B01C5A" w:rsidRDefault="00D75311" w:rsidP="00B316B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Изучение дисциплины напра</w:t>
      </w:r>
      <w:r w:rsidR="00CE3BF2">
        <w:rPr>
          <w:rFonts w:eastAsia="Times New Roman" w:cs="Times New Roman"/>
          <w:sz w:val="28"/>
          <w:szCs w:val="28"/>
          <w:lang w:eastAsia="ru-RU"/>
        </w:rPr>
        <w:t>влено на формирование следующих</w:t>
      </w:r>
      <w:r w:rsidRPr="00B01C5A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CE3BF2">
        <w:rPr>
          <w:rFonts w:eastAsia="Times New Roman" w:cs="Times New Roman"/>
          <w:sz w:val="28"/>
          <w:szCs w:val="28"/>
          <w:lang w:eastAsia="ru-RU"/>
        </w:rPr>
        <w:t xml:space="preserve">компетенций </w:t>
      </w:r>
      <w:r w:rsidRPr="00CE3BF2">
        <w:rPr>
          <w:rFonts w:eastAsia="Times New Roman" w:cs="Times New Roman"/>
          <w:sz w:val="28"/>
          <w:szCs w:val="28"/>
          <w:lang w:eastAsia="ru-RU"/>
        </w:rPr>
        <w:t>ПК</w:t>
      </w:r>
      <w:r w:rsidR="00CE3BF2">
        <w:rPr>
          <w:rFonts w:eastAsia="Times New Roman" w:cs="Times New Roman"/>
          <w:sz w:val="28"/>
          <w:szCs w:val="28"/>
          <w:lang w:eastAsia="ru-RU"/>
        </w:rPr>
        <w:t>-23.</w:t>
      </w:r>
      <w:r w:rsidRPr="00B01C5A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75311" w:rsidRPr="00B01C5A" w:rsidRDefault="00D75311" w:rsidP="00B316B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B01C5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316B4" w:rsidRDefault="00B316B4" w:rsidP="00B316B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задачи и понятия, принципы и методы построения  экономических информационных систем (ЭИС) жд транспорта;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6354E3">
        <w:rPr>
          <w:sz w:val="28"/>
          <w:szCs w:val="28"/>
        </w:rPr>
        <w:t>енденции развития рынка ЭИС;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электронного бизнеса, включая системы электронной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</w:t>
      </w:r>
      <w:r>
        <w:rPr>
          <w:sz w:val="28"/>
          <w:szCs w:val="28"/>
        </w:rPr>
        <w:t xml:space="preserve"> </w:t>
      </w:r>
      <w:r w:rsidRPr="006354E3">
        <w:rPr>
          <w:sz w:val="28"/>
          <w:szCs w:val="28"/>
        </w:rPr>
        <w:t>для безопасности ведения электронного бизнеса, электронной и мобильной коммерций;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B316B4" w:rsidRPr="006354E3" w:rsidRDefault="00B316B4" w:rsidP="00B316B4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B316B4" w:rsidRPr="006824F4" w:rsidRDefault="00B316B4" w:rsidP="00B316B4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B316B4" w:rsidRPr="006824F4" w:rsidRDefault="00B316B4" w:rsidP="00B316B4">
      <w:pPr>
        <w:spacing w:after="0" w:line="24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B316B4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B316B4" w:rsidRPr="000E7B5D" w:rsidRDefault="00B316B4" w:rsidP="00B316B4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B316B4" w:rsidRPr="000E7B5D" w:rsidRDefault="00B316B4" w:rsidP="00B316B4">
      <w:pPr>
        <w:numPr>
          <w:ilvl w:val="0"/>
          <w:numId w:val="4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B316B4" w:rsidRDefault="00B316B4" w:rsidP="00B316B4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widowControl w:val="0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B316B4" w:rsidRDefault="00B316B4" w:rsidP="00B316B4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B316B4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B316B4" w:rsidRPr="00116CAA" w:rsidRDefault="00B316B4" w:rsidP="00B316B4">
      <w:pPr>
        <w:pStyle w:val="a4"/>
        <w:numPr>
          <w:ilvl w:val="0"/>
          <w:numId w:val="6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numPr>
          <w:ilvl w:val="0"/>
          <w:numId w:val="7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организации и обеспечения режима секретности;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B316B4" w:rsidRPr="006824F4" w:rsidRDefault="00B316B4" w:rsidP="00B316B4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D75311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Введение в дисциплину. Основные понятия и классификация ЭИС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ЭИС для поддержки Системы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Системы электронной коммерции как составной части электронного бизнеса</w:t>
      </w:r>
      <w:r>
        <w:rPr>
          <w:rFonts w:cs="Times New Roman"/>
          <w:sz w:val="28"/>
          <w:szCs w:val="28"/>
        </w:rPr>
        <w:t>.</w:t>
      </w:r>
    </w:p>
    <w:p w:rsidR="00B316B4" w:rsidRDefault="00B316B4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Финансовый блок. Электронные платежные системы</w:t>
      </w:r>
      <w:r>
        <w:rPr>
          <w:rFonts w:cs="Times New Roman"/>
          <w:sz w:val="28"/>
          <w:szCs w:val="28"/>
        </w:rPr>
        <w:t>.</w:t>
      </w:r>
    </w:p>
    <w:p w:rsidR="00B316B4" w:rsidRPr="00B01C5A" w:rsidRDefault="00B316B4" w:rsidP="00B316B4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Информационная безопасность ЭИС и систем электронной коммерции.</w:t>
      </w:r>
    </w:p>
    <w:p w:rsidR="00D75311" w:rsidRPr="00B01C5A" w:rsidRDefault="00D75311" w:rsidP="00D75311">
      <w:pPr>
        <w:jc w:val="both"/>
        <w:rPr>
          <w:rFonts w:cs="Times New Roman"/>
          <w:b/>
          <w:sz w:val="28"/>
          <w:szCs w:val="28"/>
        </w:rPr>
      </w:pPr>
      <w:r w:rsidRPr="00B01C5A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D75311" w:rsidRPr="00B01C5A" w:rsidRDefault="00191A3F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Pr="00B01C5A" w:rsidRDefault="00191A3F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16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D75311" w:rsidRDefault="00191A3F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31</w:t>
      </w:r>
      <w:r w:rsidR="00D75311" w:rsidRPr="00B01C5A">
        <w:rPr>
          <w:rFonts w:cs="Times New Roman"/>
          <w:sz w:val="28"/>
          <w:szCs w:val="28"/>
        </w:rPr>
        <w:t xml:space="preserve"> час.</w:t>
      </w:r>
    </w:p>
    <w:p w:rsidR="00191A3F" w:rsidRPr="00B01C5A" w:rsidRDefault="00191A3F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  <w:bookmarkStart w:id="0" w:name="_GoBack"/>
      <w:bookmarkEnd w:id="0"/>
    </w:p>
    <w:p w:rsidR="00D75311" w:rsidRPr="00B01C5A" w:rsidRDefault="00D75311" w:rsidP="00B316B4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B01C5A">
        <w:rPr>
          <w:rFonts w:cs="Times New Roman"/>
          <w:sz w:val="28"/>
          <w:szCs w:val="28"/>
        </w:rPr>
        <w:t>Форма контроля знаний - Зачет</w:t>
      </w:r>
    </w:p>
    <w:p w:rsidR="00D75311" w:rsidRPr="00B01C5A" w:rsidRDefault="00D75311" w:rsidP="00D75311">
      <w:pPr>
        <w:rPr>
          <w:rFonts w:cs="Times New Roman"/>
          <w:sz w:val="28"/>
          <w:szCs w:val="28"/>
        </w:rPr>
      </w:pPr>
    </w:p>
    <w:p w:rsidR="00B0262F" w:rsidRDefault="00B0262F"/>
    <w:sectPr w:rsidR="00B0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1"/>
    <w:rsid w:val="00191A3F"/>
    <w:rsid w:val="006F0A69"/>
    <w:rsid w:val="0078510C"/>
    <w:rsid w:val="00846534"/>
    <w:rsid w:val="00B0262F"/>
    <w:rsid w:val="00B316B4"/>
    <w:rsid w:val="00CE3BF2"/>
    <w:rsid w:val="00D7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1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753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D75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2-109</dc:creator>
  <cp:lastModifiedBy>ИнИБ</cp:lastModifiedBy>
  <cp:revision>3</cp:revision>
  <dcterms:created xsi:type="dcterms:W3CDTF">2017-10-09T11:28:00Z</dcterms:created>
  <dcterms:modified xsi:type="dcterms:W3CDTF">2017-11-09T09:34:00Z</dcterms:modified>
</cp:coreProperties>
</file>