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1"/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ФЕДЕРАЛЬНОЕ АГЕНТСТВО ЖЕЛЕЗНОДОРОЖНОГО ТРАНСПОРТА 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</w:t>
      </w: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шего образования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«Петербургский государственный университет путей сообщения 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Императора Александра </w:t>
      </w: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(ФГБОУ ВО ПГУПС)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Кафедра «</w:t>
      </w:r>
      <w:r w:rsidRPr="00074D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Информатика и информационная безопасность</w:t>
      </w: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РАБОЧАЯ ПРОГРАММА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дисциплины</w:t>
      </w:r>
    </w:p>
    <w:p w:rsidR="00074DAE" w:rsidRPr="00074DAE" w:rsidRDefault="00074DAE" w:rsidP="00074DA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ОРГАНИЗАЦИОННОЕ И ПРАВОВОЕ ОБЕСПЕЧЕНИЕ ИНФОРМАЦ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ОННОЙ БЕЗОПАСНОСТИ</w:t>
      </w: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Б1.Б.16</w:t>
      </w:r>
      <w:r w:rsidRPr="00074DA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специальности</w:t>
      </w:r>
    </w:p>
    <w:p w:rsidR="00074DAE" w:rsidRPr="00074DAE" w:rsidRDefault="00074DAE" w:rsidP="00074DA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4D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10.05.03 «Информационная безопасность автоматизированных систем» </w:t>
      </w:r>
    </w:p>
    <w:p w:rsidR="00074DAE" w:rsidRPr="00074DAE" w:rsidRDefault="00074DAE" w:rsidP="00074DA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4D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специализации </w:t>
      </w:r>
    </w:p>
    <w:p w:rsidR="00074DAE" w:rsidRPr="00074DAE" w:rsidRDefault="00074DAE" w:rsidP="00074DA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4D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«Информационная безопасность автоматизированных систем на транспорте» </w:t>
      </w:r>
    </w:p>
    <w:p w:rsidR="00074DAE" w:rsidRPr="00074DAE" w:rsidRDefault="00074DAE" w:rsidP="00074DA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4D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Форма обучения – очная</w:t>
      </w:r>
    </w:p>
    <w:p w:rsidR="00074DAE" w:rsidRPr="00074DAE" w:rsidRDefault="00074DAE" w:rsidP="00074DA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4D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Санкт-Петербург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D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</w:p>
    <w:p w:rsidR="00074DAE" w:rsidRPr="00074DAE" w:rsidRDefault="00074DAE" w:rsidP="00074DAE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074DAE" w:rsidRDefault="00074DAE">
      <w:pPr>
        <w:rPr>
          <w:rFonts w:ascii="Times New Roman" w:hAnsi="Times New Roman" w:cs="Times New Roman"/>
          <w:sz w:val="28"/>
          <w:szCs w:val="28"/>
        </w:rPr>
      </w:pPr>
    </w:p>
    <w:p w:rsidR="005123BD" w:rsidRPr="005123BD" w:rsidRDefault="005123BD">
      <w:pPr>
        <w:rPr>
          <w:rFonts w:ascii="Times New Roman" w:hAnsi="Times New Roman" w:cs="Times New Roman"/>
          <w:sz w:val="28"/>
          <w:szCs w:val="28"/>
        </w:rPr>
      </w:pPr>
    </w:p>
    <w:p w:rsidR="005123BD" w:rsidRDefault="005123BD">
      <w:pPr>
        <w:rPr>
          <w:rFonts w:ascii="Times New Roman" w:hAnsi="Times New Roman" w:cs="Times New Roman"/>
          <w:sz w:val="28"/>
          <w:szCs w:val="28"/>
        </w:rPr>
      </w:pPr>
      <w:r w:rsidRPr="005123BD">
        <w:rPr>
          <w:rFonts w:ascii="Times New Roman" w:hAnsi="Times New Roman" w:cs="Times New Roman"/>
          <w:sz w:val="28"/>
          <w:szCs w:val="28"/>
        </w:rPr>
        <w:br w:type="page"/>
      </w:r>
    </w:p>
    <w:p w:rsidR="006A33F7" w:rsidRDefault="00FF516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35980" cy="4842987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4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BD" w:rsidRDefault="005123BD">
      <w:pPr>
        <w:rPr>
          <w:rFonts w:ascii="Times New Roman" w:hAnsi="Times New Roman" w:cs="Times New Roman"/>
          <w:sz w:val="28"/>
          <w:szCs w:val="28"/>
        </w:rPr>
      </w:pPr>
    </w:p>
    <w:p w:rsidR="005123BD" w:rsidRDefault="00512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0918" w:rsidRPr="005123BD" w:rsidRDefault="009149A6" w:rsidP="005123BD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240" w:line="240" w:lineRule="auto"/>
        <w:ind w:firstLine="0"/>
      </w:pPr>
      <w:r w:rsidRPr="005123BD">
        <w:lastRenderedPageBreak/>
        <w:t>Цель и задачи государственной итоговой аттестации</w:t>
      </w:r>
      <w:bookmarkEnd w:id="0"/>
    </w:p>
    <w:p w:rsidR="00200918" w:rsidRPr="005123BD" w:rsidRDefault="009149A6" w:rsidP="005123BD">
      <w:pPr>
        <w:pStyle w:val="20"/>
        <w:shd w:val="clear" w:color="auto" w:fill="auto"/>
        <w:ind w:firstLine="709"/>
        <w:jc w:val="both"/>
      </w:pPr>
      <w:r w:rsidRPr="005123BD">
        <w:t>Рабочая программа составлена в соответствии с ФГОС ВО, утвержде</w:t>
      </w:r>
      <w:r w:rsidRPr="005123BD">
        <w:t>н</w:t>
      </w:r>
      <w:r w:rsidRPr="005123BD">
        <w:t>ным «1» декабря 2016г. №1509 по направлению 10.00.00 «Информационная безопасность», по дисциплине «Организационное и правое обеспечение и</w:t>
      </w:r>
      <w:r w:rsidRPr="005123BD">
        <w:t>н</w:t>
      </w:r>
      <w:r w:rsidRPr="005123BD">
        <w:t>формационной безопасности».</w:t>
      </w:r>
    </w:p>
    <w:p w:rsidR="00200918" w:rsidRPr="005123BD" w:rsidRDefault="009149A6" w:rsidP="005123BD">
      <w:pPr>
        <w:pStyle w:val="20"/>
        <w:shd w:val="clear" w:color="auto" w:fill="auto"/>
        <w:tabs>
          <w:tab w:val="left" w:pos="5381"/>
        </w:tabs>
        <w:spacing w:line="370" w:lineRule="exact"/>
        <w:ind w:firstLine="709"/>
        <w:jc w:val="both"/>
      </w:pPr>
      <w:r w:rsidRPr="005123BD">
        <w:t>Целью изучения дисциплины является расширение и углубление пр</w:t>
      </w:r>
      <w:r w:rsidRPr="005123BD">
        <w:t>о</w:t>
      </w:r>
      <w:r w:rsidRPr="005123BD">
        <w:t>фессиональной подготовки в составе других базовых дисциплин вариативной части первого блока в соответствии с требованиями, установленными фед</w:t>
      </w:r>
      <w:r w:rsidRPr="005123BD">
        <w:t>е</w:t>
      </w:r>
      <w:r w:rsidRPr="005123BD">
        <w:t>ральным государственным образовательным стандартом (приказ Минобрн</w:t>
      </w:r>
      <w:r w:rsidRPr="005123BD">
        <w:t>а</w:t>
      </w:r>
      <w:r w:rsidRPr="005123BD">
        <w:t>уки России от 1.12.2016 № 1509 для формирования у выпускника професси</w:t>
      </w:r>
      <w:r w:rsidRPr="005123BD">
        <w:t>о</w:t>
      </w:r>
      <w:r w:rsidRPr="005123BD">
        <w:t>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</w:t>
      </w:r>
      <w:r w:rsidR="005123BD">
        <w:t xml:space="preserve"> </w:t>
      </w:r>
      <w:r w:rsidRPr="005123BD">
        <w:t>организационно-управленческая,</w:t>
      </w:r>
      <w:r w:rsidR="005123BD">
        <w:t xml:space="preserve"> </w:t>
      </w:r>
      <w:r w:rsidRPr="005123BD">
        <w:t>эксплуатационная и специализацией «Информационная бе</w:t>
      </w:r>
      <w:r w:rsidRPr="005123BD">
        <w:t>з</w:t>
      </w:r>
      <w:r w:rsidRPr="005123BD">
        <w:t>опасность автоматизированных систем на транспорте»</w:t>
      </w:r>
    </w:p>
    <w:p w:rsidR="00200918" w:rsidRPr="005123BD" w:rsidRDefault="009149A6" w:rsidP="005123BD">
      <w:pPr>
        <w:pStyle w:val="20"/>
        <w:shd w:val="clear" w:color="auto" w:fill="auto"/>
        <w:spacing w:line="326" w:lineRule="exact"/>
        <w:ind w:firstLine="709"/>
        <w:jc w:val="both"/>
      </w:pPr>
      <w:r w:rsidRPr="005123BD">
        <w:t>Для достижения поставленной цели решаются следующие задачи: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подготовка обучающегося по разработанной в университете осно</w:t>
      </w:r>
      <w:r w:rsidRPr="005123BD">
        <w:t>в</w:t>
      </w:r>
      <w:r w:rsidRPr="005123BD">
        <w:t>ной образовательной программе к успешной аттестации планируемых коне</w:t>
      </w:r>
      <w:r w:rsidRPr="005123BD">
        <w:t>ч</w:t>
      </w:r>
      <w:r w:rsidRPr="005123BD">
        <w:t>ных результатов освоения дисциплины;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подготовка обучающегося к написанию и защите «Выпускной кв</w:t>
      </w:r>
      <w:r w:rsidRPr="005123BD">
        <w:t>а</w:t>
      </w:r>
      <w:r w:rsidRPr="005123BD">
        <w:t>лификационной работы»;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развитие социально-воспитательного компонента учебного процесса.</w:t>
      </w:r>
    </w:p>
    <w:p w:rsidR="00200918" w:rsidRPr="005123BD" w:rsidRDefault="009149A6" w:rsidP="005123BD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240" w:line="240" w:lineRule="auto"/>
        <w:ind w:firstLine="0"/>
      </w:pPr>
      <w:bookmarkStart w:id="2" w:name="bookmark2"/>
      <w:r w:rsidRPr="005123BD">
        <w:t>Перечень планируемых результатов освоения основной професси</w:t>
      </w:r>
      <w:r w:rsidRPr="005123BD">
        <w:t>о</w:t>
      </w:r>
      <w:r w:rsidRPr="005123BD">
        <w:t>нальной образовательной программы</w:t>
      </w:r>
      <w:bookmarkEnd w:id="2"/>
    </w:p>
    <w:p w:rsidR="00200918" w:rsidRPr="005123BD" w:rsidRDefault="009149A6" w:rsidP="009149A6">
      <w:pPr>
        <w:pStyle w:val="20"/>
        <w:shd w:val="clear" w:color="auto" w:fill="auto"/>
        <w:ind w:firstLine="880"/>
        <w:jc w:val="both"/>
      </w:pPr>
      <w:r w:rsidRPr="005123BD"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00918" w:rsidRPr="005123BD" w:rsidRDefault="009149A6" w:rsidP="009149A6">
      <w:pPr>
        <w:pStyle w:val="20"/>
        <w:shd w:val="clear" w:color="auto" w:fill="auto"/>
        <w:ind w:firstLine="880"/>
        <w:jc w:val="both"/>
      </w:pPr>
      <w:r w:rsidRPr="005123BD">
        <w:t>В результате освоения дисциплины обучающийся должен:</w:t>
      </w:r>
    </w:p>
    <w:p w:rsidR="00200918" w:rsidRPr="005123BD" w:rsidRDefault="009149A6" w:rsidP="009149A6">
      <w:pPr>
        <w:pStyle w:val="22"/>
        <w:shd w:val="clear" w:color="auto" w:fill="auto"/>
        <w:spacing w:before="0"/>
        <w:ind w:firstLine="880"/>
        <w:jc w:val="both"/>
      </w:pPr>
      <w:bookmarkStart w:id="3" w:name="bookmark3"/>
      <w:r w:rsidRPr="005123BD">
        <w:t>ЗНАТЬ</w:t>
      </w:r>
      <w:r w:rsidRPr="005123BD">
        <w:rPr>
          <w:rStyle w:val="25"/>
        </w:rPr>
        <w:t>:</w:t>
      </w:r>
      <w:bookmarkEnd w:id="3"/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основы российской правовой системы и законодательства;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основы правового статуса личности;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характеристику основных отраслей российского права, правовые о</w:t>
      </w:r>
      <w:r w:rsidRPr="005123BD">
        <w:t>с</w:t>
      </w:r>
      <w:r w:rsidRPr="005123BD">
        <w:t>новы обеспечения национальной безопасности РФ;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основные меры по защите информации в АС (организационные, пр</w:t>
      </w:r>
      <w:r w:rsidRPr="005123BD">
        <w:t>а</w:t>
      </w:r>
      <w:r w:rsidRPr="005123BD">
        <w:t>вовые);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методы аттестации уровня защищенности АС;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нормативно-правовую базу обеспечения ИБ;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основные отечественные и зарубежные стандарты в области ИБ;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принципы формирования политики ИБ;основные понятия и соде</w:t>
      </w:r>
      <w:r w:rsidRPr="005123BD">
        <w:t>р</w:t>
      </w:r>
      <w:r w:rsidRPr="005123BD">
        <w:t>жание организационного обеспечения ИБ АС;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основы комплексного обеспечения информационной безопасности автоматизированных систем на железнодорожном транспорте;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lastRenderedPageBreak/>
        <w:t>акты в области обеспечения информационной безопасности и норм</w:t>
      </w:r>
      <w:r w:rsidRPr="005123BD">
        <w:t>а</w:t>
      </w:r>
      <w:r w:rsidRPr="005123BD">
        <w:t>тивные, методические документы ФСБ России и ФСТЭК России в области защиты информации;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организацию работы и нормативные правовые акты и стандарты по лицензированию деятельности в области обеспечения защиты государстве</w:t>
      </w:r>
      <w:r w:rsidRPr="005123BD">
        <w:t>н</w:t>
      </w:r>
      <w:r w:rsidRPr="005123BD">
        <w:t>ной тайны, технической защиты конфиденциальной информации, по аттест</w:t>
      </w:r>
      <w:r w:rsidRPr="005123BD">
        <w:t>а</w:t>
      </w:r>
      <w:r w:rsidRPr="005123BD">
        <w:t>ции объектов информатизации и сертификации средств защиты информации;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основные угрозы безопасности информации и модели нарушителя в автоматизированных системах;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основные методы управления информационной безопасностью;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принципы формирования политики информационной безопасности в автоматизированных системах.</w:t>
      </w:r>
    </w:p>
    <w:p w:rsidR="00200918" w:rsidRPr="005123BD" w:rsidRDefault="009149A6" w:rsidP="009149A6">
      <w:pPr>
        <w:pStyle w:val="22"/>
        <w:shd w:val="clear" w:color="auto" w:fill="auto"/>
        <w:spacing w:before="0"/>
        <w:ind w:left="760" w:firstLine="0"/>
        <w:jc w:val="left"/>
      </w:pPr>
      <w:bookmarkStart w:id="4" w:name="bookmark4"/>
      <w:r w:rsidRPr="005123BD">
        <w:t>УМЕТЬ:</w:t>
      </w:r>
      <w:bookmarkEnd w:id="4"/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использовать в практической деятельности правовые знания;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анализировать правовые акты и осуществлять правовую оценку и</w:t>
      </w:r>
      <w:r w:rsidRPr="005123BD">
        <w:t>н</w:t>
      </w:r>
      <w:r w:rsidRPr="005123BD">
        <w:t>формации;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предпринимать необходимые меры по восстановлению нарушенных прав;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определять информационную инфраструктуру и информационные ресурсы организации, подлежащие защите;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разрабатывать модели угроз и нарушителей ИБ АС;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разрабатывать предложения по совершенствованию системы упра</w:t>
      </w:r>
      <w:r w:rsidRPr="005123BD">
        <w:t>в</w:t>
      </w:r>
      <w:r w:rsidRPr="005123BD">
        <w:t>ления ИБ АС;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разрабатывать проекты нормативных и методических документов, регламентирующих работы по обеспечению ИБ АС;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используя современные методы и средства, разрабатывать и оцен</w:t>
      </w:r>
      <w:r w:rsidRPr="005123BD">
        <w:t>и</w:t>
      </w:r>
      <w:r w:rsidRPr="005123BD">
        <w:t>вать модели и политики безопасности автоматизированных и информацио</w:t>
      </w:r>
      <w:r w:rsidRPr="005123BD">
        <w:t>н</w:t>
      </w:r>
      <w:r w:rsidRPr="005123BD">
        <w:t>но-управляющих систем на железнодорожном транспорте;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проводить мониторинг угроз безопасности компьютерных сетей;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реализовывать политику безопасности баз данных;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применять средства обеспечения безопасности данных;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классифицировать защищаемую информацию по видам и грифам секретности (конфиденциальности);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анализировать и оценивать угрозы информационной безопасности объекта;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определять информационную инфраструктуру и информационные ресурсы организации, подлежащие защите;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разрабатывать модели угроз и нарушителей информационной бе</w:t>
      </w:r>
      <w:r w:rsidRPr="005123BD">
        <w:t>з</w:t>
      </w:r>
      <w:r w:rsidRPr="005123BD">
        <w:t>опасности автоматизированных систем;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выявлять уязвимости информационно-технологических ресурсов а</w:t>
      </w:r>
      <w:r w:rsidRPr="005123BD">
        <w:t>в</w:t>
      </w:r>
      <w:r w:rsidRPr="005123BD">
        <w:t>томатизированных систем, проводить мониторинг угроз безопасности авт</w:t>
      </w:r>
      <w:r w:rsidRPr="005123BD">
        <w:t>о</w:t>
      </w:r>
      <w:r w:rsidRPr="005123BD">
        <w:lastRenderedPageBreak/>
        <w:t>матизированных систем;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оценивать информационные риски в автоматизированных системах;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определять комплекс мер (правила, процедуры, практические при</w:t>
      </w:r>
      <w:r w:rsidRPr="005123BD">
        <w:t>е</w:t>
      </w:r>
      <w:r w:rsidRPr="005123BD">
        <w:t>мы, руководящие принципы, методы, средства) для обеспечения информац</w:t>
      </w:r>
      <w:r w:rsidRPr="005123BD">
        <w:t>и</w:t>
      </w:r>
      <w:r w:rsidRPr="005123BD">
        <w:t>онной безопасности автоматизированных систем;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составлять аналитические обзоры по вопросам обеспечения инфо</w:t>
      </w:r>
      <w:r w:rsidRPr="005123BD">
        <w:t>р</w:t>
      </w:r>
      <w:r w:rsidRPr="005123BD">
        <w:t>мационной безопасности автоматизированных систем;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разрабатывать частные политики информационной безопасности а</w:t>
      </w:r>
      <w:r w:rsidRPr="005123BD">
        <w:t>в</w:t>
      </w:r>
      <w:r w:rsidRPr="005123BD">
        <w:t>томатизированных систем;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контролировать эффективность принятых мер по реализации час</w:t>
      </w:r>
      <w:r w:rsidRPr="005123BD">
        <w:t>т</w:t>
      </w:r>
      <w:r w:rsidRPr="005123BD">
        <w:t>ных политик информационной безопасности автоматизированных систем;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разрабатывать предложения по совершенствованию системы упра</w:t>
      </w:r>
      <w:r w:rsidRPr="005123BD">
        <w:t>в</w:t>
      </w:r>
      <w:r w:rsidRPr="005123BD">
        <w:t>ления информационной безопасностью автоматизированных систем.</w:t>
      </w:r>
    </w:p>
    <w:p w:rsidR="00200918" w:rsidRPr="005123BD" w:rsidRDefault="009149A6" w:rsidP="009149A6">
      <w:pPr>
        <w:pStyle w:val="22"/>
        <w:shd w:val="clear" w:color="auto" w:fill="auto"/>
        <w:spacing w:before="0"/>
        <w:ind w:left="760" w:firstLine="0"/>
        <w:jc w:val="left"/>
      </w:pPr>
      <w:bookmarkStart w:id="5" w:name="bookmark5"/>
      <w:r w:rsidRPr="005123BD">
        <w:t>ВЛАДЕТЬ:</w:t>
      </w:r>
      <w:bookmarkEnd w:id="5"/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навыками поиска нормативной правовой информации, необходимой для профессиональной деятельности;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методами оценки информационных рисков;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навыками анализа угроз и уязвимостей информационной безопасн</w:t>
      </w:r>
      <w:r w:rsidRPr="005123BD">
        <w:t>о</w:t>
      </w:r>
      <w:r w:rsidRPr="005123BD">
        <w:t>сти в автоматизированных и информационно-управляющих системах на ж</w:t>
      </w:r>
      <w:r w:rsidRPr="005123BD">
        <w:t>е</w:t>
      </w:r>
      <w:r w:rsidRPr="005123BD">
        <w:t>лезнодорожном транспорте;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навыками анализа угроз и навыками построения политик безопасн</w:t>
      </w:r>
      <w:r w:rsidRPr="005123BD">
        <w:t>о</w:t>
      </w:r>
      <w:r w:rsidRPr="005123BD">
        <w:t>сти распределенных автоматизированных, информационно-управляющих и информационно-логистических систем железнодорожного транспорта;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профессиональной терминологией в области информационной бе</w:t>
      </w:r>
      <w:r w:rsidRPr="005123BD">
        <w:t>з</w:t>
      </w:r>
      <w:r w:rsidRPr="005123BD">
        <w:t>опасности;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навыками безопасного использования технических средств в пр</w:t>
      </w:r>
      <w:r w:rsidRPr="005123BD">
        <w:t>о</w:t>
      </w:r>
      <w:r w:rsidRPr="005123BD">
        <w:t>фессиональной деятельности;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навыками работы с нормативными правовыми актами;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навыками организации и обеспечения режима секретности;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методами организации и управления деятельностью служб защиты информации на предприятии;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методами формирования требований по защите информации.</w:t>
      </w:r>
    </w:p>
    <w:p w:rsidR="00200918" w:rsidRPr="005123BD" w:rsidRDefault="009149A6" w:rsidP="009149A6">
      <w:pPr>
        <w:pStyle w:val="20"/>
        <w:shd w:val="clear" w:color="auto" w:fill="auto"/>
        <w:ind w:firstLine="880"/>
        <w:jc w:val="left"/>
      </w:pPr>
      <w:r w:rsidRPr="005123BD">
        <w:t xml:space="preserve">Освоение ОПОП направлено на формирование следующих </w:t>
      </w:r>
      <w:r w:rsidRPr="005123BD">
        <w:rPr>
          <w:rStyle w:val="26"/>
        </w:rPr>
        <w:t>общепр</w:t>
      </w:r>
      <w:r w:rsidRPr="005123BD">
        <w:rPr>
          <w:rStyle w:val="26"/>
        </w:rPr>
        <w:t>о</w:t>
      </w:r>
      <w:r w:rsidRPr="005123BD">
        <w:rPr>
          <w:rStyle w:val="26"/>
        </w:rPr>
        <w:t>фессиональных компетенций (ОПК)</w:t>
      </w:r>
      <w:r w:rsidRPr="005123BD">
        <w:t>:</w:t>
      </w:r>
    </w:p>
    <w:p w:rsidR="00200918" w:rsidRPr="005123BD" w:rsidRDefault="009149A6" w:rsidP="009149A6">
      <w:pPr>
        <w:pStyle w:val="20"/>
        <w:shd w:val="clear" w:color="auto" w:fill="auto"/>
        <w:ind w:firstLine="880"/>
        <w:jc w:val="left"/>
      </w:pPr>
      <w:r w:rsidRPr="005123BD">
        <w:t>способностью применять нормативные правовые акты в професси</w:t>
      </w:r>
      <w:r w:rsidRPr="005123BD">
        <w:t>о</w:t>
      </w:r>
      <w:r w:rsidRPr="005123BD">
        <w:t>нальной деятельности (ОПК-6).</w:t>
      </w:r>
    </w:p>
    <w:p w:rsidR="00200918" w:rsidRPr="005123BD" w:rsidRDefault="009149A6" w:rsidP="009149A6">
      <w:pPr>
        <w:pStyle w:val="20"/>
        <w:shd w:val="clear" w:color="auto" w:fill="auto"/>
        <w:ind w:firstLine="980"/>
        <w:jc w:val="both"/>
      </w:pPr>
      <w:r w:rsidRPr="005123BD">
        <w:t xml:space="preserve">Освоение ОПОП направлено на формирование следующих </w:t>
      </w:r>
      <w:r w:rsidRPr="005123BD">
        <w:rPr>
          <w:rStyle w:val="26"/>
        </w:rPr>
        <w:t>профе</w:t>
      </w:r>
      <w:r w:rsidRPr="005123BD">
        <w:rPr>
          <w:rStyle w:val="26"/>
        </w:rPr>
        <w:t>с</w:t>
      </w:r>
      <w:r w:rsidRPr="005123BD">
        <w:rPr>
          <w:rStyle w:val="26"/>
        </w:rPr>
        <w:t>сиональных компетенций (ПК)</w:t>
      </w:r>
      <w:r w:rsidRPr="005123BD">
        <w:t>, соответствующих видам профессионал</w:t>
      </w:r>
      <w:r w:rsidRPr="005123BD">
        <w:t>ь</w:t>
      </w:r>
      <w:r w:rsidRPr="005123BD">
        <w:t>ной деятельности, на которые ориентирована программа специалитета: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  <w:rPr>
          <w:b/>
        </w:rPr>
      </w:pPr>
      <w:r w:rsidRPr="005123BD">
        <w:rPr>
          <w:b/>
        </w:rPr>
        <w:t>научно-исследовательская деятельность:</w:t>
      </w:r>
    </w:p>
    <w:p w:rsidR="00200918" w:rsidRPr="005123BD" w:rsidRDefault="009149A6" w:rsidP="005123BD">
      <w:pPr>
        <w:pStyle w:val="20"/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t>способностью осуществлять поиск, изучение, обобщение и системат</w:t>
      </w:r>
      <w:r w:rsidRPr="005123BD">
        <w:t>и</w:t>
      </w:r>
      <w:r w:rsidRPr="005123BD">
        <w:t>зацию научно-технической информации, нормативных и методических мат</w:t>
      </w:r>
      <w:r w:rsidRPr="005123BD">
        <w:t>е</w:t>
      </w:r>
      <w:r w:rsidRPr="005123BD">
        <w:t>риалов в сфере профессиональной деятельности, в том числе на иностранном языке (ПК-1);</w:t>
      </w:r>
    </w:p>
    <w:p w:rsidR="00200918" w:rsidRPr="005123BD" w:rsidRDefault="009149A6" w:rsidP="005123BD">
      <w:pPr>
        <w:pStyle w:val="20"/>
        <w:shd w:val="clear" w:color="auto" w:fill="auto"/>
        <w:tabs>
          <w:tab w:val="left" w:pos="993"/>
        </w:tabs>
        <w:spacing w:line="326" w:lineRule="exact"/>
        <w:ind w:firstLine="709"/>
        <w:jc w:val="both"/>
      </w:pPr>
      <w:r w:rsidRPr="005123BD">
        <w:lastRenderedPageBreak/>
        <w:t>способностью разрабатывать модели угроз и модели нарушителя и</w:t>
      </w:r>
      <w:r w:rsidRPr="005123BD">
        <w:t>н</w:t>
      </w:r>
      <w:r w:rsidRPr="005123BD">
        <w:t>формационной безопасности автоматизированной системы (ПК-4).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  <w:rPr>
          <w:b/>
        </w:rPr>
      </w:pPr>
      <w:r w:rsidRPr="005123BD">
        <w:rPr>
          <w:b/>
        </w:rPr>
        <w:t>контрольно-аналитическая деятельность:</w:t>
      </w:r>
    </w:p>
    <w:p w:rsidR="00200918" w:rsidRPr="005123BD" w:rsidRDefault="009149A6" w:rsidP="009149A6">
      <w:pPr>
        <w:pStyle w:val="20"/>
        <w:shd w:val="clear" w:color="auto" w:fill="auto"/>
        <w:spacing w:line="317" w:lineRule="exact"/>
        <w:ind w:firstLine="980"/>
        <w:jc w:val="both"/>
      </w:pPr>
      <w:r w:rsidRPr="005123BD">
        <w:t>способностью участвовать в проведении экспериментально</w:t>
      </w:r>
      <w:r w:rsidR="006B5D2C">
        <w:t>-</w:t>
      </w:r>
      <w:r w:rsidRPr="005123BD">
        <w:t>исследовательских работ при аттестации автоматизированных систем с уч</w:t>
      </w:r>
      <w:r w:rsidRPr="005123BD">
        <w:t>е</w:t>
      </w:r>
      <w:r w:rsidRPr="005123BD">
        <w:t>том нормативных документов по защите информации (ПК-16).</w:t>
      </w:r>
    </w:p>
    <w:p w:rsidR="00200918" w:rsidRPr="005123BD" w:rsidRDefault="009149A6" w:rsidP="005123BD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firstLine="709"/>
        <w:jc w:val="both"/>
        <w:rPr>
          <w:b/>
        </w:rPr>
      </w:pPr>
      <w:r w:rsidRPr="005123BD">
        <w:rPr>
          <w:b/>
        </w:rPr>
        <w:t>эксплуатационная деятельность:</w:t>
      </w:r>
    </w:p>
    <w:p w:rsidR="00200918" w:rsidRPr="005123BD" w:rsidRDefault="009149A6" w:rsidP="005123BD">
      <w:pPr>
        <w:pStyle w:val="20"/>
        <w:shd w:val="clear" w:color="auto" w:fill="auto"/>
        <w:tabs>
          <w:tab w:val="left" w:pos="3534"/>
          <w:tab w:val="left" w:pos="6130"/>
          <w:tab w:val="right" w:pos="9462"/>
        </w:tabs>
        <w:ind w:firstLine="980"/>
        <w:jc w:val="both"/>
      </w:pPr>
      <w:r w:rsidRPr="005123BD">
        <w:t>способностью</w:t>
      </w:r>
      <w:r w:rsidR="005123BD">
        <w:t xml:space="preserve"> </w:t>
      </w:r>
      <w:r w:rsidRPr="005123BD">
        <w:t>разрабатывать</w:t>
      </w:r>
      <w:r w:rsidR="005123BD">
        <w:t xml:space="preserve"> </w:t>
      </w:r>
      <w:r w:rsidRPr="005123BD">
        <w:t>проекты</w:t>
      </w:r>
      <w:r w:rsidR="005123BD">
        <w:t xml:space="preserve"> </w:t>
      </w:r>
      <w:r w:rsidRPr="005123BD">
        <w:t>документов,</w:t>
      </w:r>
      <w:r w:rsidR="005123BD">
        <w:t xml:space="preserve"> </w:t>
      </w:r>
      <w:r w:rsidRPr="005123BD">
        <w:t>регламентиру</w:t>
      </w:r>
      <w:r w:rsidRPr="005123BD">
        <w:t>ю</w:t>
      </w:r>
      <w:r w:rsidRPr="005123BD">
        <w:t>щих работу по обеспечению информационной безопасности автоматизир</w:t>
      </w:r>
      <w:r w:rsidRPr="005123BD">
        <w:t>о</w:t>
      </w:r>
      <w:r w:rsidRPr="005123BD">
        <w:t>ванных систем (ПК-21);</w:t>
      </w:r>
    </w:p>
    <w:p w:rsidR="00200918" w:rsidRPr="005123BD" w:rsidRDefault="009149A6" w:rsidP="009149A6">
      <w:pPr>
        <w:pStyle w:val="20"/>
        <w:shd w:val="clear" w:color="auto" w:fill="auto"/>
        <w:ind w:firstLine="980"/>
        <w:jc w:val="both"/>
      </w:pPr>
      <w:r w:rsidRPr="005123BD">
        <w:t>способностью формировать комплекс мер (правила, процедуры, м</w:t>
      </w:r>
      <w:r w:rsidRPr="005123BD">
        <w:t>е</w:t>
      </w:r>
      <w:r w:rsidRPr="005123BD">
        <w:t>тоды) для защиты информации ограниченного доступа (ПК-23);</w:t>
      </w:r>
    </w:p>
    <w:p w:rsidR="00200918" w:rsidRPr="005123BD" w:rsidRDefault="009149A6" w:rsidP="009149A6">
      <w:pPr>
        <w:pStyle w:val="20"/>
        <w:shd w:val="clear" w:color="auto" w:fill="auto"/>
        <w:ind w:firstLine="980"/>
        <w:jc w:val="both"/>
      </w:pPr>
      <w:r w:rsidRPr="005123BD">
        <w:t>Сформированность компетенций у обучающихся проверяется на ра</w:t>
      </w:r>
      <w:r w:rsidRPr="005123BD">
        <w:t>з</w:t>
      </w:r>
      <w:r w:rsidRPr="005123BD">
        <w:t>личных этапах их формирования в соответствии с Фондами оценочных средств по дисциплинам и практикам учебного плана. Государственная ит</w:t>
      </w:r>
      <w:r w:rsidRPr="005123BD">
        <w:t>о</w:t>
      </w:r>
      <w:r w:rsidRPr="005123BD">
        <w:t>говая аттестация направлена на проверку сформированности у обучающегося следующих компетенций: ОПК-6, ПК-1, ПК-4, ПК-9, ПК-16, ПК-21, ПК-23.</w:t>
      </w:r>
    </w:p>
    <w:p w:rsidR="00200918" w:rsidRPr="005123BD" w:rsidRDefault="009149A6" w:rsidP="009149A6">
      <w:pPr>
        <w:pStyle w:val="20"/>
        <w:shd w:val="clear" w:color="auto" w:fill="auto"/>
        <w:ind w:firstLine="980"/>
        <w:jc w:val="both"/>
      </w:pPr>
      <w:r w:rsidRPr="005123BD">
        <w:t>Область профессиональной деятельности обучающихся, освоивших ОПОП, приведена в п. 2.1 ОПОП.</w:t>
      </w:r>
    </w:p>
    <w:p w:rsidR="00200918" w:rsidRPr="005123BD" w:rsidRDefault="009149A6" w:rsidP="009149A6">
      <w:pPr>
        <w:pStyle w:val="20"/>
        <w:shd w:val="clear" w:color="auto" w:fill="auto"/>
        <w:spacing w:after="296"/>
        <w:ind w:firstLine="980"/>
        <w:jc w:val="both"/>
      </w:pPr>
      <w:r w:rsidRPr="005123BD">
        <w:t>Объекты профессиональной деятельности обучающихся, освоивших ОПОП, приведены в п. 2.2 ОПОП.</w:t>
      </w:r>
    </w:p>
    <w:p w:rsidR="00200918" w:rsidRPr="005123BD" w:rsidRDefault="009149A6" w:rsidP="00DF6E15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240" w:line="240" w:lineRule="auto"/>
        <w:ind w:firstLine="0"/>
      </w:pPr>
      <w:bookmarkStart w:id="6" w:name="bookmark6"/>
      <w:r w:rsidRPr="005123BD">
        <w:t>Место дисциплины в структуре основной профессиональной образ</w:t>
      </w:r>
      <w:r w:rsidRPr="005123BD">
        <w:t>о</w:t>
      </w:r>
      <w:r w:rsidRPr="005123BD">
        <w:t>вательной программы</w:t>
      </w:r>
      <w:bookmarkEnd w:id="6"/>
    </w:p>
    <w:p w:rsidR="00200918" w:rsidRPr="005123BD" w:rsidRDefault="009149A6" w:rsidP="009149A6">
      <w:pPr>
        <w:pStyle w:val="20"/>
        <w:shd w:val="clear" w:color="auto" w:fill="auto"/>
        <w:ind w:firstLine="980"/>
        <w:jc w:val="both"/>
      </w:pPr>
      <w:r w:rsidRPr="005123BD">
        <w:t>«Организационное и правовое обеспечение информационной бе</w:t>
      </w:r>
      <w:r w:rsidRPr="005123BD">
        <w:t>з</w:t>
      </w:r>
      <w:r w:rsidRPr="005123BD">
        <w:t>опасности» (Б1.Б.16) относится к базовой части Блока 1 и является обяз</w:t>
      </w:r>
      <w:r w:rsidRPr="005123BD">
        <w:t>а</w:t>
      </w:r>
      <w:r w:rsidRPr="005123BD">
        <w:t>тельной.</w:t>
      </w:r>
    </w:p>
    <w:p w:rsidR="00200918" w:rsidRPr="005123BD" w:rsidRDefault="009149A6" w:rsidP="00DF6E15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240" w:line="240" w:lineRule="auto"/>
        <w:ind w:firstLine="0"/>
      </w:pPr>
      <w:r w:rsidRPr="005123BD">
        <w:t>Объем дисциплины и виды учебной работы</w:t>
      </w:r>
    </w:p>
    <w:tbl>
      <w:tblPr>
        <w:tblW w:w="9390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5"/>
        <w:gridCol w:w="1562"/>
        <w:gridCol w:w="1573"/>
      </w:tblGrid>
      <w:tr w:rsidR="00074DAE" w:rsidRPr="00074DAE" w:rsidTr="00074DAE">
        <w:trPr>
          <w:jc w:val="center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Вид учебной работы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Всего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часов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Семестр</w:t>
            </w:r>
          </w:p>
        </w:tc>
      </w:tr>
      <w:tr w:rsidR="00074DAE" w:rsidRPr="00074DAE" w:rsidTr="00074DAE">
        <w:trPr>
          <w:jc w:val="center"/>
        </w:trPr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IV</w:t>
            </w:r>
          </w:p>
        </w:tc>
      </w:tr>
      <w:tr w:rsidR="00074DAE" w:rsidRPr="00074DAE" w:rsidTr="00074DAE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Контактная работа (по видам учебных занятий)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  <w:p w:rsidR="00074DAE" w:rsidRPr="00074DAE" w:rsidRDefault="00074DAE" w:rsidP="00074DAE">
            <w:pPr>
              <w:widowControl/>
              <w:numPr>
                <w:ilvl w:val="0"/>
                <w:numId w:val="15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лекции (Л)</w:t>
            </w:r>
          </w:p>
          <w:p w:rsidR="00074DAE" w:rsidRPr="00074DAE" w:rsidRDefault="00074DAE" w:rsidP="00074DAE">
            <w:pPr>
              <w:widowControl/>
              <w:numPr>
                <w:ilvl w:val="0"/>
                <w:numId w:val="15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практические занятия (ПЗ)</w:t>
            </w:r>
          </w:p>
          <w:p w:rsidR="00074DAE" w:rsidRPr="00074DAE" w:rsidRDefault="00074DAE" w:rsidP="00074DAE">
            <w:pPr>
              <w:widowControl/>
              <w:numPr>
                <w:ilvl w:val="0"/>
                <w:numId w:val="15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лабораторные работы (ЛР)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</w:t>
            </w:r>
          </w:p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74DAE" w:rsidRPr="00074DAE" w:rsidTr="00074DAE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Самостоятельная работа (СРС)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</w:t>
            </w:r>
          </w:p>
        </w:tc>
      </w:tr>
      <w:tr w:rsidR="00074DAE" w:rsidRPr="00074DAE" w:rsidTr="00074DAE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</w:t>
            </w:r>
          </w:p>
        </w:tc>
      </w:tr>
      <w:tr w:rsidR="00074DAE" w:rsidRPr="00074DAE" w:rsidTr="00074DAE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Форма контроля знаний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экзамен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экзамен</w:t>
            </w:r>
          </w:p>
        </w:tc>
      </w:tr>
      <w:tr w:rsidR="00074DAE" w:rsidRPr="00074DAE" w:rsidTr="00074DAE">
        <w:trPr>
          <w:jc w:val="center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 трудоемкость: час / з.е.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144 / 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AE" w:rsidRPr="00074DAE" w:rsidRDefault="00074DAE" w:rsidP="00074DAE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74D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144 / 4</w:t>
            </w:r>
          </w:p>
        </w:tc>
      </w:tr>
    </w:tbl>
    <w:p w:rsidR="00DF6E15" w:rsidRDefault="00DF6E15" w:rsidP="00DF6E15">
      <w:pPr>
        <w:pStyle w:val="22"/>
        <w:shd w:val="clear" w:color="auto" w:fill="auto"/>
        <w:tabs>
          <w:tab w:val="left" w:pos="284"/>
        </w:tabs>
        <w:spacing w:before="120" w:after="240" w:line="240" w:lineRule="auto"/>
        <w:ind w:firstLine="0"/>
      </w:pPr>
    </w:p>
    <w:p w:rsidR="0070438E" w:rsidRDefault="0070438E" w:rsidP="00DF6E15">
      <w:pPr>
        <w:pStyle w:val="22"/>
        <w:shd w:val="clear" w:color="auto" w:fill="auto"/>
        <w:tabs>
          <w:tab w:val="left" w:pos="284"/>
        </w:tabs>
        <w:spacing w:before="120" w:after="240" w:line="240" w:lineRule="auto"/>
        <w:ind w:firstLine="0"/>
      </w:pPr>
    </w:p>
    <w:p w:rsidR="00200918" w:rsidRPr="005123BD" w:rsidRDefault="009149A6" w:rsidP="00DF6E15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240" w:line="240" w:lineRule="auto"/>
        <w:ind w:firstLine="0"/>
      </w:pPr>
      <w:r w:rsidRPr="005123BD">
        <w:lastRenderedPageBreak/>
        <w:t>Содержание и структура дисциплины</w:t>
      </w:r>
    </w:p>
    <w:p w:rsidR="00200918" w:rsidRPr="00DF6E15" w:rsidRDefault="009149A6" w:rsidP="00DF6E15">
      <w:pPr>
        <w:pStyle w:val="2b"/>
        <w:shd w:val="clear" w:color="auto" w:fill="auto"/>
        <w:spacing w:before="120" w:after="240" w:line="240" w:lineRule="auto"/>
        <w:jc w:val="center"/>
        <w:rPr>
          <w:b/>
        </w:rPr>
      </w:pPr>
      <w:r w:rsidRPr="00DF6E15">
        <w:rPr>
          <w:rStyle w:val="2c"/>
          <w:b/>
          <w:u w:val="none"/>
        </w:rPr>
        <w:t>5.1 Содержание дисциплины</w:t>
      </w:r>
    </w:p>
    <w:tbl>
      <w:tblPr>
        <w:tblOverlap w:val="never"/>
        <w:tblW w:w="9361" w:type="dxa"/>
        <w:tblInd w:w="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99"/>
        <w:gridCol w:w="5533"/>
      </w:tblGrid>
      <w:tr w:rsidR="00200918" w:rsidRPr="00DF6E15" w:rsidTr="00DF6E15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918" w:rsidRPr="00DF6E15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DF6E15">
              <w:rPr>
                <w:rStyle w:val="27"/>
                <w:b w:val="0"/>
              </w:rPr>
              <w:t>№</w:t>
            </w:r>
          </w:p>
          <w:p w:rsidR="00200918" w:rsidRPr="00DF6E15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DF6E15">
              <w:rPr>
                <w:rStyle w:val="27"/>
                <w:b w:val="0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918" w:rsidRPr="00DF6E15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DF6E15">
              <w:rPr>
                <w:rStyle w:val="27"/>
                <w:b w:val="0"/>
              </w:rPr>
              <w:t>Наименование раздела дисциплины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918" w:rsidRPr="00DF6E15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DF6E15">
              <w:rPr>
                <w:rStyle w:val="27"/>
                <w:b w:val="0"/>
              </w:rPr>
              <w:t>Содержание раздела</w:t>
            </w:r>
          </w:p>
        </w:tc>
      </w:tr>
      <w:tr w:rsidR="00200918" w:rsidRPr="005123BD" w:rsidTr="00DF6E15">
        <w:trPr>
          <w:trHeight w:hRule="exact" w:val="16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Российское законод</w:t>
            </w:r>
            <w:r w:rsidRPr="005123BD">
              <w:rPr>
                <w:rStyle w:val="28"/>
              </w:rPr>
              <w:t>а</w:t>
            </w:r>
            <w:r w:rsidRPr="005123BD">
              <w:rPr>
                <w:rStyle w:val="28"/>
              </w:rPr>
              <w:t>тельство в области и</w:t>
            </w:r>
            <w:r w:rsidRPr="005123BD">
              <w:rPr>
                <w:rStyle w:val="28"/>
              </w:rPr>
              <w:t>н</w:t>
            </w:r>
            <w:r w:rsidRPr="005123BD">
              <w:rPr>
                <w:rStyle w:val="28"/>
              </w:rPr>
              <w:t>формационной безопа</w:t>
            </w:r>
            <w:r w:rsidRPr="005123BD">
              <w:rPr>
                <w:rStyle w:val="28"/>
              </w:rPr>
              <w:t>с</w:t>
            </w:r>
            <w:r w:rsidRPr="005123BD">
              <w:rPr>
                <w:rStyle w:val="28"/>
              </w:rPr>
              <w:t>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Основы законодательства Российской Фед</w:t>
            </w:r>
            <w:r w:rsidRPr="005123BD">
              <w:rPr>
                <w:rStyle w:val="211pt"/>
                <w:sz w:val="28"/>
                <w:szCs w:val="28"/>
              </w:rPr>
              <w:t>е</w:t>
            </w:r>
            <w:r w:rsidRPr="005123BD">
              <w:rPr>
                <w:rStyle w:val="211pt"/>
                <w:sz w:val="28"/>
                <w:szCs w:val="28"/>
              </w:rPr>
              <w:t>рации в области информационной безопа</w:t>
            </w:r>
            <w:r w:rsidRPr="005123BD">
              <w:rPr>
                <w:rStyle w:val="211pt"/>
                <w:sz w:val="28"/>
                <w:szCs w:val="28"/>
              </w:rPr>
              <w:t>с</w:t>
            </w:r>
            <w:r w:rsidRPr="005123BD">
              <w:rPr>
                <w:rStyle w:val="211pt"/>
                <w:sz w:val="28"/>
                <w:szCs w:val="28"/>
              </w:rPr>
              <w:t>ности и защиты информации Понятие и виды информации, защищаемой законодател</w:t>
            </w:r>
            <w:r w:rsidRPr="005123BD">
              <w:rPr>
                <w:rStyle w:val="211pt"/>
                <w:sz w:val="28"/>
                <w:szCs w:val="28"/>
              </w:rPr>
              <w:t>ь</w:t>
            </w:r>
            <w:r w:rsidRPr="005123BD">
              <w:rPr>
                <w:rStyle w:val="211pt"/>
                <w:sz w:val="28"/>
                <w:szCs w:val="28"/>
              </w:rPr>
              <w:t>ством Российской Федерации</w:t>
            </w:r>
          </w:p>
        </w:tc>
      </w:tr>
      <w:tr w:rsidR="00200918" w:rsidRPr="005123BD" w:rsidTr="00DF6E15">
        <w:trPr>
          <w:trHeight w:hRule="exact" w:val="6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2.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Защита информации с ограниченным доступом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Государственная тайна и система ее защиты</w:t>
            </w:r>
          </w:p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Конфиденциальная информация и ее защита</w:t>
            </w:r>
          </w:p>
        </w:tc>
      </w:tr>
      <w:tr w:rsidR="00200918" w:rsidRPr="005123BD" w:rsidTr="00DF6E15">
        <w:trPr>
          <w:trHeight w:hRule="exact" w:val="10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3.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Правовые режимы защ</w:t>
            </w:r>
            <w:r w:rsidRPr="005123BD">
              <w:rPr>
                <w:rStyle w:val="28"/>
              </w:rPr>
              <w:t>и</w:t>
            </w:r>
            <w:r w:rsidRPr="005123BD">
              <w:rPr>
                <w:rStyle w:val="28"/>
              </w:rPr>
              <w:t>ты информац</w:t>
            </w:r>
            <w:r w:rsidR="00DF6E15">
              <w:rPr>
                <w:rStyle w:val="28"/>
              </w:rPr>
              <w:t>и</w:t>
            </w:r>
            <w:r w:rsidRPr="005123BD">
              <w:rPr>
                <w:rStyle w:val="28"/>
              </w:rPr>
              <w:t>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Правовой режим защиты государственной тайны Правовые режимы защиты конфиде</w:t>
            </w:r>
            <w:r w:rsidRPr="005123BD">
              <w:rPr>
                <w:rStyle w:val="211pt"/>
                <w:sz w:val="28"/>
                <w:szCs w:val="28"/>
              </w:rPr>
              <w:t>н</w:t>
            </w:r>
            <w:r w:rsidRPr="005123BD">
              <w:rPr>
                <w:rStyle w:val="211pt"/>
                <w:sz w:val="28"/>
                <w:szCs w:val="28"/>
              </w:rPr>
              <w:t>циальной информации</w:t>
            </w:r>
          </w:p>
        </w:tc>
      </w:tr>
      <w:tr w:rsidR="00200918" w:rsidRPr="005123BD" w:rsidTr="00DF6E15">
        <w:trPr>
          <w:trHeight w:hRule="exact" w:val="9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4.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Защита интеллектуальной собственности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Международное право в сфере защиты и</w:t>
            </w:r>
            <w:r w:rsidRPr="005123BD">
              <w:rPr>
                <w:rStyle w:val="211pt"/>
                <w:sz w:val="28"/>
                <w:szCs w:val="28"/>
              </w:rPr>
              <w:t>н</w:t>
            </w:r>
            <w:r w:rsidRPr="005123BD">
              <w:rPr>
                <w:rStyle w:val="211pt"/>
                <w:sz w:val="28"/>
                <w:szCs w:val="28"/>
              </w:rPr>
              <w:t>формации Защита авторских и смежных прав в законодательстве Российской Федерации</w:t>
            </w:r>
          </w:p>
        </w:tc>
      </w:tr>
      <w:tr w:rsidR="00200918" w:rsidRPr="005123BD" w:rsidTr="00DF6E15">
        <w:trPr>
          <w:trHeight w:hRule="exact" w:val="1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5.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Организационные сист</w:t>
            </w:r>
            <w:r w:rsidRPr="005123BD">
              <w:rPr>
                <w:rStyle w:val="28"/>
              </w:rPr>
              <w:t>е</w:t>
            </w:r>
            <w:r w:rsidRPr="005123BD">
              <w:rPr>
                <w:rStyle w:val="28"/>
              </w:rPr>
              <w:t>мы обеспечения безопа</w:t>
            </w:r>
            <w:r w:rsidRPr="005123BD">
              <w:rPr>
                <w:rStyle w:val="28"/>
              </w:rPr>
              <w:t>с</w:t>
            </w:r>
            <w:r w:rsidRPr="005123BD">
              <w:rPr>
                <w:rStyle w:val="28"/>
              </w:rPr>
              <w:t>ности информации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 xml:space="preserve">Организационные </w:t>
            </w:r>
            <w:r w:rsidR="00DF6E15">
              <w:rPr>
                <w:rStyle w:val="211pt"/>
                <w:sz w:val="28"/>
                <w:szCs w:val="28"/>
              </w:rPr>
              <w:t>с</w:t>
            </w:r>
            <w:r w:rsidRPr="005123BD">
              <w:rPr>
                <w:rStyle w:val="211pt"/>
                <w:sz w:val="28"/>
                <w:szCs w:val="28"/>
              </w:rPr>
              <w:t>труктуры государстве</w:t>
            </w:r>
            <w:r w:rsidRPr="005123BD">
              <w:rPr>
                <w:rStyle w:val="211pt"/>
                <w:sz w:val="28"/>
                <w:szCs w:val="28"/>
              </w:rPr>
              <w:t>н</w:t>
            </w:r>
            <w:r w:rsidRPr="005123BD">
              <w:rPr>
                <w:rStyle w:val="211pt"/>
                <w:sz w:val="28"/>
                <w:szCs w:val="28"/>
              </w:rPr>
              <w:t>ной системы обеспечения информационной безопасности федеральных органов исполн</w:t>
            </w:r>
            <w:r w:rsidRPr="005123BD">
              <w:rPr>
                <w:rStyle w:val="211pt"/>
                <w:sz w:val="28"/>
                <w:szCs w:val="28"/>
              </w:rPr>
              <w:t>и</w:t>
            </w:r>
            <w:r w:rsidRPr="005123BD">
              <w:rPr>
                <w:rStyle w:val="211pt"/>
                <w:sz w:val="28"/>
                <w:szCs w:val="28"/>
              </w:rPr>
              <w:t>тельной власти Физическая зашита</w:t>
            </w:r>
          </w:p>
        </w:tc>
      </w:tr>
      <w:tr w:rsidR="00200918" w:rsidRPr="005123BD" w:rsidTr="00DF6E15">
        <w:trPr>
          <w:trHeight w:hRule="exact" w:val="7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6.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Корпоративное норм</w:t>
            </w:r>
            <w:r w:rsidRPr="005123BD">
              <w:rPr>
                <w:rStyle w:val="28"/>
              </w:rPr>
              <w:t>а</w:t>
            </w:r>
            <w:r w:rsidRPr="005123BD">
              <w:rPr>
                <w:rStyle w:val="28"/>
              </w:rPr>
              <w:t>тивное регулирование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Корпоративная нормативная база по защите информации Политика безопасности</w:t>
            </w:r>
          </w:p>
        </w:tc>
      </w:tr>
      <w:tr w:rsidR="00200918" w:rsidRPr="005123BD" w:rsidTr="00DF6E15">
        <w:trPr>
          <w:trHeight w:hRule="exact" w:val="12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7.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Организация объектовых режимов безопасности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Организация пропускного режима Организ</w:t>
            </w:r>
            <w:r w:rsidRPr="005123BD">
              <w:rPr>
                <w:rStyle w:val="211pt"/>
                <w:sz w:val="28"/>
                <w:szCs w:val="28"/>
              </w:rPr>
              <w:t>а</w:t>
            </w:r>
            <w:r w:rsidRPr="005123BD">
              <w:rPr>
                <w:rStyle w:val="211pt"/>
                <w:sz w:val="28"/>
                <w:szCs w:val="28"/>
              </w:rPr>
              <w:t>ция внутриобъектового режима</w:t>
            </w:r>
          </w:p>
          <w:p w:rsidR="00200918" w:rsidRPr="005123BD" w:rsidRDefault="009149A6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11pt"/>
                <w:sz w:val="28"/>
                <w:szCs w:val="28"/>
              </w:rPr>
              <w:t>Порядок проведения служебных расследов</w:t>
            </w:r>
            <w:r w:rsidRPr="005123BD">
              <w:rPr>
                <w:rStyle w:val="211pt"/>
                <w:sz w:val="28"/>
                <w:szCs w:val="28"/>
              </w:rPr>
              <w:t>а</w:t>
            </w:r>
            <w:r w:rsidRPr="005123BD">
              <w:rPr>
                <w:rStyle w:val="211pt"/>
                <w:sz w:val="28"/>
                <w:szCs w:val="28"/>
              </w:rPr>
              <w:t>ний</w:t>
            </w:r>
          </w:p>
        </w:tc>
      </w:tr>
      <w:tr w:rsidR="00DF6E15" w:rsidRPr="005123BD" w:rsidTr="00DF6E15">
        <w:trPr>
          <w:trHeight w:val="15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5" w:rsidRPr="005123BD" w:rsidRDefault="00DF6E15" w:rsidP="00DF6E15">
            <w:pPr>
              <w:pStyle w:val="20"/>
              <w:shd w:val="clear" w:color="auto" w:fill="auto"/>
              <w:spacing w:line="240" w:lineRule="auto"/>
            </w:pPr>
            <w:r w:rsidRPr="005123BD">
              <w:rPr>
                <w:rStyle w:val="28"/>
              </w:rPr>
              <w:t>8.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5" w:rsidRPr="005123BD" w:rsidRDefault="00DF6E15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Система подготовки ка</w:t>
            </w:r>
            <w:r w:rsidRPr="005123BD">
              <w:rPr>
                <w:rStyle w:val="28"/>
              </w:rPr>
              <w:t>д</w:t>
            </w:r>
            <w:r w:rsidRPr="005123BD">
              <w:rPr>
                <w:rStyle w:val="28"/>
              </w:rPr>
              <w:t>ров в области информ</w:t>
            </w:r>
            <w:r w:rsidRPr="005123BD">
              <w:rPr>
                <w:rStyle w:val="28"/>
              </w:rPr>
              <w:t>а</w:t>
            </w:r>
            <w:r w:rsidRPr="005123BD">
              <w:rPr>
                <w:rStyle w:val="28"/>
              </w:rPr>
              <w:t>ционной</w:t>
            </w:r>
            <w:r>
              <w:rPr>
                <w:rStyle w:val="28"/>
              </w:rPr>
              <w:t xml:space="preserve"> </w:t>
            </w:r>
            <w:r w:rsidRPr="005123BD">
              <w:rPr>
                <w:rStyle w:val="28"/>
              </w:rPr>
              <w:t>безопасности в Российской</w:t>
            </w:r>
            <w:r>
              <w:rPr>
                <w:rStyle w:val="28"/>
              </w:rPr>
              <w:t xml:space="preserve"> </w:t>
            </w:r>
            <w:r w:rsidRPr="005123BD">
              <w:rPr>
                <w:rStyle w:val="28"/>
              </w:rPr>
              <w:t>Федерации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5" w:rsidRPr="005123BD" w:rsidRDefault="00DF6E15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Структура системы подготовки кадров в о</w:t>
            </w:r>
            <w:r w:rsidRPr="005123BD">
              <w:rPr>
                <w:rStyle w:val="28"/>
              </w:rPr>
              <w:t>б</w:t>
            </w:r>
            <w:r w:rsidRPr="005123BD">
              <w:rPr>
                <w:rStyle w:val="28"/>
              </w:rPr>
              <w:t>ласти</w:t>
            </w:r>
            <w:r>
              <w:rPr>
                <w:rStyle w:val="28"/>
              </w:rPr>
              <w:t xml:space="preserve"> </w:t>
            </w:r>
            <w:r w:rsidRPr="005123BD">
              <w:rPr>
                <w:rStyle w:val="28"/>
              </w:rPr>
              <w:t>информационной безопасности</w:t>
            </w:r>
          </w:p>
          <w:p w:rsidR="00DF6E15" w:rsidRPr="005123BD" w:rsidRDefault="00DF6E15" w:rsidP="00DF6E15">
            <w:pPr>
              <w:pStyle w:val="20"/>
              <w:shd w:val="clear" w:color="auto" w:fill="auto"/>
              <w:spacing w:line="240" w:lineRule="auto"/>
              <w:jc w:val="left"/>
            </w:pPr>
            <w:r w:rsidRPr="005123BD">
              <w:rPr>
                <w:rStyle w:val="28"/>
              </w:rPr>
              <w:t>Состав учебно-методического обеспечения системы</w:t>
            </w:r>
            <w:r>
              <w:rPr>
                <w:rStyle w:val="28"/>
              </w:rPr>
              <w:t xml:space="preserve"> </w:t>
            </w:r>
            <w:r w:rsidRPr="005123BD">
              <w:rPr>
                <w:rStyle w:val="28"/>
              </w:rPr>
              <w:t>и ее подсистема управления Осно</w:t>
            </w:r>
            <w:r w:rsidRPr="005123BD">
              <w:rPr>
                <w:rStyle w:val="28"/>
              </w:rPr>
              <w:t>в</w:t>
            </w:r>
            <w:r w:rsidRPr="005123BD">
              <w:rPr>
                <w:rStyle w:val="28"/>
              </w:rPr>
              <w:t>ные направления учебной</w:t>
            </w:r>
            <w:r>
              <w:rPr>
                <w:rStyle w:val="28"/>
              </w:rPr>
              <w:t xml:space="preserve"> </w:t>
            </w:r>
            <w:r w:rsidRPr="005123BD">
              <w:rPr>
                <w:rStyle w:val="28"/>
              </w:rPr>
              <w:t>деятельности</w:t>
            </w:r>
          </w:p>
        </w:tc>
      </w:tr>
    </w:tbl>
    <w:p w:rsidR="00200918" w:rsidRPr="00DF6E15" w:rsidRDefault="009149A6" w:rsidP="00DF6E15">
      <w:pPr>
        <w:pStyle w:val="2b"/>
        <w:shd w:val="clear" w:color="auto" w:fill="auto"/>
        <w:spacing w:before="120" w:after="240" w:line="240" w:lineRule="auto"/>
        <w:jc w:val="center"/>
        <w:rPr>
          <w:b/>
        </w:rPr>
      </w:pPr>
      <w:r w:rsidRPr="00DF6E15">
        <w:rPr>
          <w:b/>
        </w:rPr>
        <w:t>5.2 Разделы дисциплины и виды занятий</w:t>
      </w: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4893"/>
        <w:gridCol w:w="988"/>
        <w:gridCol w:w="993"/>
        <w:gridCol w:w="993"/>
        <w:gridCol w:w="858"/>
      </w:tblGrid>
      <w:tr w:rsidR="00074DAE" w:rsidRPr="00074DAE" w:rsidTr="00074DAE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СРС</w:t>
            </w:r>
          </w:p>
        </w:tc>
      </w:tr>
      <w:tr w:rsidR="00074DAE" w:rsidRPr="00074DAE" w:rsidTr="00074DAE">
        <w:trPr>
          <w:trHeight w:hRule="exact" w:val="3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Понятие национальной безопасности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hRule="exact" w:val="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Информационная безопасность в сист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е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ме национальной безопасности Росси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й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Государственная информационная политика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val="6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lastRenderedPageBreak/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Информация - наиболее ценный ресурс современного общества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Угрозы информации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6</w:t>
            </w:r>
          </w:p>
        </w:tc>
      </w:tr>
      <w:tr w:rsidR="00074DAE" w:rsidRPr="00074DAE" w:rsidTr="00074DAE"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Проблемы информационной войны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val="9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Проблемы информационной безопасн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о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сти в сфере государственного и мун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и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ципального управления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hRule="exact" w:val="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Система подготовки кадров в области информационной безопасности в Ро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с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сийской Федерации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074DAE" w:rsidRPr="00074DAE" w:rsidTr="00074DAE">
        <w:trPr>
          <w:trHeight w:hRule="exact" w:val="9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9.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Анализ существующих методик опр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е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деления требований к защите информ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а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10</w:t>
            </w:r>
          </w:p>
        </w:tc>
      </w:tr>
      <w:tr w:rsidR="00074DAE" w:rsidRPr="00074DAE" w:rsidTr="00074DAE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Способы и средства защиты информ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а</w:t>
            </w: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10</w:t>
            </w:r>
          </w:p>
        </w:tc>
      </w:tr>
      <w:tr w:rsidR="00074DAE" w:rsidRPr="00074DAE" w:rsidTr="00074DAE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11.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Методы и модели оценки уязвимости информации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6</w:t>
            </w:r>
          </w:p>
        </w:tc>
      </w:tr>
      <w:tr w:rsidR="00074DAE" w:rsidRPr="00074DAE" w:rsidTr="00074DAE">
        <w:trPr>
          <w:trHeight w:hRule="exact" w:val="34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DAE" w:rsidRPr="00074DAE" w:rsidRDefault="00074DAE" w:rsidP="00074DAE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DAE" w:rsidRPr="00074DAE" w:rsidRDefault="00074DAE" w:rsidP="00074DA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074DAE"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en-US"/>
              </w:rPr>
              <w:t>60</w:t>
            </w:r>
          </w:p>
        </w:tc>
      </w:tr>
    </w:tbl>
    <w:p w:rsidR="009170E6" w:rsidRDefault="009170E6"/>
    <w:p w:rsidR="009170E6" w:rsidRDefault="009170E6"/>
    <w:p w:rsidR="00200918" w:rsidRPr="005123BD" w:rsidRDefault="009149A6" w:rsidP="009506A0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120" w:after="120" w:line="240" w:lineRule="auto"/>
        <w:ind w:firstLine="0"/>
      </w:pPr>
      <w:r w:rsidRPr="005123BD">
        <w:t>Перечень учебно-методического обеспечения для самостоятельной работы обучающихся по прохождению государственной итоговой аттестации</w:t>
      </w:r>
    </w:p>
    <w:tbl>
      <w:tblPr>
        <w:tblOverlap w:val="never"/>
        <w:tblW w:w="9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54"/>
        <w:gridCol w:w="6187"/>
      </w:tblGrid>
      <w:tr w:rsidR="00200918" w:rsidRPr="009170E6" w:rsidTr="009506A0">
        <w:trPr>
          <w:trHeight w:hRule="exact" w:val="675"/>
        </w:trPr>
        <w:tc>
          <w:tcPr>
            <w:tcW w:w="624" w:type="dxa"/>
            <w:shd w:val="clear" w:color="auto" w:fill="FFFFFF"/>
            <w:vAlign w:val="center"/>
          </w:tcPr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7"/>
                <w:b w:val="0"/>
              </w:rPr>
              <w:t>№</w:t>
            </w:r>
          </w:p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7"/>
                <w:b w:val="0"/>
              </w:rPr>
              <w:t>п/п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7"/>
                <w:b w:val="0"/>
              </w:rPr>
              <w:t>Наименование</w:t>
            </w:r>
            <w:r w:rsidR="009506A0">
              <w:rPr>
                <w:rStyle w:val="27"/>
                <w:b w:val="0"/>
              </w:rPr>
              <w:t xml:space="preserve"> </w:t>
            </w:r>
            <w:r w:rsidRPr="009170E6">
              <w:rPr>
                <w:rStyle w:val="27"/>
                <w:b w:val="0"/>
              </w:rPr>
              <w:t>ра</w:t>
            </w:r>
            <w:r w:rsidRPr="009170E6">
              <w:rPr>
                <w:rStyle w:val="27"/>
                <w:b w:val="0"/>
              </w:rPr>
              <w:t>з</w:t>
            </w:r>
            <w:r w:rsidRPr="009170E6">
              <w:rPr>
                <w:rStyle w:val="27"/>
                <w:b w:val="0"/>
              </w:rPr>
              <w:t>дела</w:t>
            </w:r>
            <w:r w:rsidR="009506A0">
              <w:rPr>
                <w:rStyle w:val="27"/>
                <w:b w:val="0"/>
              </w:rPr>
              <w:t xml:space="preserve"> </w:t>
            </w:r>
            <w:r w:rsidRPr="009170E6">
              <w:rPr>
                <w:rStyle w:val="27"/>
                <w:b w:val="0"/>
              </w:rPr>
              <w:t>дисциплины</w:t>
            </w:r>
          </w:p>
        </w:tc>
        <w:tc>
          <w:tcPr>
            <w:tcW w:w="6187" w:type="dxa"/>
            <w:shd w:val="clear" w:color="auto" w:fill="FFFFFF"/>
            <w:vAlign w:val="center"/>
          </w:tcPr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7"/>
                <w:b w:val="0"/>
              </w:rPr>
              <w:t>Перечень учебно-методического обеспечения</w:t>
            </w:r>
          </w:p>
        </w:tc>
      </w:tr>
      <w:tr w:rsidR="00200918" w:rsidRPr="009170E6" w:rsidTr="009506A0">
        <w:trPr>
          <w:trHeight w:hRule="exact" w:val="1691"/>
        </w:trPr>
        <w:tc>
          <w:tcPr>
            <w:tcW w:w="624" w:type="dxa"/>
            <w:shd w:val="clear" w:color="auto" w:fill="FFFFFF"/>
            <w:vAlign w:val="center"/>
          </w:tcPr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1.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Российское закон</w:t>
            </w:r>
            <w:r w:rsidRPr="009170E6">
              <w:rPr>
                <w:rStyle w:val="28"/>
              </w:rPr>
              <w:t>о</w:t>
            </w:r>
            <w:r w:rsidRPr="009170E6">
              <w:rPr>
                <w:rStyle w:val="28"/>
              </w:rPr>
              <w:t>дательство в области</w:t>
            </w:r>
          </w:p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информационной</w:t>
            </w:r>
          </w:p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безопасности</w:t>
            </w:r>
          </w:p>
        </w:tc>
        <w:tc>
          <w:tcPr>
            <w:tcW w:w="6187" w:type="dxa"/>
            <w:shd w:val="clear" w:color="auto" w:fill="FFFFFF"/>
          </w:tcPr>
          <w:p w:rsidR="00200918" w:rsidRPr="009170E6" w:rsidRDefault="009149A6" w:rsidP="009506A0">
            <w:pPr>
              <w:pStyle w:val="20"/>
              <w:shd w:val="clear" w:color="auto" w:fill="auto"/>
              <w:spacing w:line="240" w:lineRule="auto"/>
              <w:jc w:val="left"/>
            </w:pPr>
            <w:r w:rsidRPr="009170E6">
              <w:rPr>
                <w:rStyle w:val="211pt"/>
                <w:sz w:val="28"/>
                <w:szCs w:val="28"/>
              </w:rPr>
              <w:t xml:space="preserve">Федеральный закон от 27 июля 2006 г. </w:t>
            </w:r>
            <w:r w:rsidRPr="009170E6">
              <w:rPr>
                <w:rStyle w:val="211pt"/>
                <w:sz w:val="28"/>
                <w:szCs w:val="28"/>
                <w:lang w:val="en-US" w:eastAsia="en-US" w:bidi="en-US"/>
              </w:rPr>
              <w:t>N</w:t>
            </w:r>
            <w:r w:rsidRPr="009170E6">
              <w:rPr>
                <w:rStyle w:val="211pt"/>
                <w:sz w:val="28"/>
                <w:szCs w:val="28"/>
                <w:lang w:eastAsia="en-US" w:bidi="en-US"/>
              </w:rPr>
              <w:t xml:space="preserve"> </w:t>
            </w:r>
            <w:r w:rsidRPr="009170E6">
              <w:rPr>
                <w:rStyle w:val="211pt"/>
                <w:sz w:val="28"/>
                <w:szCs w:val="28"/>
              </w:rPr>
              <w:t>149-ФЗ "Об информации, информационных технологиях и о защите информации", ГОСТ Р 50922-2006 С и</w:t>
            </w:r>
            <w:r w:rsidRPr="009170E6">
              <w:rPr>
                <w:rStyle w:val="211pt"/>
                <w:sz w:val="28"/>
                <w:szCs w:val="28"/>
              </w:rPr>
              <w:t>с</w:t>
            </w:r>
            <w:r w:rsidRPr="009170E6">
              <w:rPr>
                <w:rStyle w:val="211pt"/>
                <w:sz w:val="28"/>
                <w:szCs w:val="28"/>
              </w:rPr>
              <w:t xml:space="preserve">тема ГАРАНТ: </w:t>
            </w:r>
            <w:hyperlink r:id="rId9" w:anchor="ixzz3Q6X8uNT J" w:history="1">
              <w:r w:rsidR="009506A0" w:rsidRPr="00EE374F">
                <w:rPr>
                  <w:rStyle w:val="a3"/>
                </w:rPr>
                <w:t>http://base.garant.rU/12148555 /#ixzz3Q6X8uNT J</w:t>
              </w:r>
            </w:hyperlink>
          </w:p>
        </w:tc>
      </w:tr>
      <w:tr w:rsidR="009506A0" w:rsidRPr="009170E6" w:rsidTr="009506A0">
        <w:trPr>
          <w:trHeight w:hRule="exact" w:val="1795"/>
        </w:trPr>
        <w:tc>
          <w:tcPr>
            <w:tcW w:w="624" w:type="dxa"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2.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Защита информации с ограниченным</w:t>
            </w:r>
            <w:r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д</w:t>
            </w:r>
            <w:r w:rsidRPr="009170E6">
              <w:rPr>
                <w:rStyle w:val="28"/>
              </w:rPr>
              <w:t>о</w:t>
            </w:r>
            <w:r w:rsidRPr="009170E6">
              <w:rPr>
                <w:rStyle w:val="28"/>
              </w:rPr>
              <w:t>ступом</w:t>
            </w:r>
          </w:p>
        </w:tc>
        <w:tc>
          <w:tcPr>
            <w:tcW w:w="6187" w:type="dxa"/>
            <w:vMerge w:val="restart"/>
            <w:shd w:val="clear" w:color="auto" w:fill="FFFFFF"/>
          </w:tcPr>
          <w:p w:rsidR="009506A0" w:rsidRPr="006A33F7" w:rsidRDefault="009506A0" w:rsidP="009506A0">
            <w:pPr>
              <w:pStyle w:val="20"/>
              <w:shd w:val="clear" w:color="auto" w:fill="auto"/>
              <w:spacing w:line="240" w:lineRule="auto"/>
              <w:jc w:val="left"/>
            </w:pPr>
            <w:r w:rsidRPr="009170E6">
              <w:rPr>
                <w:rStyle w:val="211pt"/>
                <w:sz w:val="28"/>
                <w:szCs w:val="28"/>
              </w:rPr>
              <w:t>Доктрина информационной безопасности; Страт</w:t>
            </w:r>
            <w:r w:rsidRPr="009170E6">
              <w:rPr>
                <w:rStyle w:val="211pt"/>
                <w:sz w:val="28"/>
                <w:szCs w:val="28"/>
              </w:rPr>
              <w:t>е</w:t>
            </w:r>
            <w:r w:rsidRPr="009170E6">
              <w:rPr>
                <w:rStyle w:val="211pt"/>
                <w:sz w:val="28"/>
                <w:szCs w:val="28"/>
              </w:rPr>
              <w:t xml:space="preserve">гия национальной безопасности; Закон РФ от 21.07.1993 </w:t>
            </w:r>
            <w:r>
              <w:rPr>
                <w:rStyle w:val="211pt"/>
                <w:sz w:val="28"/>
                <w:szCs w:val="28"/>
                <w:lang w:eastAsia="en-US" w:bidi="en-US"/>
              </w:rPr>
              <w:t xml:space="preserve">№ </w:t>
            </w:r>
            <w:r w:rsidRPr="009170E6">
              <w:rPr>
                <w:rStyle w:val="211pt"/>
                <w:sz w:val="28"/>
                <w:szCs w:val="28"/>
              </w:rPr>
              <w:t>5485-1 (ред. от 21.12.2013) "О гос</w:t>
            </w:r>
            <w:r w:rsidRPr="009170E6">
              <w:rPr>
                <w:rStyle w:val="211pt"/>
                <w:sz w:val="28"/>
                <w:szCs w:val="28"/>
              </w:rPr>
              <w:t>у</w:t>
            </w:r>
            <w:r w:rsidRPr="009170E6">
              <w:rPr>
                <w:rStyle w:val="211pt"/>
                <w:sz w:val="28"/>
                <w:szCs w:val="28"/>
              </w:rPr>
              <w:t xml:space="preserve">дарственной тайне" (21 июля 1993 г.) Система Консультант Плюс </w:t>
            </w:r>
            <w:hyperlink r:id="rId10" w:history="1">
              <w:r w:rsidRPr="009170E6">
                <w:rPr>
                  <w:rStyle w:val="a3"/>
                  <w:lang w:val="en-US"/>
                </w:rPr>
                <w:t>httD</w:t>
              </w:r>
              <w:r w:rsidRPr="006A33F7">
                <w:rPr>
                  <w:rStyle w:val="a3"/>
                </w:rPr>
                <w:t>://</w:t>
              </w:r>
              <w:r w:rsidRPr="009170E6">
                <w:rPr>
                  <w:rStyle w:val="a3"/>
                  <w:lang w:val="en-US"/>
                </w:rPr>
                <w:t>www</w:t>
              </w:r>
              <w:r w:rsidRPr="006A33F7">
                <w:rPr>
                  <w:rStyle w:val="a3"/>
                </w:rPr>
                <w:t>.</w:t>
              </w:r>
              <w:r w:rsidRPr="009170E6">
                <w:rPr>
                  <w:rStyle w:val="a3"/>
                  <w:lang w:val="en-US"/>
                </w:rPr>
                <w:t>consultant</w:t>
              </w:r>
              <w:r w:rsidRPr="006A33F7">
                <w:rPr>
                  <w:rStyle w:val="a3"/>
                </w:rPr>
                <w:t>.</w:t>
              </w:r>
              <w:r w:rsidRPr="009170E6">
                <w:rPr>
                  <w:rStyle w:val="a3"/>
                  <w:lang w:val="en-US"/>
                </w:rPr>
                <w:t>ru</w:t>
              </w:r>
              <w:r w:rsidRPr="006A33F7">
                <w:rPr>
                  <w:rStyle w:val="a3"/>
                </w:rPr>
                <w:t xml:space="preserve"> </w:t>
              </w:r>
              <w:r w:rsidRPr="006A33F7">
                <w:rPr>
                  <w:rStyle w:val="a3"/>
                </w:rPr>
                <w:lastRenderedPageBreak/>
                <w:t>/</w:t>
              </w:r>
              <w:r w:rsidRPr="009170E6">
                <w:rPr>
                  <w:rStyle w:val="a3"/>
                  <w:lang w:val="en-US"/>
                </w:rPr>
                <w:t>document</w:t>
              </w:r>
              <w:r w:rsidRPr="006A33F7">
                <w:rPr>
                  <w:rStyle w:val="a3"/>
                </w:rPr>
                <w:t>/</w:t>
              </w:r>
              <w:r w:rsidRPr="009170E6">
                <w:rPr>
                  <w:rStyle w:val="a3"/>
                  <w:lang w:val="en-US"/>
                </w:rPr>
                <w:t>cons</w:t>
              </w:r>
              <w:r w:rsidRPr="006A33F7">
                <w:rPr>
                  <w:rStyle w:val="a3"/>
                </w:rPr>
                <w:t xml:space="preserve"> </w:t>
              </w:r>
              <w:r w:rsidRPr="009170E6">
                <w:rPr>
                  <w:rStyle w:val="a3"/>
                  <w:lang w:val="en-US"/>
                </w:rPr>
                <w:t>doc</w:t>
              </w:r>
              <w:r w:rsidRPr="006A33F7">
                <w:rPr>
                  <w:rStyle w:val="a3"/>
                </w:rPr>
                <w:t xml:space="preserve"> </w:t>
              </w:r>
              <w:r w:rsidRPr="009170E6">
                <w:rPr>
                  <w:rStyle w:val="a3"/>
                  <w:lang w:val="en-US"/>
                </w:rPr>
                <w:t>LAW</w:t>
              </w:r>
              <w:r w:rsidRPr="006A33F7">
                <w:rPr>
                  <w:rStyle w:val="a3"/>
                </w:rPr>
                <w:t xml:space="preserve"> 156018/</w:t>
              </w:r>
            </w:hyperlink>
          </w:p>
          <w:p w:rsidR="009506A0" w:rsidRPr="009170E6" w:rsidRDefault="009506A0" w:rsidP="009506A0">
            <w:pPr>
              <w:pStyle w:val="20"/>
              <w:shd w:val="clear" w:color="auto" w:fill="auto"/>
              <w:tabs>
                <w:tab w:val="left" w:pos="226"/>
              </w:tabs>
              <w:spacing w:line="240" w:lineRule="auto"/>
              <w:jc w:val="left"/>
            </w:pPr>
            <w:r w:rsidRPr="009170E6">
              <w:rPr>
                <w:rStyle w:val="211pt"/>
                <w:sz w:val="28"/>
                <w:szCs w:val="28"/>
              </w:rPr>
              <w:t>А. Тихонов, В.В. Райх Информационная безопа</w:t>
            </w:r>
            <w:r w:rsidRPr="009170E6">
              <w:rPr>
                <w:rStyle w:val="211pt"/>
                <w:sz w:val="28"/>
                <w:szCs w:val="28"/>
              </w:rPr>
              <w:t>с</w:t>
            </w:r>
            <w:r w:rsidRPr="009170E6">
              <w:rPr>
                <w:rStyle w:val="211pt"/>
                <w:sz w:val="28"/>
                <w:szCs w:val="28"/>
              </w:rPr>
              <w:t>ность: концептуальные , правовые, организацио</w:t>
            </w:r>
            <w:r w:rsidRPr="009170E6">
              <w:rPr>
                <w:rStyle w:val="211pt"/>
                <w:sz w:val="28"/>
                <w:szCs w:val="28"/>
              </w:rPr>
              <w:t>н</w:t>
            </w:r>
            <w:r w:rsidRPr="009170E6">
              <w:rPr>
                <w:rStyle w:val="211pt"/>
                <w:sz w:val="28"/>
                <w:szCs w:val="28"/>
              </w:rPr>
              <w:t>ные и технические аспекты: Учебное пособие. М.: Гелиос АРВ, 2012. 528с., ил.</w:t>
            </w:r>
          </w:p>
          <w:p w:rsidR="009506A0" w:rsidRPr="009170E6" w:rsidRDefault="009506A0" w:rsidP="009506A0">
            <w:pPr>
              <w:pStyle w:val="20"/>
              <w:shd w:val="clear" w:color="auto" w:fill="auto"/>
              <w:tabs>
                <w:tab w:val="left" w:pos="221"/>
              </w:tabs>
              <w:spacing w:line="240" w:lineRule="auto"/>
              <w:jc w:val="left"/>
            </w:pPr>
            <w:r w:rsidRPr="009170E6">
              <w:rPr>
                <w:rStyle w:val="211pt"/>
                <w:sz w:val="28"/>
                <w:szCs w:val="28"/>
              </w:rPr>
              <w:t>Н. Семкин, А.Н. Семкин Основы правового обе</w:t>
            </w:r>
            <w:r w:rsidRPr="009170E6">
              <w:rPr>
                <w:rStyle w:val="211pt"/>
                <w:sz w:val="28"/>
                <w:szCs w:val="28"/>
              </w:rPr>
              <w:t>с</w:t>
            </w:r>
            <w:r w:rsidRPr="009170E6">
              <w:rPr>
                <w:rStyle w:val="211pt"/>
                <w:sz w:val="28"/>
                <w:szCs w:val="28"/>
              </w:rPr>
              <w:t>печения защиты информации: Учебное пособие для ВУЗов. - М.: Горячая линия-Телеком, 2010. М.: «Гелиос- АРВ», 2010. -239 с.: ил.</w:t>
            </w:r>
          </w:p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sz w:val="28"/>
                <w:szCs w:val="28"/>
              </w:rPr>
            </w:pPr>
            <w:r w:rsidRPr="009170E6">
              <w:rPr>
                <w:rStyle w:val="211pt"/>
                <w:sz w:val="28"/>
                <w:szCs w:val="28"/>
              </w:rPr>
              <w:t>А.А.</w:t>
            </w:r>
            <w:hyperlink r:id="rId11" w:history="1">
              <w:r w:rsidRPr="009170E6">
                <w:rPr>
                  <w:rStyle w:val="a3"/>
                </w:rPr>
                <w:t xml:space="preserve"> Малюк, </w:t>
              </w:r>
            </w:hyperlink>
            <w:r w:rsidRPr="009170E6">
              <w:rPr>
                <w:rStyle w:val="211pt"/>
                <w:sz w:val="28"/>
                <w:szCs w:val="28"/>
              </w:rPr>
              <w:t>В.С.</w:t>
            </w:r>
            <w:hyperlink r:id="rId12" w:history="1">
              <w:r w:rsidRPr="009170E6">
                <w:rPr>
                  <w:rStyle w:val="a3"/>
                </w:rPr>
                <w:t xml:space="preserve"> Горбатов, </w:t>
              </w:r>
            </w:hyperlink>
            <w:r w:rsidRPr="009170E6">
              <w:rPr>
                <w:rStyle w:val="211pt"/>
                <w:sz w:val="28"/>
                <w:szCs w:val="28"/>
              </w:rPr>
              <w:t>В.И.</w:t>
            </w:r>
            <w:hyperlink r:id="rId13" w:history="1">
              <w:r w:rsidRPr="009170E6">
                <w:rPr>
                  <w:rStyle w:val="a3"/>
                </w:rPr>
                <w:t xml:space="preserve"> Королев и</w:t>
              </w:r>
            </w:hyperlink>
            <w:r w:rsidRPr="009170E6">
              <w:rPr>
                <w:rStyle w:val="211pt"/>
                <w:sz w:val="28"/>
                <w:szCs w:val="28"/>
              </w:rPr>
              <w:t xml:space="preserve"> др. Введение в информационную безопасность: Уче</w:t>
            </w:r>
            <w:r w:rsidRPr="009170E6">
              <w:rPr>
                <w:rStyle w:val="211pt"/>
                <w:sz w:val="28"/>
                <w:szCs w:val="28"/>
              </w:rPr>
              <w:t>б</w:t>
            </w:r>
            <w:r w:rsidRPr="009170E6">
              <w:rPr>
                <w:rStyle w:val="211pt"/>
                <w:sz w:val="28"/>
                <w:szCs w:val="28"/>
              </w:rPr>
              <w:t>ное пособие для вузов. М.: Научно-техническое издательство «Горячая линия - Телеком», 2014. 288 с.</w:t>
            </w:r>
          </w:p>
        </w:tc>
      </w:tr>
      <w:tr w:rsidR="009506A0" w:rsidRPr="009170E6" w:rsidTr="009506A0">
        <w:trPr>
          <w:trHeight w:hRule="exact" w:val="4306"/>
        </w:trPr>
        <w:tc>
          <w:tcPr>
            <w:tcW w:w="624" w:type="dxa"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lastRenderedPageBreak/>
              <w:t>3.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Правовые режимы защиты информаци</w:t>
            </w:r>
            <w:r>
              <w:rPr>
                <w:rStyle w:val="28"/>
              </w:rPr>
              <w:t>и</w:t>
            </w:r>
          </w:p>
        </w:tc>
        <w:tc>
          <w:tcPr>
            <w:tcW w:w="6187" w:type="dxa"/>
            <w:vMerge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  <w:rPr>
                <w:rStyle w:val="211pt"/>
                <w:sz w:val="28"/>
                <w:szCs w:val="28"/>
              </w:rPr>
            </w:pPr>
          </w:p>
        </w:tc>
      </w:tr>
      <w:tr w:rsidR="009506A0" w:rsidRPr="00953B4D" w:rsidTr="00953B4D">
        <w:trPr>
          <w:trHeight w:val="1933"/>
        </w:trPr>
        <w:tc>
          <w:tcPr>
            <w:tcW w:w="624" w:type="dxa"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lastRenderedPageBreak/>
              <w:t>4.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Защита</w:t>
            </w:r>
            <w:r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интеллект</w:t>
            </w:r>
            <w:r w:rsidRPr="009170E6">
              <w:rPr>
                <w:rStyle w:val="28"/>
              </w:rPr>
              <w:t>у</w:t>
            </w:r>
            <w:r w:rsidRPr="009170E6">
              <w:rPr>
                <w:rStyle w:val="28"/>
              </w:rPr>
              <w:t>альной</w:t>
            </w:r>
            <w:r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собственн</w:t>
            </w:r>
            <w:r w:rsidRPr="009170E6">
              <w:rPr>
                <w:rStyle w:val="28"/>
              </w:rPr>
              <w:t>о</w:t>
            </w:r>
            <w:r w:rsidRPr="009170E6">
              <w:rPr>
                <w:rStyle w:val="28"/>
              </w:rPr>
              <w:t>сти</w:t>
            </w:r>
          </w:p>
        </w:tc>
        <w:tc>
          <w:tcPr>
            <w:tcW w:w="6187" w:type="dxa"/>
            <w:shd w:val="clear" w:color="auto" w:fill="FFFFFF"/>
            <w:vAlign w:val="bottom"/>
          </w:tcPr>
          <w:p w:rsidR="009506A0" w:rsidRPr="009170E6" w:rsidRDefault="009506A0" w:rsidP="009506A0">
            <w:pPr>
              <w:pStyle w:val="20"/>
              <w:shd w:val="clear" w:color="auto" w:fill="auto"/>
              <w:spacing w:line="240" w:lineRule="auto"/>
              <w:jc w:val="both"/>
            </w:pPr>
            <w:r w:rsidRPr="009170E6">
              <w:rPr>
                <w:rStyle w:val="211pt"/>
                <w:sz w:val="28"/>
                <w:szCs w:val="28"/>
              </w:rPr>
              <w:t xml:space="preserve">Е. Б. Белов, В. П. Лось, Р. В. Мещеряков, А. А. Шелупанов. </w:t>
            </w:r>
            <w:r w:rsidRPr="009170E6">
              <w:rPr>
                <w:rStyle w:val="28pt"/>
                <w:sz w:val="28"/>
                <w:szCs w:val="28"/>
              </w:rPr>
              <w:t xml:space="preserve">Основы </w:t>
            </w:r>
            <w:r w:rsidRPr="009170E6">
              <w:rPr>
                <w:rStyle w:val="211pt"/>
                <w:sz w:val="28"/>
                <w:szCs w:val="28"/>
              </w:rPr>
              <w:t>информационной безопасн</w:t>
            </w:r>
            <w:r w:rsidRPr="009170E6">
              <w:rPr>
                <w:rStyle w:val="211pt"/>
                <w:sz w:val="28"/>
                <w:szCs w:val="28"/>
              </w:rPr>
              <w:t>о</w:t>
            </w:r>
            <w:r w:rsidRPr="009170E6">
              <w:rPr>
                <w:rStyle w:val="211pt"/>
                <w:sz w:val="28"/>
                <w:szCs w:val="28"/>
              </w:rPr>
              <w:t>сти. Учебное пособие для вузов / - М.: Горячая л</w:t>
            </w:r>
            <w:r w:rsidRPr="009170E6">
              <w:rPr>
                <w:rStyle w:val="211pt"/>
                <w:sz w:val="28"/>
                <w:szCs w:val="28"/>
              </w:rPr>
              <w:t>и</w:t>
            </w:r>
            <w:r w:rsidRPr="009170E6">
              <w:rPr>
                <w:rStyle w:val="211pt"/>
                <w:sz w:val="28"/>
                <w:szCs w:val="28"/>
              </w:rPr>
              <w:t>ния - Телеком, 2006. - 544 с.: ил.</w:t>
            </w:r>
          </w:p>
          <w:p w:rsidR="009506A0" w:rsidRPr="009506A0" w:rsidRDefault="00953B4D" w:rsidP="009506A0">
            <w:pPr>
              <w:pStyle w:val="20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hyperlink r:id="rId14" w:history="1">
              <w:r w:rsidR="009506A0" w:rsidRPr="009506A0">
                <w:rPr>
                  <w:rStyle w:val="a3"/>
                  <w:lang w:val="en-US"/>
                </w:rPr>
                <w:t>http://www.1variant.ru/2011-10-27-22-57-07/175-2014-02-</w:t>
              </w:r>
            </w:hyperlink>
            <w:hyperlink r:id="rId15" w:history="1">
              <w:r w:rsidR="009506A0" w:rsidRPr="009506A0">
                <w:rPr>
                  <w:rStyle w:val="a3"/>
                  <w:lang w:val="en-US"/>
                </w:rPr>
                <w:t>10- 10-02-40A870--4-4-2014-43.html</w:t>
              </w:r>
            </w:hyperlink>
          </w:p>
        </w:tc>
      </w:tr>
      <w:tr w:rsidR="009170E6" w:rsidRPr="009170E6" w:rsidTr="009506A0">
        <w:trPr>
          <w:trHeight w:hRule="exact" w:val="1326"/>
        </w:trPr>
        <w:tc>
          <w:tcPr>
            <w:tcW w:w="62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5.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  <w:jc w:val="left"/>
            </w:pPr>
            <w:r w:rsidRPr="009170E6">
              <w:rPr>
                <w:rStyle w:val="28"/>
              </w:rPr>
              <w:t>Организационные</w:t>
            </w:r>
            <w:r w:rsidR="009506A0">
              <w:rPr>
                <w:rStyle w:val="28"/>
              </w:rPr>
              <w:t xml:space="preserve"> </w:t>
            </w:r>
            <w:r w:rsidR="009506A0" w:rsidRPr="009170E6">
              <w:rPr>
                <w:rStyle w:val="28"/>
              </w:rPr>
              <w:t>системы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обеспеч</w:t>
            </w:r>
            <w:r w:rsidRPr="009170E6">
              <w:rPr>
                <w:rStyle w:val="28"/>
              </w:rPr>
              <w:t>е</w:t>
            </w:r>
            <w:r w:rsidRPr="009170E6">
              <w:rPr>
                <w:rStyle w:val="28"/>
              </w:rPr>
              <w:t>ния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безопасности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информации</w:t>
            </w:r>
          </w:p>
        </w:tc>
        <w:tc>
          <w:tcPr>
            <w:tcW w:w="6187" w:type="dxa"/>
            <w:shd w:val="clear" w:color="auto" w:fill="FFFFFF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  <w:jc w:val="both"/>
            </w:pPr>
            <w:r w:rsidRPr="009170E6">
              <w:rPr>
                <w:rStyle w:val="211pt"/>
                <w:sz w:val="28"/>
                <w:szCs w:val="28"/>
              </w:rPr>
              <w:t>В.А. Тихонов, В.В. Райх Информационная бе</w:t>
            </w:r>
            <w:r w:rsidRPr="009170E6">
              <w:rPr>
                <w:rStyle w:val="211pt"/>
                <w:sz w:val="28"/>
                <w:szCs w:val="28"/>
              </w:rPr>
              <w:t>з</w:t>
            </w:r>
            <w:r w:rsidRPr="009170E6">
              <w:rPr>
                <w:rStyle w:val="211pt"/>
                <w:sz w:val="28"/>
                <w:szCs w:val="28"/>
              </w:rPr>
              <w:t>опасность: концептуальные , правовые, организ</w:t>
            </w:r>
            <w:r w:rsidRPr="009170E6">
              <w:rPr>
                <w:rStyle w:val="211pt"/>
                <w:sz w:val="28"/>
                <w:szCs w:val="28"/>
              </w:rPr>
              <w:t>а</w:t>
            </w:r>
            <w:r w:rsidRPr="009170E6">
              <w:rPr>
                <w:rStyle w:val="211pt"/>
                <w:sz w:val="28"/>
                <w:szCs w:val="28"/>
              </w:rPr>
              <w:t>ционные и технические аспекты: Учебное пособие. М.: Гелиос АРВ, 2012. 528с., ил.</w:t>
            </w:r>
          </w:p>
        </w:tc>
      </w:tr>
      <w:tr w:rsidR="009170E6" w:rsidRPr="009170E6" w:rsidTr="009506A0">
        <w:trPr>
          <w:trHeight w:hRule="exact" w:val="1401"/>
        </w:trPr>
        <w:tc>
          <w:tcPr>
            <w:tcW w:w="62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6.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  <w:jc w:val="left"/>
            </w:pPr>
            <w:r w:rsidRPr="009170E6">
              <w:rPr>
                <w:rStyle w:val="28"/>
              </w:rPr>
              <w:t>Корпоративное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но</w:t>
            </w:r>
            <w:r w:rsidRPr="009170E6">
              <w:rPr>
                <w:rStyle w:val="28"/>
              </w:rPr>
              <w:t>р</w:t>
            </w:r>
            <w:r w:rsidRPr="009170E6">
              <w:rPr>
                <w:rStyle w:val="28"/>
              </w:rPr>
              <w:t>мативное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регулир</w:t>
            </w:r>
            <w:r w:rsidRPr="009170E6">
              <w:rPr>
                <w:rStyle w:val="28"/>
              </w:rPr>
              <w:t>о</w:t>
            </w:r>
            <w:r w:rsidRPr="009170E6">
              <w:rPr>
                <w:rStyle w:val="28"/>
              </w:rPr>
              <w:t>вание</w:t>
            </w:r>
          </w:p>
        </w:tc>
        <w:tc>
          <w:tcPr>
            <w:tcW w:w="6187" w:type="dxa"/>
            <w:shd w:val="clear" w:color="auto" w:fill="FFFFFF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  <w:jc w:val="both"/>
            </w:pPr>
            <w:r w:rsidRPr="009170E6">
              <w:rPr>
                <w:rStyle w:val="211pt"/>
                <w:sz w:val="28"/>
                <w:szCs w:val="28"/>
              </w:rPr>
              <w:t xml:space="preserve">Федеральный закон от 27 июля 2006 г. </w:t>
            </w:r>
            <w:r w:rsidRPr="009170E6">
              <w:rPr>
                <w:rStyle w:val="211pt"/>
                <w:sz w:val="28"/>
                <w:szCs w:val="28"/>
                <w:lang w:val="en-US" w:eastAsia="en-US" w:bidi="en-US"/>
              </w:rPr>
              <w:t>N</w:t>
            </w:r>
            <w:r w:rsidRPr="009170E6">
              <w:rPr>
                <w:rStyle w:val="211pt"/>
                <w:sz w:val="28"/>
                <w:szCs w:val="28"/>
                <w:lang w:eastAsia="en-US" w:bidi="en-US"/>
              </w:rPr>
              <w:t xml:space="preserve"> </w:t>
            </w:r>
            <w:r w:rsidRPr="009170E6">
              <w:rPr>
                <w:rStyle w:val="211pt"/>
                <w:sz w:val="28"/>
                <w:szCs w:val="28"/>
              </w:rPr>
              <w:t>149-ФЗ "Об информации, информационных технологиях и о защите информации"</w:t>
            </w:r>
            <w:r w:rsidR="009506A0">
              <w:rPr>
                <w:rStyle w:val="211pt"/>
                <w:sz w:val="28"/>
                <w:szCs w:val="28"/>
              </w:rPr>
              <w:t xml:space="preserve"> </w:t>
            </w:r>
            <w:r w:rsidRPr="009170E6">
              <w:rPr>
                <w:rStyle w:val="211pt"/>
                <w:sz w:val="28"/>
                <w:szCs w:val="28"/>
              </w:rPr>
              <w:t xml:space="preserve">С истема ГАРАНТ: </w:t>
            </w:r>
            <w:hyperlink r:id="rId16" w:history="1">
              <w:r w:rsidRPr="009170E6">
                <w:rPr>
                  <w:rStyle w:val="a3"/>
                </w:rPr>
                <w:t>http://base.garant.ru/12148555/#ixzz3Q6X8uNT J</w:t>
              </w:r>
            </w:hyperlink>
          </w:p>
        </w:tc>
      </w:tr>
      <w:tr w:rsidR="009170E6" w:rsidRPr="009170E6" w:rsidTr="009506A0">
        <w:trPr>
          <w:trHeight w:hRule="exact" w:val="1422"/>
        </w:trPr>
        <w:tc>
          <w:tcPr>
            <w:tcW w:w="62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7.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Организация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объе</w:t>
            </w:r>
            <w:r w:rsidRPr="009170E6">
              <w:rPr>
                <w:rStyle w:val="28"/>
              </w:rPr>
              <w:t>к</w:t>
            </w:r>
            <w:r w:rsidRPr="009170E6">
              <w:rPr>
                <w:rStyle w:val="28"/>
              </w:rPr>
              <w:t>товых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режимов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бе</w:t>
            </w:r>
            <w:r w:rsidRPr="009170E6">
              <w:rPr>
                <w:rStyle w:val="28"/>
              </w:rPr>
              <w:t>з</w:t>
            </w:r>
            <w:r w:rsidRPr="009170E6">
              <w:rPr>
                <w:rStyle w:val="28"/>
              </w:rPr>
              <w:t>опасности</w:t>
            </w:r>
          </w:p>
        </w:tc>
        <w:tc>
          <w:tcPr>
            <w:tcW w:w="6187" w:type="dxa"/>
            <w:shd w:val="clear" w:color="auto" w:fill="FFFFFF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  <w:jc w:val="both"/>
            </w:pPr>
            <w:r w:rsidRPr="009170E6">
              <w:rPr>
                <w:rStyle w:val="211pt"/>
                <w:sz w:val="28"/>
                <w:szCs w:val="28"/>
              </w:rPr>
              <w:t xml:space="preserve">Федеральный закон от 27 июля 2006 г. </w:t>
            </w:r>
            <w:r w:rsidRPr="009170E6">
              <w:rPr>
                <w:rStyle w:val="211pt"/>
                <w:sz w:val="28"/>
                <w:szCs w:val="28"/>
                <w:lang w:val="en-US" w:eastAsia="en-US" w:bidi="en-US"/>
              </w:rPr>
              <w:t>N</w:t>
            </w:r>
            <w:r w:rsidRPr="009170E6">
              <w:rPr>
                <w:rStyle w:val="211pt"/>
                <w:sz w:val="28"/>
                <w:szCs w:val="28"/>
                <w:lang w:eastAsia="en-US" w:bidi="en-US"/>
              </w:rPr>
              <w:t xml:space="preserve"> </w:t>
            </w:r>
            <w:r w:rsidRPr="009170E6">
              <w:rPr>
                <w:rStyle w:val="211pt"/>
                <w:sz w:val="28"/>
                <w:szCs w:val="28"/>
              </w:rPr>
              <w:t>149-ФЗ "Об информации, информационных технологиях и о защите информации"</w:t>
            </w:r>
            <w:r w:rsidR="009506A0">
              <w:rPr>
                <w:rStyle w:val="211pt"/>
                <w:sz w:val="28"/>
                <w:szCs w:val="28"/>
              </w:rPr>
              <w:t xml:space="preserve"> </w:t>
            </w:r>
            <w:r w:rsidRPr="009170E6">
              <w:rPr>
                <w:rStyle w:val="211pt"/>
                <w:sz w:val="28"/>
                <w:szCs w:val="28"/>
              </w:rPr>
              <w:t xml:space="preserve">С истема ГАРАНТ: </w:t>
            </w:r>
            <w:hyperlink r:id="rId17" w:history="1">
              <w:r w:rsidRPr="009170E6">
                <w:rPr>
                  <w:rStyle w:val="a3"/>
                </w:rPr>
                <w:t>http://base.garant.ru/12148555/#ixzz3Q6X8uNT J</w:t>
              </w:r>
            </w:hyperlink>
          </w:p>
        </w:tc>
      </w:tr>
      <w:tr w:rsidR="009170E6" w:rsidRPr="009170E6" w:rsidTr="009506A0">
        <w:trPr>
          <w:trHeight w:hRule="exact" w:val="1980"/>
        </w:trPr>
        <w:tc>
          <w:tcPr>
            <w:tcW w:w="62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8.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9170E6" w:rsidRPr="009170E6" w:rsidRDefault="009170E6" w:rsidP="009506A0">
            <w:pPr>
              <w:pStyle w:val="20"/>
              <w:shd w:val="clear" w:color="auto" w:fill="auto"/>
              <w:spacing w:line="240" w:lineRule="auto"/>
            </w:pPr>
            <w:r w:rsidRPr="009170E6">
              <w:rPr>
                <w:rStyle w:val="28"/>
              </w:rPr>
              <w:t>Система</w:t>
            </w:r>
            <w:r w:rsidR="009506A0">
              <w:rPr>
                <w:rStyle w:val="28"/>
              </w:rPr>
              <w:t xml:space="preserve"> </w:t>
            </w:r>
            <w:r w:rsidRPr="009170E6">
              <w:rPr>
                <w:rStyle w:val="28"/>
              </w:rPr>
              <w:t>подготовки кадров</w:t>
            </w:r>
          </w:p>
        </w:tc>
        <w:tc>
          <w:tcPr>
            <w:tcW w:w="6187" w:type="dxa"/>
            <w:shd w:val="clear" w:color="auto" w:fill="FFFFFF"/>
          </w:tcPr>
          <w:p w:rsidR="009506A0" w:rsidRPr="005123BD" w:rsidRDefault="009170E6" w:rsidP="009506A0">
            <w:pPr>
              <w:pStyle w:val="60"/>
              <w:shd w:val="clear" w:color="auto" w:fill="auto"/>
              <w:rPr>
                <w:sz w:val="28"/>
                <w:szCs w:val="28"/>
                <w:lang w:val="ru-RU"/>
              </w:rPr>
            </w:pPr>
            <w:r w:rsidRPr="009170E6">
              <w:rPr>
                <w:rStyle w:val="211pt"/>
                <w:sz w:val="28"/>
                <w:szCs w:val="28"/>
              </w:rPr>
              <w:t xml:space="preserve">Е. Б. Белов, В. П. Лось, Р. В. Мещеряков, А. А. Шелупанов. </w:t>
            </w:r>
            <w:r w:rsidRPr="009170E6">
              <w:rPr>
                <w:rStyle w:val="28pt"/>
                <w:sz w:val="28"/>
                <w:szCs w:val="28"/>
              </w:rPr>
              <w:t xml:space="preserve">Основы </w:t>
            </w:r>
            <w:r w:rsidRPr="009170E6">
              <w:rPr>
                <w:rStyle w:val="211pt"/>
                <w:sz w:val="28"/>
                <w:szCs w:val="28"/>
              </w:rPr>
              <w:t>информационной безопасн</w:t>
            </w:r>
            <w:r w:rsidRPr="009170E6">
              <w:rPr>
                <w:rStyle w:val="211pt"/>
                <w:sz w:val="28"/>
                <w:szCs w:val="28"/>
              </w:rPr>
              <w:t>о</w:t>
            </w:r>
            <w:r w:rsidRPr="009170E6">
              <w:rPr>
                <w:rStyle w:val="211pt"/>
                <w:sz w:val="28"/>
                <w:szCs w:val="28"/>
              </w:rPr>
              <w:t>сти. Учебное пособие для вузов / - М.: Горячая л</w:t>
            </w:r>
            <w:r w:rsidRPr="009170E6">
              <w:rPr>
                <w:rStyle w:val="211pt"/>
                <w:sz w:val="28"/>
                <w:szCs w:val="28"/>
              </w:rPr>
              <w:t>и</w:t>
            </w:r>
            <w:r w:rsidRPr="009170E6">
              <w:rPr>
                <w:rStyle w:val="211pt"/>
                <w:sz w:val="28"/>
                <w:szCs w:val="28"/>
              </w:rPr>
              <w:t>ния -</w:t>
            </w:r>
            <w:r w:rsidR="009506A0" w:rsidRPr="009506A0">
              <w:rPr>
                <w:lang w:val="ru-RU"/>
              </w:rPr>
              <w:t xml:space="preserve"> </w:t>
            </w:r>
            <w:r w:rsidR="009506A0" w:rsidRPr="009506A0">
              <w:rPr>
                <w:sz w:val="28"/>
                <w:szCs w:val="28"/>
                <w:lang w:val="ru-RU"/>
              </w:rPr>
              <w:t>в области</w:t>
            </w:r>
            <w:r w:rsidR="009506A0" w:rsidRPr="009506A0">
              <w:rPr>
                <w:lang w:val="ru-RU"/>
              </w:rPr>
              <w:t xml:space="preserve"> </w:t>
            </w:r>
            <w:r w:rsidR="009506A0" w:rsidRPr="009506A0">
              <w:rPr>
                <w:sz w:val="28"/>
                <w:szCs w:val="28"/>
                <w:lang w:val="ru-RU"/>
              </w:rPr>
              <w:t>информационной</w:t>
            </w:r>
            <w:r w:rsidR="009506A0" w:rsidRPr="009506A0">
              <w:rPr>
                <w:lang w:val="ru-RU"/>
              </w:rPr>
              <w:t xml:space="preserve"> </w:t>
            </w:r>
            <w:r w:rsidR="009506A0" w:rsidRPr="009506A0">
              <w:rPr>
                <w:sz w:val="28"/>
                <w:szCs w:val="28"/>
                <w:lang w:val="ru-RU"/>
              </w:rPr>
              <w:t>безопасности в</w:t>
            </w:r>
            <w:r w:rsidR="009506A0" w:rsidRPr="009506A0">
              <w:rPr>
                <w:lang w:val="ru-RU"/>
              </w:rPr>
              <w:t xml:space="preserve"> </w:t>
            </w:r>
            <w:r w:rsidR="009506A0" w:rsidRPr="009506A0">
              <w:rPr>
                <w:sz w:val="28"/>
                <w:szCs w:val="28"/>
                <w:lang w:val="ru-RU"/>
              </w:rPr>
              <w:t>Российской</w:t>
            </w:r>
            <w:r w:rsidR="009506A0" w:rsidRPr="009506A0">
              <w:rPr>
                <w:lang w:val="ru-RU"/>
              </w:rPr>
              <w:t xml:space="preserve"> </w:t>
            </w:r>
            <w:r w:rsidR="009506A0" w:rsidRPr="009506A0">
              <w:rPr>
                <w:sz w:val="28"/>
                <w:szCs w:val="28"/>
                <w:lang w:val="ru-RU"/>
              </w:rPr>
              <w:t>Федерации</w:t>
            </w:r>
            <w:r w:rsidR="009506A0" w:rsidRPr="005123BD">
              <w:rPr>
                <w:sz w:val="28"/>
                <w:szCs w:val="28"/>
                <w:lang w:val="ru-RU" w:eastAsia="ru-RU" w:bidi="ru-RU"/>
              </w:rPr>
              <w:t xml:space="preserve"> Телеком, 2006. - 544 с.: ил.</w:t>
            </w:r>
          </w:p>
          <w:p w:rsidR="009170E6" w:rsidRPr="009506A0" w:rsidRDefault="00953B4D" w:rsidP="009506A0">
            <w:pPr>
              <w:pStyle w:val="60"/>
              <w:shd w:val="clear" w:color="auto" w:fill="auto"/>
              <w:ind w:left="140"/>
              <w:rPr>
                <w:sz w:val="28"/>
                <w:szCs w:val="28"/>
                <w:lang w:val="ru-RU"/>
              </w:rPr>
            </w:pPr>
            <w:hyperlink r:id="rId18" w:history="1">
              <w:r w:rsidR="009506A0" w:rsidRPr="005123BD">
                <w:rPr>
                  <w:rStyle w:val="a3"/>
                  <w:sz w:val="28"/>
                  <w:szCs w:val="28"/>
                </w:rPr>
                <w:t>http</w:t>
              </w:r>
              <w:r w:rsidR="009506A0" w:rsidRPr="005123BD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="009506A0" w:rsidRPr="005123BD">
                <w:rPr>
                  <w:rStyle w:val="a3"/>
                  <w:sz w:val="28"/>
                  <w:szCs w:val="28"/>
                </w:rPr>
                <w:t>www</w:t>
              </w:r>
              <w:r w:rsidR="009506A0" w:rsidRPr="005123BD">
                <w:rPr>
                  <w:rStyle w:val="a3"/>
                  <w:sz w:val="28"/>
                  <w:szCs w:val="28"/>
                  <w:lang w:val="ru-RU"/>
                </w:rPr>
                <w:t>.1</w:t>
              </w:r>
              <w:r w:rsidR="009506A0" w:rsidRPr="005123BD">
                <w:rPr>
                  <w:rStyle w:val="a3"/>
                  <w:sz w:val="28"/>
                  <w:szCs w:val="28"/>
                </w:rPr>
                <w:t>variant</w:t>
              </w:r>
              <w:r w:rsidR="009506A0" w:rsidRPr="005123BD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9506A0" w:rsidRPr="005123BD">
                <w:rPr>
                  <w:rStyle w:val="a3"/>
                  <w:sz w:val="28"/>
                  <w:szCs w:val="28"/>
                </w:rPr>
                <w:t>ru</w:t>
              </w:r>
              <w:r w:rsidR="009506A0" w:rsidRPr="005123BD">
                <w:rPr>
                  <w:rStyle w:val="a3"/>
                  <w:sz w:val="28"/>
                  <w:szCs w:val="28"/>
                  <w:lang w:val="ru-RU"/>
                </w:rPr>
                <w:t>/2011-10-27-22-57-07/175-2014-02-</w:t>
              </w:r>
            </w:hyperlink>
            <w:hyperlink r:id="rId19" w:history="1">
              <w:r w:rsidR="009506A0" w:rsidRPr="009506A0">
                <w:rPr>
                  <w:rStyle w:val="a3"/>
                  <w:sz w:val="28"/>
                  <w:szCs w:val="28"/>
                  <w:lang w:val="ru-RU"/>
                </w:rPr>
                <w:t>10-10-02-40/1870--4-4-2014-43.</w:t>
              </w:r>
              <w:r w:rsidR="009506A0" w:rsidRPr="005123BD">
                <w:rPr>
                  <w:rStyle w:val="a3"/>
                  <w:sz w:val="28"/>
                  <w:szCs w:val="28"/>
                </w:rPr>
                <w:t>htm</w:t>
              </w:r>
            </w:hyperlink>
          </w:p>
        </w:tc>
      </w:tr>
    </w:tbl>
    <w:p w:rsidR="009149A6" w:rsidRPr="009506A0" w:rsidRDefault="009149A6" w:rsidP="009149A6">
      <w:pPr>
        <w:pStyle w:val="60"/>
        <w:shd w:val="clear" w:color="auto" w:fill="auto"/>
        <w:rPr>
          <w:sz w:val="28"/>
          <w:szCs w:val="28"/>
          <w:lang w:val="ru-RU"/>
        </w:rPr>
      </w:pPr>
    </w:p>
    <w:p w:rsidR="00200918" w:rsidRPr="005123BD" w:rsidRDefault="009149A6" w:rsidP="009506A0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120" w:after="120" w:line="240" w:lineRule="auto"/>
        <w:ind w:left="20" w:firstLine="0"/>
      </w:pPr>
      <w:bookmarkStart w:id="7" w:name="bookmark7"/>
      <w:r w:rsidRPr="005123BD">
        <w:t>Фонд оценочных средств для прохождения государственной</w:t>
      </w:r>
      <w:bookmarkEnd w:id="7"/>
      <w:r w:rsidR="003A6819">
        <w:t xml:space="preserve"> </w:t>
      </w:r>
      <w:bookmarkStart w:id="8" w:name="bookmark8"/>
      <w:r w:rsidRPr="005123BD">
        <w:t>итоговой аттестации</w:t>
      </w:r>
      <w:bookmarkEnd w:id="8"/>
    </w:p>
    <w:p w:rsidR="00200918" w:rsidRPr="005123BD" w:rsidRDefault="009149A6" w:rsidP="003A6819">
      <w:pPr>
        <w:pStyle w:val="20"/>
        <w:shd w:val="clear" w:color="auto" w:fill="auto"/>
        <w:spacing w:line="240" w:lineRule="auto"/>
        <w:ind w:firstLine="902"/>
        <w:jc w:val="both"/>
      </w:pPr>
      <w:r w:rsidRPr="005123BD">
        <w:t>Фонд оценочных средств является неотъемлемой частью рабочей программы и представлен отдельным документом, рассмотренным на зас</w:t>
      </w:r>
      <w:r w:rsidRPr="005123BD">
        <w:t>е</w:t>
      </w:r>
      <w:r w:rsidRPr="005123BD">
        <w:t>дании кафедры и утвержденным заведующим кафедрой.</w:t>
      </w:r>
    </w:p>
    <w:p w:rsidR="00200918" w:rsidRPr="005123BD" w:rsidRDefault="009149A6" w:rsidP="003A6819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120" w:after="120" w:line="240" w:lineRule="auto"/>
        <w:ind w:left="20" w:firstLine="0"/>
      </w:pPr>
      <w:r w:rsidRPr="005123BD">
        <w:lastRenderedPageBreak/>
        <w:t>Перечень основной и дополнительной учебной литературы, нормативно-правовой документации и других изданий, необходимых для прохождения государственной итоговой аттестации</w:t>
      </w:r>
    </w:p>
    <w:p w:rsidR="00200918" w:rsidRPr="003A6819" w:rsidRDefault="009149A6" w:rsidP="003A6819">
      <w:pPr>
        <w:pStyle w:val="20"/>
        <w:numPr>
          <w:ilvl w:val="1"/>
          <w:numId w:val="11"/>
        </w:numPr>
        <w:shd w:val="clear" w:color="auto" w:fill="auto"/>
        <w:tabs>
          <w:tab w:val="left" w:pos="1414"/>
        </w:tabs>
        <w:spacing w:before="120" w:after="120" w:line="240" w:lineRule="auto"/>
        <w:ind w:left="374" w:hanging="374"/>
        <w:jc w:val="both"/>
        <w:rPr>
          <w:b/>
        </w:rPr>
      </w:pPr>
      <w:r w:rsidRPr="003A6819">
        <w:rPr>
          <w:b/>
        </w:rPr>
        <w:t>Перечень основной учебной литературы, необходимой для прохожд</w:t>
      </w:r>
      <w:r w:rsidRPr="003A6819">
        <w:rPr>
          <w:b/>
        </w:rPr>
        <w:t>е</w:t>
      </w:r>
      <w:r w:rsidRPr="003A6819">
        <w:rPr>
          <w:b/>
        </w:rPr>
        <w:t>ния государственной итоговой аттестации</w:t>
      </w:r>
    </w:p>
    <w:p w:rsidR="00200918" w:rsidRPr="005123BD" w:rsidRDefault="009149A6" w:rsidP="009149A6">
      <w:pPr>
        <w:pStyle w:val="20"/>
        <w:numPr>
          <w:ilvl w:val="0"/>
          <w:numId w:val="6"/>
        </w:numPr>
        <w:shd w:val="clear" w:color="auto" w:fill="auto"/>
        <w:tabs>
          <w:tab w:val="left" w:pos="1414"/>
        </w:tabs>
        <w:ind w:firstLine="900"/>
        <w:jc w:val="both"/>
      </w:pPr>
      <w:r w:rsidRPr="005123BD">
        <w:t>А.А. Стрельцов, В.С. Горбатов, Т.А. Полякова и др. Организац</w:t>
      </w:r>
      <w:r w:rsidRPr="005123BD">
        <w:t>и</w:t>
      </w:r>
      <w:r w:rsidRPr="005123BD">
        <w:t>онное и правовое обеспечение информационной безопасности. Учебное п</w:t>
      </w:r>
      <w:r w:rsidRPr="005123BD">
        <w:t>о</w:t>
      </w:r>
      <w:r w:rsidRPr="005123BD">
        <w:t>собие для вузов / - М.: Издательский Центр - «Академия», 2008. - 242 с.: ил.</w:t>
      </w:r>
    </w:p>
    <w:p w:rsidR="00200918" w:rsidRPr="005123BD" w:rsidRDefault="009149A6" w:rsidP="009149A6">
      <w:pPr>
        <w:pStyle w:val="20"/>
        <w:numPr>
          <w:ilvl w:val="0"/>
          <w:numId w:val="6"/>
        </w:numPr>
        <w:shd w:val="clear" w:color="auto" w:fill="auto"/>
        <w:tabs>
          <w:tab w:val="left" w:pos="1414"/>
        </w:tabs>
        <w:ind w:firstLine="900"/>
        <w:jc w:val="both"/>
      </w:pPr>
      <w:r w:rsidRPr="005123BD">
        <w:t>В.А. Тихонов, В.В. Райх Информационная безопасность: конце</w:t>
      </w:r>
      <w:r w:rsidRPr="005123BD">
        <w:t>п</w:t>
      </w:r>
      <w:r w:rsidRPr="005123BD">
        <w:t>туальные, правовые, организационные и технические аспекты: Учебное п</w:t>
      </w:r>
      <w:r w:rsidRPr="005123BD">
        <w:t>о</w:t>
      </w:r>
      <w:r w:rsidRPr="005123BD">
        <w:t>собие. М.: Гелиос АРВ, 2012. 528с., ил.</w:t>
      </w:r>
    </w:p>
    <w:p w:rsidR="00200918" w:rsidRPr="005123BD" w:rsidRDefault="009149A6" w:rsidP="009149A6">
      <w:pPr>
        <w:pStyle w:val="20"/>
        <w:numPr>
          <w:ilvl w:val="0"/>
          <w:numId w:val="6"/>
        </w:numPr>
        <w:shd w:val="clear" w:color="auto" w:fill="auto"/>
        <w:tabs>
          <w:tab w:val="left" w:pos="1414"/>
        </w:tabs>
        <w:ind w:firstLine="900"/>
        <w:jc w:val="both"/>
      </w:pPr>
      <w:r w:rsidRPr="005123BD">
        <w:t>С.Н. Семкин, А.Н. Семкин Основы правового обеспечения защ</w:t>
      </w:r>
      <w:r w:rsidRPr="005123BD">
        <w:t>и</w:t>
      </w:r>
      <w:r w:rsidRPr="005123BD">
        <w:t>ты информации: Учебное пособие для ВУЗов. - М.: Горячая линия- Телеком, 2008. М.: «Гелиос-АРВ», 2010. -239 с.: ил.</w:t>
      </w:r>
    </w:p>
    <w:p w:rsidR="00200918" w:rsidRPr="005123BD" w:rsidRDefault="009149A6" w:rsidP="009149A6">
      <w:pPr>
        <w:pStyle w:val="20"/>
        <w:numPr>
          <w:ilvl w:val="0"/>
          <w:numId w:val="6"/>
        </w:numPr>
        <w:shd w:val="clear" w:color="auto" w:fill="auto"/>
        <w:tabs>
          <w:tab w:val="left" w:pos="1414"/>
        </w:tabs>
        <w:ind w:firstLine="900"/>
        <w:jc w:val="both"/>
      </w:pPr>
      <w:r w:rsidRPr="005123BD">
        <w:t>А.А.</w:t>
      </w:r>
      <w:hyperlink r:id="rId20" w:history="1">
        <w:r w:rsidRPr="005123BD">
          <w:rPr>
            <w:rStyle w:val="a3"/>
          </w:rPr>
          <w:t xml:space="preserve"> Малюк, </w:t>
        </w:r>
      </w:hyperlink>
      <w:r w:rsidRPr="005123BD">
        <w:t>В.С.</w:t>
      </w:r>
      <w:hyperlink r:id="rId21" w:history="1">
        <w:r w:rsidRPr="005123BD">
          <w:rPr>
            <w:rStyle w:val="a3"/>
          </w:rPr>
          <w:t xml:space="preserve"> Горбатов, </w:t>
        </w:r>
      </w:hyperlink>
      <w:r w:rsidRPr="005123BD">
        <w:t>В.И.</w:t>
      </w:r>
      <w:hyperlink r:id="rId22" w:history="1">
        <w:r w:rsidRPr="005123BD">
          <w:rPr>
            <w:rStyle w:val="a3"/>
          </w:rPr>
          <w:t xml:space="preserve"> Королев и</w:t>
        </w:r>
      </w:hyperlink>
      <w:r w:rsidRPr="005123BD">
        <w:t xml:space="preserve"> др. Введение в и</w:t>
      </w:r>
      <w:r w:rsidRPr="005123BD">
        <w:t>н</w:t>
      </w:r>
      <w:r w:rsidRPr="005123BD">
        <w:t>формационную безопасность: Учебное пособие для вузов. М.: Научно</w:t>
      </w:r>
      <w:r w:rsidRPr="005123BD">
        <w:softHyphen/>
        <w:t>техническое издательство «Горячая линия - Телеком», 2014. 288 с.</w:t>
      </w:r>
    </w:p>
    <w:p w:rsidR="00200918" w:rsidRPr="003A6819" w:rsidRDefault="009149A6" w:rsidP="003A6819">
      <w:pPr>
        <w:pStyle w:val="20"/>
        <w:numPr>
          <w:ilvl w:val="1"/>
          <w:numId w:val="11"/>
        </w:numPr>
        <w:shd w:val="clear" w:color="auto" w:fill="auto"/>
        <w:tabs>
          <w:tab w:val="left" w:pos="1414"/>
        </w:tabs>
        <w:spacing w:before="120" w:after="120" w:line="240" w:lineRule="auto"/>
        <w:ind w:left="374" w:hanging="374"/>
        <w:jc w:val="both"/>
        <w:rPr>
          <w:b/>
        </w:rPr>
      </w:pPr>
      <w:r w:rsidRPr="003A6819">
        <w:rPr>
          <w:b/>
        </w:rPr>
        <w:t>Перечень дополнительной учебной литературы, необходимой для освоения дисциплины</w:t>
      </w:r>
    </w:p>
    <w:p w:rsidR="00200918" w:rsidRPr="003A6819" w:rsidRDefault="009149A6" w:rsidP="006B5D2C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ind w:firstLine="851"/>
        <w:jc w:val="left"/>
      </w:pPr>
      <w:r w:rsidRPr="003A6819">
        <w:t>Конституция Российской Федерации. // Российская газета № 7 от 22.12.2008г.</w:t>
      </w:r>
    </w:p>
    <w:p w:rsidR="00200918" w:rsidRPr="003A6819" w:rsidRDefault="009149A6" w:rsidP="006B5D2C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ind w:firstLine="851"/>
        <w:jc w:val="left"/>
      </w:pPr>
      <w:r w:rsidRPr="003A6819">
        <w:t>Закон Российской Федерации № 2446-1 от 5.03.1992г. «О безопа</w:t>
      </w:r>
      <w:r w:rsidRPr="003A6819">
        <w:t>с</w:t>
      </w:r>
      <w:r w:rsidRPr="003A6819">
        <w:t>ности». // Российская газета от 22.02.1995г.</w:t>
      </w:r>
    </w:p>
    <w:p w:rsidR="00200918" w:rsidRPr="003A6819" w:rsidRDefault="009149A6" w:rsidP="006B5D2C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ind w:firstLine="851"/>
        <w:jc w:val="left"/>
      </w:pPr>
      <w:r w:rsidRPr="003A6819">
        <w:t>Стратегия национальной безопасности Российской Федерации. // Российская газета от 31.12.2015г.</w:t>
      </w:r>
    </w:p>
    <w:p w:rsidR="00200918" w:rsidRPr="003A6819" w:rsidRDefault="009149A6" w:rsidP="006B5D2C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ind w:firstLine="851"/>
        <w:jc w:val="left"/>
      </w:pPr>
      <w:r w:rsidRPr="003A6819">
        <w:t>Доктрина информационной безопасности Российской Федерации. // Российская газета от 05.12.2016г.</w:t>
      </w:r>
    </w:p>
    <w:p w:rsidR="00200918" w:rsidRPr="003A6819" w:rsidRDefault="009149A6" w:rsidP="006B5D2C">
      <w:pPr>
        <w:pStyle w:val="50"/>
        <w:numPr>
          <w:ilvl w:val="0"/>
          <w:numId w:val="7"/>
        </w:numPr>
        <w:shd w:val="clear" w:color="auto" w:fill="auto"/>
        <w:tabs>
          <w:tab w:val="left" w:pos="1134"/>
        </w:tabs>
        <w:spacing w:line="322" w:lineRule="exact"/>
        <w:ind w:firstLine="851"/>
        <w:rPr>
          <w:b w:val="0"/>
        </w:rPr>
      </w:pPr>
      <w:r w:rsidRPr="003A6819">
        <w:rPr>
          <w:b w:val="0"/>
        </w:rPr>
        <w:t>В.А. Кули</w:t>
      </w:r>
      <w:r w:rsidRPr="003A6819">
        <w:rPr>
          <w:rStyle w:val="51"/>
          <w:bCs/>
        </w:rPr>
        <w:t>ш</w:t>
      </w:r>
      <w:r w:rsidRPr="003A6819">
        <w:rPr>
          <w:b w:val="0"/>
        </w:rPr>
        <w:t>кин Краткий курс лекций по дисциплине «Основы и</w:t>
      </w:r>
      <w:r w:rsidRPr="003A6819">
        <w:rPr>
          <w:b w:val="0"/>
        </w:rPr>
        <w:t>н</w:t>
      </w:r>
      <w:r w:rsidRPr="003A6819">
        <w:rPr>
          <w:b w:val="0"/>
        </w:rPr>
        <w:t>формационной безопасности»: Учебное пособие. - СПб.: ПГУПС, 2008.</w:t>
      </w:r>
      <w:r w:rsidRPr="003A6819">
        <w:rPr>
          <w:b w:val="0"/>
        </w:rPr>
        <w:softHyphen/>
        <w:t>232 с.</w:t>
      </w:r>
    </w:p>
    <w:p w:rsidR="00200918" w:rsidRPr="003A6819" w:rsidRDefault="009149A6" w:rsidP="003A6819">
      <w:pPr>
        <w:pStyle w:val="20"/>
        <w:numPr>
          <w:ilvl w:val="1"/>
          <w:numId w:val="11"/>
        </w:numPr>
        <w:shd w:val="clear" w:color="auto" w:fill="auto"/>
        <w:tabs>
          <w:tab w:val="left" w:pos="1414"/>
        </w:tabs>
        <w:spacing w:before="120" w:after="120" w:line="240" w:lineRule="auto"/>
        <w:ind w:left="374" w:hanging="374"/>
        <w:jc w:val="both"/>
        <w:rPr>
          <w:b/>
        </w:rPr>
      </w:pPr>
      <w:r w:rsidRPr="003A6819">
        <w:rPr>
          <w:b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200918" w:rsidRPr="003A6819" w:rsidRDefault="009149A6" w:rsidP="006B5D2C">
      <w:pPr>
        <w:pStyle w:val="50"/>
        <w:numPr>
          <w:ilvl w:val="0"/>
          <w:numId w:val="8"/>
        </w:numPr>
        <w:shd w:val="clear" w:color="auto" w:fill="auto"/>
        <w:tabs>
          <w:tab w:val="left" w:pos="1276"/>
        </w:tabs>
        <w:spacing w:line="240" w:lineRule="auto"/>
        <w:ind w:firstLine="900"/>
        <w:rPr>
          <w:b w:val="0"/>
        </w:rPr>
      </w:pPr>
      <w:r w:rsidRPr="003A6819">
        <w:rPr>
          <w:b w:val="0"/>
        </w:rPr>
        <w:t>Официальный сайт Федеральной службы по техническому и эк</w:t>
      </w:r>
      <w:r w:rsidRPr="003A6819">
        <w:rPr>
          <w:b w:val="0"/>
        </w:rPr>
        <w:t>с</w:t>
      </w:r>
      <w:r w:rsidRPr="003A6819">
        <w:rPr>
          <w:b w:val="0"/>
        </w:rPr>
        <w:t>портному контролю (ФСТЭК России) - [Электронный ресурс] - Режим д</w:t>
      </w:r>
      <w:r w:rsidRPr="003A6819">
        <w:rPr>
          <w:b w:val="0"/>
        </w:rPr>
        <w:t>о</w:t>
      </w:r>
      <w:r w:rsidRPr="003A6819">
        <w:rPr>
          <w:b w:val="0"/>
        </w:rPr>
        <w:t xml:space="preserve">ступа: </w:t>
      </w:r>
      <w:hyperlink r:id="rId23" w:history="1">
        <w:r w:rsidRPr="003A6819">
          <w:rPr>
            <w:rStyle w:val="a3"/>
            <w:b w:val="0"/>
            <w:lang w:val="en-US" w:eastAsia="en-US" w:bidi="en-US"/>
          </w:rPr>
          <w:t>(</w:t>
        </w:r>
        <w:r w:rsidRPr="003A6819">
          <w:rPr>
            <w:rStyle w:val="a3"/>
            <w:b w:val="0"/>
          </w:rPr>
          <w:t>http://fstec.ru/</w:t>
        </w:r>
        <w:r w:rsidRPr="003A6819">
          <w:rPr>
            <w:rStyle w:val="a3"/>
            <w:b w:val="0"/>
            <w:lang w:val="en-US" w:eastAsia="en-US" w:bidi="en-US"/>
          </w:rPr>
          <w:t>)</w:t>
        </w:r>
      </w:hyperlink>
      <w:r w:rsidRPr="003A6819">
        <w:rPr>
          <w:b w:val="0"/>
          <w:lang w:val="en-US" w:eastAsia="en-US" w:bidi="en-US"/>
        </w:rPr>
        <w:t>;</w:t>
      </w:r>
    </w:p>
    <w:p w:rsidR="00200918" w:rsidRPr="006B5D2C" w:rsidRDefault="009149A6" w:rsidP="006B5D2C">
      <w:pPr>
        <w:pStyle w:val="50"/>
        <w:numPr>
          <w:ilvl w:val="0"/>
          <w:numId w:val="8"/>
        </w:numPr>
        <w:shd w:val="clear" w:color="auto" w:fill="auto"/>
        <w:tabs>
          <w:tab w:val="left" w:pos="1276"/>
          <w:tab w:val="left" w:pos="3390"/>
          <w:tab w:val="right" w:pos="7302"/>
          <w:tab w:val="right" w:pos="9378"/>
        </w:tabs>
        <w:spacing w:line="240" w:lineRule="auto"/>
        <w:ind w:firstLine="900"/>
        <w:rPr>
          <w:b w:val="0"/>
        </w:rPr>
      </w:pPr>
      <w:r w:rsidRPr="006B5D2C">
        <w:rPr>
          <w:b w:val="0"/>
        </w:rPr>
        <w:t>Электронный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>фонд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>нормативно-правовой</w:t>
      </w:r>
      <w:r w:rsidRPr="006B5D2C">
        <w:rPr>
          <w:b w:val="0"/>
        </w:rPr>
        <w:tab/>
        <w:t>документации.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>[Эле</w:t>
      </w:r>
      <w:r w:rsidRPr="006B5D2C">
        <w:rPr>
          <w:b w:val="0"/>
        </w:rPr>
        <w:t>к</w:t>
      </w:r>
      <w:r w:rsidRPr="006B5D2C">
        <w:rPr>
          <w:b w:val="0"/>
        </w:rPr>
        <w:t>тронный</w:t>
      </w:r>
      <w:r w:rsidR="006B5D2C">
        <w:rPr>
          <w:b w:val="0"/>
        </w:rPr>
        <w:t xml:space="preserve"> </w:t>
      </w:r>
      <w:r w:rsidRPr="006B5D2C">
        <w:rPr>
          <w:b w:val="0"/>
        </w:rPr>
        <w:t>ресурс]</w:t>
      </w:r>
      <w:r w:rsidR="006B5D2C">
        <w:rPr>
          <w:b w:val="0"/>
        </w:rPr>
        <w:t xml:space="preserve"> – </w:t>
      </w:r>
      <w:r w:rsidRPr="006B5D2C">
        <w:rPr>
          <w:b w:val="0"/>
        </w:rPr>
        <w:t>Режим</w:t>
      </w:r>
      <w:r w:rsidR="006B5D2C">
        <w:rPr>
          <w:b w:val="0"/>
        </w:rPr>
        <w:t xml:space="preserve"> </w:t>
      </w:r>
      <w:r w:rsidRPr="006B5D2C">
        <w:rPr>
          <w:b w:val="0"/>
        </w:rPr>
        <w:t>доступа:</w:t>
      </w:r>
      <w:r w:rsidR="003A6819" w:rsidRPr="006B5D2C">
        <w:rPr>
          <w:b w:val="0"/>
        </w:rPr>
        <w:t xml:space="preserve"> (</w:t>
      </w:r>
      <w:hyperlink r:id="rId24" w:history="1">
        <w:r w:rsidR="006B5D2C" w:rsidRPr="00EE374F">
          <w:rPr>
            <w:rStyle w:val="a3"/>
            <w:b w:val="0"/>
          </w:rPr>
          <w:t>http://docs.cntd.ru/search/intellectual?q= %D0%93%D0%9E%D0%A1 %D0%A2</w:t>
        </w:r>
      </w:hyperlink>
      <w:r w:rsidRPr="006B5D2C">
        <w:rPr>
          <w:rStyle w:val="52"/>
          <w:b/>
          <w:bCs/>
          <w:lang w:val="ru-RU"/>
        </w:rPr>
        <w:t xml:space="preserve"> </w:t>
      </w:r>
      <w:hyperlink r:id="rId25" w:history="1">
        <w:r w:rsidRPr="006B5D2C">
          <w:rPr>
            <w:rStyle w:val="a3"/>
            <w:b w:val="0"/>
          </w:rPr>
          <w:t>+%D0%A0+56205-2014+&amp;itemtype</w:t>
        </w:r>
        <w:r w:rsidR="003A6819" w:rsidRPr="006B5D2C">
          <w:rPr>
            <w:rStyle w:val="a3"/>
            <w:b w:val="0"/>
          </w:rPr>
          <w:t>)</w:t>
        </w:r>
        <w:r w:rsidRPr="006B5D2C">
          <w:rPr>
            <w:rStyle w:val="a3"/>
            <w:b w:val="0"/>
            <w:lang w:eastAsia="en-US" w:bidi="en-US"/>
          </w:rPr>
          <w:t>;</w:t>
        </w:r>
      </w:hyperlink>
    </w:p>
    <w:p w:rsidR="00200918" w:rsidRPr="006B5D2C" w:rsidRDefault="009149A6" w:rsidP="006B5D2C">
      <w:pPr>
        <w:pStyle w:val="50"/>
        <w:numPr>
          <w:ilvl w:val="0"/>
          <w:numId w:val="8"/>
        </w:numPr>
        <w:shd w:val="clear" w:color="auto" w:fill="auto"/>
        <w:tabs>
          <w:tab w:val="left" w:pos="1276"/>
          <w:tab w:val="left" w:pos="3390"/>
          <w:tab w:val="right" w:pos="7302"/>
          <w:tab w:val="right" w:pos="9378"/>
        </w:tabs>
        <w:spacing w:line="240" w:lineRule="auto"/>
        <w:ind w:firstLine="900"/>
        <w:rPr>
          <w:b w:val="0"/>
        </w:rPr>
      </w:pPr>
      <w:r w:rsidRPr="006B5D2C">
        <w:rPr>
          <w:b w:val="0"/>
        </w:rPr>
        <w:t>Официальный</w:t>
      </w:r>
      <w:r w:rsidRPr="006B5D2C">
        <w:rPr>
          <w:b w:val="0"/>
        </w:rPr>
        <w:tab/>
        <w:t>сайт</w:t>
      </w:r>
      <w:r w:rsidR="003A6819" w:rsidRPr="006B5D2C">
        <w:rPr>
          <w:b w:val="0"/>
        </w:rPr>
        <w:t xml:space="preserve"> </w:t>
      </w:r>
      <w:r w:rsidRPr="006B5D2C">
        <w:rPr>
          <w:b w:val="0"/>
        </w:rPr>
        <w:t>информационной сети</w:t>
      </w:r>
      <w:r w:rsidR="003A6819" w:rsidRPr="006B5D2C">
        <w:rPr>
          <w:b w:val="0"/>
        </w:rPr>
        <w:t xml:space="preserve"> </w:t>
      </w:r>
      <w:r w:rsidRPr="006B5D2C">
        <w:rPr>
          <w:b w:val="0"/>
        </w:rPr>
        <w:tab/>
        <w:t>ТЕХЭКСПЕРТ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 xml:space="preserve">[Электронный ресурс] - Режим </w:t>
      </w:r>
      <w:r w:rsidR="003A6819" w:rsidRPr="006B5D2C">
        <w:rPr>
          <w:b w:val="0"/>
        </w:rPr>
        <w:t xml:space="preserve">доступа: </w:t>
      </w:r>
      <w:hyperlink r:id="rId26" w:history="1">
        <w:r w:rsidRPr="006B5D2C">
          <w:rPr>
            <w:rStyle w:val="a3"/>
            <w:b w:val="0"/>
            <w:bCs w:val="0"/>
          </w:rPr>
          <w:t>http://www.cntd.ru/</w:t>
        </w:r>
      </w:hyperlink>
      <w:r w:rsidRPr="006B5D2C">
        <w:rPr>
          <w:rStyle w:val="53"/>
          <w:b/>
          <w:lang w:val="ru-RU"/>
        </w:rPr>
        <w:t>,</w:t>
      </w:r>
      <w:r w:rsidR="006B5D2C" w:rsidRPr="006B5D2C">
        <w:rPr>
          <w:rStyle w:val="53"/>
          <w:b/>
          <w:lang w:val="ru-RU"/>
        </w:rPr>
        <w:t xml:space="preserve"> </w:t>
      </w:r>
      <w:r w:rsidRPr="006B5D2C">
        <w:rPr>
          <w:b w:val="0"/>
        </w:rPr>
        <w:t>свободный;</w:t>
      </w:r>
    </w:p>
    <w:p w:rsidR="00200918" w:rsidRPr="006B5D2C" w:rsidRDefault="009149A6" w:rsidP="006B5D2C">
      <w:pPr>
        <w:pStyle w:val="50"/>
        <w:numPr>
          <w:ilvl w:val="0"/>
          <w:numId w:val="8"/>
        </w:numPr>
        <w:shd w:val="clear" w:color="auto" w:fill="auto"/>
        <w:tabs>
          <w:tab w:val="left" w:pos="1276"/>
          <w:tab w:val="left" w:pos="3390"/>
          <w:tab w:val="right" w:pos="7302"/>
          <w:tab w:val="right" w:pos="9378"/>
        </w:tabs>
        <w:spacing w:line="240" w:lineRule="auto"/>
        <w:ind w:firstLine="900"/>
        <w:rPr>
          <w:b w:val="0"/>
        </w:rPr>
      </w:pPr>
      <w:r w:rsidRPr="006B5D2C">
        <w:rPr>
          <w:b w:val="0"/>
        </w:rPr>
        <w:t>Официальный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>сайт</w:t>
      </w:r>
      <w:r w:rsidRPr="006B5D2C">
        <w:rPr>
          <w:b w:val="0"/>
        </w:rPr>
        <w:tab/>
        <w:t>технического комитета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>по разработке</w:t>
      </w:r>
      <w:r w:rsidR="006B5D2C" w:rsidRPr="006B5D2C">
        <w:rPr>
          <w:b w:val="0"/>
        </w:rPr>
        <w:t xml:space="preserve"> </w:t>
      </w:r>
      <w:r w:rsidRPr="006B5D2C">
        <w:rPr>
          <w:b w:val="0"/>
        </w:rPr>
        <w:t xml:space="preserve">ГОСТов по информационной безопасности - [Электронный ресурс] - Режим доступа: </w:t>
      </w:r>
      <w:hyperlink r:id="rId27" w:history="1">
        <w:r w:rsidRPr="006B5D2C">
          <w:rPr>
            <w:rStyle w:val="a3"/>
            <w:b w:val="0"/>
            <w:lang w:eastAsia="en-US" w:bidi="en-US"/>
          </w:rPr>
          <w:t>(</w:t>
        </w:r>
        <w:r w:rsidRPr="006B5D2C">
          <w:rPr>
            <w:rStyle w:val="a3"/>
            <w:b w:val="0"/>
          </w:rPr>
          <w:t>http://tk.gost.ru/wps/portal/tk362</w:t>
        </w:r>
        <w:r w:rsidRPr="006B5D2C">
          <w:rPr>
            <w:rStyle w:val="a3"/>
            <w:b w:val="0"/>
            <w:lang w:eastAsia="en-US" w:bidi="en-US"/>
          </w:rPr>
          <w:t>)</w:t>
        </w:r>
      </w:hyperlink>
      <w:r w:rsidRPr="006B5D2C">
        <w:rPr>
          <w:b w:val="0"/>
          <w:lang w:eastAsia="en-US" w:bidi="en-US"/>
        </w:rPr>
        <w:t>;</w:t>
      </w:r>
    </w:p>
    <w:p w:rsidR="00200918" w:rsidRPr="003A6819" w:rsidRDefault="009149A6" w:rsidP="006B5D2C">
      <w:pPr>
        <w:pStyle w:val="50"/>
        <w:numPr>
          <w:ilvl w:val="0"/>
          <w:numId w:val="8"/>
        </w:numPr>
        <w:shd w:val="clear" w:color="auto" w:fill="auto"/>
        <w:tabs>
          <w:tab w:val="left" w:pos="1230"/>
          <w:tab w:val="left" w:pos="1276"/>
        </w:tabs>
        <w:spacing w:line="240" w:lineRule="auto"/>
        <w:ind w:firstLine="900"/>
        <w:rPr>
          <w:b w:val="0"/>
        </w:rPr>
      </w:pPr>
      <w:r w:rsidRPr="003A6819">
        <w:rPr>
          <w:b w:val="0"/>
        </w:rPr>
        <w:t xml:space="preserve">Информационно-поисковая система «МИМОЗА» (База данных о </w:t>
      </w:r>
      <w:r w:rsidRPr="003A6819">
        <w:rPr>
          <w:b w:val="0"/>
        </w:rPr>
        <w:lastRenderedPageBreak/>
        <w:t>изобретениях и полезных моделях с 1994 г. по н.в.) (Установлена на компь</w:t>
      </w:r>
      <w:r w:rsidRPr="003A6819">
        <w:rPr>
          <w:b w:val="0"/>
        </w:rPr>
        <w:t>ю</w:t>
      </w:r>
      <w:r w:rsidRPr="003A6819">
        <w:rPr>
          <w:b w:val="0"/>
        </w:rPr>
        <w:t>тере преподавателя в ауд. 2/110);</w:t>
      </w:r>
    </w:p>
    <w:p w:rsidR="00200918" w:rsidRPr="003A6819" w:rsidRDefault="009149A6" w:rsidP="003A6819">
      <w:pPr>
        <w:pStyle w:val="50"/>
        <w:numPr>
          <w:ilvl w:val="0"/>
          <w:numId w:val="8"/>
        </w:numPr>
        <w:shd w:val="clear" w:color="auto" w:fill="auto"/>
        <w:tabs>
          <w:tab w:val="left" w:pos="1235"/>
        </w:tabs>
        <w:spacing w:line="240" w:lineRule="auto"/>
        <w:ind w:firstLine="900"/>
        <w:rPr>
          <w:b w:val="0"/>
        </w:rPr>
      </w:pPr>
      <w:r w:rsidRPr="003A6819">
        <w:rPr>
          <w:b w:val="0"/>
        </w:rPr>
        <w:t>Базу данных «Система ГОСТов по обеспечению информационной безопасности» (Свидетельство о государственной регистрации базы данных №2014621325 от 18.09.2014</w:t>
      </w:r>
    </w:p>
    <w:p w:rsidR="00200918" w:rsidRPr="003A6819" w:rsidRDefault="009149A6" w:rsidP="003A6819">
      <w:pPr>
        <w:pStyle w:val="20"/>
        <w:numPr>
          <w:ilvl w:val="1"/>
          <w:numId w:val="11"/>
        </w:numPr>
        <w:shd w:val="clear" w:color="auto" w:fill="auto"/>
        <w:tabs>
          <w:tab w:val="left" w:pos="1414"/>
        </w:tabs>
        <w:spacing w:before="120" w:after="120" w:line="240" w:lineRule="auto"/>
        <w:ind w:left="374" w:hanging="374"/>
        <w:jc w:val="both"/>
        <w:rPr>
          <w:b/>
        </w:rPr>
      </w:pPr>
      <w:r w:rsidRPr="003A6819">
        <w:rPr>
          <w:b/>
        </w:rPr>
        <w:t>Методические указания для обучающихся по освоению дисциплины</w:t>
      </w:r>
    </w:p>
    <w:p w:rsidR="00200918" w:rsidRPr="003A6819" w:rsidRDefault="009149A6" w:rsidP="006B5D2C">
      <w:pPr>
        <w:pStyle w:val="50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firstLine="902"/>
        <w:rPr>
          <w:b w:val="0"/>
        </w:rPr>
      </w:pPr>
      <w:r w:rsidRPr="003A6819">
        <w:rPr>
          <w:b w:val="0"/>
        </w:rPr>
        <w:t>В.А. Кулишкин Аттестация объектов информатизации по требов</w:t>
      </w:r>
      <w:r w:rsidRPr="003A6819">
        <w:rPr>
          <w:b w:val="0"/>
        </w:rPr>
        <w:t>а</w:t>
      </w:r>
      <w:r w:rsidRPr="003A6819">
        <w:rPr>
          <w:b w:val="0"/>
        </w:rPr>
        <w:t>ниям безопасности конфиденциальной информации: Учебное пособие (М</w:t>
      </w:r>
      <w:r w:rsidRPr="003A6819">
        <w:rPr>
          <w:b w:val="0"/>
        </w:rPr>
        <w:t>е</w:t>
      </w:r>
      <w:r w:rsidRPr="003A6819">
        <w:rPr>
          <w:b w:val="0"/>
        </w:rPr>
        <w:t>тодические указания по выполнению лабораторных работ). - СПб.: ПГУПС, 2006, 40 с.;</w:t>
      </w:r>
    </w:p>
    <w:p w:rsidR="00200918" w:rsidRPr="003A6819" w:rsidRDefault="009149A6" w:rsidP="006B5D2C">
      <w:pPr>
        <w:pStyle w:val="50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firstLine="902"/>
        <w:rPr>
          <w:b w:val="0"/>
        </w:rPr>
      </w:pPr>
      <w:r w:rsidRPr="003A6819">
        <w:rPr>
          <w:b w:val="0"/>
        </w:rPr>
        <w:t>В.А. Кулишкин Организационное обеспечение информационной безопасности: Методические указания для выполнения лабораторных работ. - СПб.: ПГУПС, 2009, 87 с.;</w:t>
      </w:r>
    </w:p>
    <w:p w:rsidR="00200918" w:rsidRPr="003A6819" w:rsidRDefault="009149A6" w:rsidP="006B5D2C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firstLine="902"/>
        <w:jc w:val="both"/>
      </w:pPr>
      <w:r w:rsidRPr="003A6819">
        <w:t>В.А. Кулишкин Разработка организационно-распорядительных д</w:t>
      </w:r>
      <w:r w:rsidRPr="003A6819">
        <w:t>о</w:t>
      </w:r>
      <w:r w:rsidRPr="003A6819">
        <w:t>кументов: Учебное пособие (Методические указания по выполнению лабор</w:t>
      </w:r>
      <w:r w:rsidRPr="003A6819">
        <w:t>а</w:t>
      </w:r>
      <w:r w:rsidRPr="003A6819">
        <w:t>торных работ). - СПб.: ПГУПС, 2010, 65 с.;</w:t>
      </w:r>
    </w:p>
    <w:p w:rsidR="00200918" w:rsidRPr="003A6819" w:rsidRDefault="009149A6" w:rsidP="006B5D2C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firstLine="902"/>
        <w:jc w:val="both"/>
      </w:pPr>
      <w:r w:rsidRPr="003A6819">
        <w:t>В.А. Кулишкин Разработка должностных инструкций: Учебное п</w:t>
      </w:r>
      <w:r w:rsidRPr="003A6819">
        <w:t>о</w:t>
      </w:r>
      <w:r w:rsidRPr="003A6819">
        <w:t>собие. - СПб.: ПГУПС, 2014, 100 с. Электронный вариант. База данных м</w:t>
      </w:r>
      <w:r w:rsidRPr="003A6819">
        <w:t>е</w:t>
      </w:r>
      <w:r w:rsidRPr="003A6819">
        <w:t>неджмент образовательного процесса на кафедре;</w:t>
      </w:r>
    </w:p>
    <w:p w:rsidR="00200918" w:rsidRPr="005123BD" w:rsidRDefault="009149A6" w:rsidP="006B5D2C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firstLine="902"/>
        <w:jc w:val="both"/>
      </w:pPr>
      <w:r w:rsidRPr="003A6819">
        <w:t>В.А. Кулишкин Деловая игра «Аттестация объектов информатиз</w:t>
      </w:r>
      <w:r w:rsidRPr="003A6819">
        <w:t>а</w:t>
      </w:r>
      <w:r w:rsidRPr="003A6819">
        <w:t>ции»: Учебное пособие. - СПб.: ПГУПС, 2012, 29 с</w:t>
      </w:r>
    </w:p>
    <w:p w:rsidR="00200918" w:rsidRPr="005123BD" w:rsidRDefault="009149A6" w:rsidP="003A6819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120" w:after="120" w:line="240" w:lineRule="auto"/>
        <w:ind w:left="20" w:firstLine="0"/>
      </w:pPr>
      <w:bookmarkStart w:id="9" w:name="bookmark9"/>
      <w:r w:rsidRPr="005123BD">
        <w:t>Перечень ресурсов информационно-телекоммуникационной сети «Интернет», необходимых для прохождения государственной</w:t>
      </w:r>
      <w:bookmarkStart w:id="10" w:name="bookmark10"/>
      <w:bookmarkEnd w:id="9"/>
      <w:r w:rsidRPr="005123BD">
        <w:t>итоговой аттестации</w:t>
      </w:r>
      <w:bookmarkEnd w:id="10"/>
    </w:p>
    <w:p w:rsidR="00200918" w:rsidRPr="005123BD" w:rsidRDefault="009149A6" w:rsidP="006B5D2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900"/>
        <w:jc w:val="both"/>
      </w:pPr>
      <w:r w:rsidRPr="005123BD">
        <w:t>Официальный сайт Федеральной службы по техническому и эк</w:t>
      </w:r>
      <w:r w:rsidRPr="005123BD">
        <w:t>с</w:t>
      </w:r>
      <w:r w:rsidRPr="005123BD">
        <w:t>портному контролю (ФСТЭК России) - [Электронный ресурс] - Режим д</w:t>
      </w:r>
      <w:r w:rsidRPr="005123BD">
        <w:t>о</w:t>
      </w:r>
      <w:r w:rsidRPr="005123BD">
        <w:t xml:space="preserve">ступа: </w:t>
      </w:r>
      <w:hyperlink r:id="rId28" w:history="1">
        <w:r w:rsidRPr="005123BD">
          <w:rPr>
            <w:rStyle w:val="a3"/>
            <w:lang w:val="en-US" w:eastAsia="en-US" w:bidi="en-US"/>
          </w:rPr>
          <w:t>(</w:t>
        </w:r>
        <w:r w:rsidRPr="005123BD">
          <w:rPr>
            <w:rStyle w:val="a3"/>
          </w:rPr>
          <w:t>http://fstec.ru/</w:t>
        </w:r>
        <w:r w:rsidRPr="005123BD">
          <w:rPr>
            <w:rStyle w:val="a3"/>
            <w:lang w:val="en-US" w:eastAsia="en-US" w:bidi="en-US"/>
          </w:rPr>
          <w:t>)</w:t>
        </w:r>
      </w:hyperlink>
      <w:r w:rsidRPr="005123BD">
        <w:rPr>
          <w:lang w:val="en-US" w:eastAsia="en-US" w:bidi="en-US"/>
        </w:rPr>
        <w:t>;</w:t>
      </w:r>
    </w:p>
    <w:p w:rsidR="00200918" w:rsidRPr="005123BD" w:rsidRDefault="009149A6" w:rsidP="006B5D2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900"/>
        <w:jc w:val="both"/>
      </w:pPr>
      <w:r w:rsidRPr="005123BD">
        <w:t xml:space="preserve">Официальный сайт технического комитета по разработке ГОСТов по информационной безопасности - [Электронный ресурс] - Режим доступа: </w:t>
      </w:r>
      <w:hyperlink r:id="rId29" w:history="1">
        <w:r w:rsidRPr="005123BD">
          <w:rPr>
            <w:rStyle w:val="a3"/>
            <w:lang w:eastAsia="en-US" w:bidi="en-US"/>
          </w:rPr>
          <w:t>(</w:t>
        </w:r>
        <w:r w:rsidRPr="005123BD">
          <w:rPr>
            <w:rStyle w:val="a3"/>
          </w:rPr>
          <w:t>http://tk.gost.ru/wps/portal/tk362</w:t>
        </w:r>
        <w:r w:rsidRPr="005123BD">
          <w:rPr>
            <w:rStyle w:val="a3"/>
            <w:lang w:eastAsia="en-US" w:bidi="en-US"/>
          </w:rPr>
          <w:t>)</w:t>
        </w:r>
      </w:hyperlink>
      <w:r w:rsidRPr="005123BD">
        <w:rPr>
          <w:lang w:eastAsia="en-US" w:bidi="en-US"/>
        </w:rPr>
        <w:t>;</w:t>
      </w:r>
    </w:p>
    <w:p w:rsidR="00200918" w:rsidRPr="005123BD" w:rsidRDefault="009149A6" w:rsidP="006B5D2C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left" w:pos="3449"/>
        </w:tabs>
        <w:spacing w:line="240" w:lineRule="auto"/>
        <w:ind w:firstLine="900"/>
        <w:jc w:val="both"/>
      </w:pPr>
      <w:r w:rsidRPr="005123BD">
        <w:t>Электронный</w:t>
      </w:r>
      <w:r w:rsidRPr="005123BD">
        <w:tab/>
        <w:t>фонд нормативно-правовой документации.</w:t>
      </w:r>
    </w:p>
    <w:p w:rsidR="00200918" w:rsidRPr="005123BD" w:rsidRDefault="009149A6" w:rsidP="006B5D2C">
      <w:pPr>
        <w:pStyle w:val="20"/>
        <w:shd w:val="clear" w:color="auto" w:fill="auto"/>
        <w:tabs>
          <w:tab w:val="left" w:pos="1134"/>
          <w:tab w:val="left" w:pos="2914"/>
          <w:tab w:val="left" w:pos="5002"/>
          <w:tab w:val="left" w:pos="6298"/>
          <w:tab w:val="left" w:pos="8264"/>
        </w:tabs>
        <w:spacing w:line="240" w:lineRule="auto"/>
        <w:jc w:val="both"/>
      </w:pPr>
      <w:r w:rsidRPr="005123BD">
        <w:t>[Электронный</w:t>
      </w:r>
      <w:r w:rsidR="003A6819">
        <w:t xml:space="preserve"> </w:t>
      </w:r>
      <w:r w:rsidRPr="005123BD">
        <w:t>ресурс]</w:t>
      </w:r>
      <w:r w:rsidR="003A6819">
        <w:t xml:space="preserve"> </w:t>
      </w:r>
      <w:r w:rsidRPr="005123BD">
        <w:t>-</w:t>
      </w:r>
      <w:r w:rsidRPr="005123BD">
        <w:tab/>
        <w:t>Режим</w:t>
      </w:r>
      <w:r w:rsidR="003A6819">
        <w:t xml:space="preserve"> </w:t>
      </w:r>
      <w:r w:rsidRPr="005123BD">
        <w:t>доступа:</w:t>
      </w:r>
    </w:p>
    <w:p w:rsidR="00200918" w:rsidRPr="0070438E" w:rsidRDefault="009149A6" w:rsidP="006B5D2C">
      <w:pPr>
        <w:pStyle w:val="20"/>
        <w:shd w:val="clear" w:color="auto" w:fill="auto"/>
        <w:tabs>
          <w:tab w:val="left" w:pos="1134"/>
        </w:tabs>
        <w:spacing w:line="240" w:lineRule="auto"/>
        <w:jc w:val="both"/>
      </w:pPr>
      <w:r w:rsidRPr="0070438E">
        <w:t>(</w:t>
      </w:r>
      <w:hyperlink r:id="rId30" w:history="1">
        <w:r w:rsidR="003A6819" w:rsidRPr="00EE374F">
          <w:rPr>
            <w:rStyle w:val="a3"/>
            <w:lang w:val="en-US"/>
          </w:rPr>
          <w:t>http</w:t>
        </w:r>
        <w:r w:rsidR="003A6819" w:rsidRPr="0070438E">
          <w:rPr>
            <w:rStyle w:val="a3"/>
          </w:rPr>
          <w:t>://</w:t>
        </w:r>
        <w:r w:rsidR="003A6819" w:rsidRPr="00EE374F">
          <w:rPr>
            <w:rStyle w:val="a3"/>
            <w:lang w:val="en-US"/>
          </w:rPr>
          <w:t>docs</w:t>
        </w:r>
        <w:r w:rsidR="003A6819" w:rsidRPr="0070438E">
          <w:rPr>
            <w:rStyle w:val="a3"/>
          </w:rPr>
          <w:t>.</w:t>
        </w:r>
        <w:r w:rsidR="003A6819" w:rsidRPr="00EE374F">
          <w:rPr>
            <w:rStyle w:val="a3"/>
            <w:lang w:val="en-US"/>
          </w:rPr>
          <w:t>cntd</w:t>
        </w:r>
        <w:r w:rsidR="003A6819" w:rsidRPr="0070438E">
          <w:rPr>
            <w:rStyle w:val="a3"/>
          </w:rPr>
          <w:t>.</w:t>
        </w:r>
        <w:r w:rsidR="003A6819" w:rsidRPr="00EE374F">
          <w:rPr>
            <w:rStyle w:val="a3"/>
            <w:lang w:val="en-US"/>
          </w:rPr>
          <w:t>ru</w:t>
        </w:r>
        <w:r w:rsidR="003A6819" w:rsidRPr="0070438E">
          <w:rPr>
            <w:rStyle w:val="a3"/>
          </w:rPr>
          <w:t>/</w:t>
        </w:r>
        <w:r w:rsidR="003A6819" w:rsidRPr="00EE374F">
          <w:rPr>
            <w:rStyle w:val="a3"/>
            <w:lang w:val="en-US"/>
          </w:rPr>
          <w:t>search</w:t>
        </w:r>
        <w:r w:rsidR="003A6819" w:rsidRPr="0070438E">
          <w:rPr>
            <w:rStyle w:val="a3"/>
          </w:rPr>
          <w:t>/</w:t>
        </w:r>
        <w:r w:rsidR="003A6819" w:rsidRPr="00EE374F">
          <w:rPr>
            <w:rStyle w:val="a3"/>
            <w:lang w:val="en-US"/>
          </w:rPr>
          <w:t>intellectual</w:t>
        </w:r>
        <w:r w:rsidR="003A6819" w:rsidRPr="0070438E">
          <w:rPr>
            <w:rStyle w:val="a3"/>
          </w:rPr>
          <w:t>?</w:t>
        </w:r>
        <w:r w:rsidR="003A6819" w:rsidRPr="00EE374F">
          <w:rPr>
            <w:rStyle w:val="a3"/>
            <w:lang w:val="en-US"/>
          </w:rPr>
          <w:t>q</w:t>
        </w:r>
        <w:r w:rsidR="003A6819" w:rsidRPr="0070438E">
          <w:rPr>
            <w:rStyle w:val="a3"/>
          </w:rPr>
          <w:t>=%</w:t>
        </w:r>
        <w:r w:rsidR="003A6819" w:rsidRPr="00EE374F">
          <w:rPr>
            <w:rStyle w:val="a3"/>
            <w:lang w:val="en-US"/>
          </w:rPr>
          <w:t>D</w:t>
        </w:r>
        <w:r w:rsidR="003A6819" w:rsidRPr="0070438E">
          <w:rPr>
            <w:rStyle w:val="a3"/>
          </w:rPr>
          <w:t>0%93%</w:t>
        </w:r>
        <w:r w:rsidR="003A6819" w:rsidRPr="00EE374F">
          <w:rPr>
            <w:rStyle w:val="a3"/>
            <w:lang w:val="en-US"/>
          </w:rPr>
          <w:t>D</w:t>
        </w:r>
        <w:r w:rsidR="003A6819" w:rsidRPr="0070438E">
          <w:rPr>
            <w:rStyle w:val="a3"/>
          </w:rPr>
          <w:t>0%9</w:t>
        </w:r>
        <w:r w:rsidR="003A6819" w:rsidRPr="00EE374F">
          <w:rPr>
            <w:rStyle w:val="a3"/>
            <w:lang w:val="en-US"/>
          </w:rPr>
          <w:t>E</w:t>
        </w:r>
        <w:r w:rsidR="003A6819" w:rsidRPr="0070438E">
          <w:rPr>
            <w:rStyle w:val="a3"/>
          </w:rPr>
          <w:t>%</w:t>
        </w:r>
        <w:r w:rsidR="003A6819" w:rsidRPr="00EE374F">
          <w:rPr>
            <w:rStyle w:val="a3"/>
            <w:lang w:val="en-US"/>
          </w:rPr>
          <w:t>D</w:t>
        </w:r>
        <w:r w:rsidR="003A6819" w:rsidRPr="0070438E">
          <w:rPr>
            <w:rStyle w:val="a3"/>
          </w:rPr>
          <w:t>0%</w:t>
        </w:r>
        <w:r w:rsidR="003A6819" w:rsidRPr="00EE374F">
          <w:rPr>
            <w:rStyle w:val="a3"/>
            <w:lang w:val="en-US"/>
          </w:rPr>
          <w:t>A</w:t>
        </w:r>
        <w:r w:rsidR="003A6819" w:rsidRPr="0070438E">
          <w:rPr>
            <w:rStyle w:val="a3"/>
          </w:rPr>
          <w:t>1%</w:t>
        </w:r>
        <w:r w:rsidR="003A6819" w:rsidRPr="00EE374F">
          <w:rPr>
            <w:rStyle w:val="a3"/>
            <w:lang w:val="en-US"/>
          </w:rPr>
          <w:t>D</w:t>
        </w:r>
        <w:r w:rsidR="003A6819" w:rsidRPr="0070438E">
          <w:rPr>
            <w:rStyle w:val="a3"/>
          </w:rPr>
          <w:t>0%</w:t>
        </w:r>
        <w:r w:rsidR="003A6819" w:rsidRPr="00EE374F">
          <w:rPr>
            <w:rStyle w:val="a3"/>
            <w:lang w:val="en-US"/>
          </w:rPr>
          <w:t>A</w:t>
        </w:r>
        <w:r w:rsidR="003A6819" w:rsidRPr="0070438E">
          <w:rPr>
            <w:rStyle w:val="a3"/>
          </w:rPr>
          <w:t>2</w:t>
        </w:r>
      </w:hyperlink>
      <w:r w:rsidR="003A6819" w:rsidRPr="0070438E">
        <w:t xml:space="preserve"> </w:t>
      </w:r>
      <w:hyperlink r:id="rId31" w:history="1">
        <w:r w:rsidRPr="0070438E">
          <w:rPr>
            <w:rStyle w:val="a3"/>
          </w:rPr>
          <w:t>+</w:t>
        </w:r>
        <w:r w:rsidR="003A6819" w:rsidRPr="0070438E">
          <w:rPr>
            <w:rStyle w:val="a3"/>
          </w:rPr>
          <w:t xml:space="preserve"> </w:t>
        </w:r>
        <w:r w:rsidRPr="0070438E">
          <w:rPr>
            <w:rStyle w:val="a3"/>
          </w:rPr>
          <w:t>%</w:t>
        </w:r>
        <w:r w:rsidRPr="003A6819">
          <w:rPr>
            <w:rStyle w:val="a3"/>
            <w:lang w:val="en-US"/>
          </w:rPr>
          <w:t>D</w:t>
        </w:r>
        <w:r w:rsidRPr="0070438E">
          <w:rPr>
            <w:rStyle w:val="a3"/>
          </w:rPr>
          <w:t>0%</w:t>
        </w:r>
        <w:r w:rsidRPr="003A6819">
          <w:rPr>
            <w:rStyle w:val="a3"/>
            <w:lang w:val="en-US"/>
          </w:rPr>
          <w:t>A</w:t>
        </w:r>
        <w:r w:rsidRPr="0070438E">
          <w:rPr>
            <w:rStyle w:val="a3"/>
          </w:rPr>
          <w:t>0+56205-2014+&amp;</w:t>
        </w:r>
        <w:r w:rsidRPr="003A6819">
          <w:rPr>
            <w:rStyle w:val="a3"/>
            <w:lang w:val="en-US"/>
          </w:rPr>
          <w:t>itemtype</w:t>
        </w:r>
        <w:r w:rsidR="003A6819" w:rsidRPr="0070438E">
          <w:rPr>
            <w:rStyle w:val="a3"/>
          </w:rPr>
          <w:t>)</w:t>
        </w:r>
        <w:r w:rsidRPr="0070438E">
          <w:rPr>
            <w:rStyle w:val="a3"/>
            <w:lang w:eastAsia="en-US" w:bidi="en-US"/>
          </w:rPr>
          <w:t>;</w:t>
        </w:r>
      </w:hyperlink>
    </w:p>
    <w:p w:rsidR="00200918" w:rsidRPr="0070438E" w:rsidRDefault="009149A6" w:rsidP="006B5D2C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left" w:pos="8264"/>
        </w:tabs>
        <w:spacing w:line="240" w:lineRule="auto"/>
        <w:ind w:firstLine="900"/>
        <w:jc w:val="both"/>
      </w:pPr>
      <w:r w:rsidRPr="005123BD">
        <w:t>Система</w:t>
      </w:r>
      <w:r w:rsidR="003A6819" w:rsidRPr="0070438E">
        <w:t xml:space="preserve"> </w:t>
      </w:r>
      <w:r w:rsidRPr="005123BD">
        <w:t>ГАРАНТ</w:t>
      </w:r>
      <w:r w:rsidRPr="0070438E">
        <w:t>:</w:t>
      </w:r>
      <w:r w:rsidR="003A6819" w:rsidRPr="0070438E">
        <w:t xml:space="preserve"> </w:t>
      </w:r>
      <w:hyperlink r:id="rId32" w:history="1">
        <w:r w:rsidRPr="003A6819">
          <w:rPr>
            <w:rStyle w:val="a3"/>
            <w:lang w:val="en-US"/>
          </w:rPr>
          <w:t>http</w:t>
        </w:r>
        <w:r w:rsidRPr="0070438E">
          <w:rPr>
            <w:rStyle w:val="a3"/>
          </w:rPr>
          <w:t>: //</w:t>
        </w:r>
        <w:r w:rsidRPr="003A6819">
          <w:rPr>
            <w:rStyle w:val="a3"/>
            <w:lang w:val="en-US"/>
          </w:rPr>
          <w:t>base</w:t>
        </w:r>
        <w:r w:rsidRPr="0070438E">
          <w:rPr>
            <w:rStyle w:val="a3"/>
          </w:rPr>
          <w:t>.</w:t>
        </w:r>
        <w:r w:rsidRPr="003A6819">
          <w:rPr>
            <w:rStyle w:val="a3"/>
            <w:lang w:val="en-US"/>
          </w:rPr>
          <w:t>garant</w:t>
        </w:r>
        <w:r w:rsidRPr="0070438E">
          <w:rPr>
            <w:rStyle w:val="a3"/>
          </w:rPr>
          <w:t>.</w:t>
        </w:r>
        <w:r w:rsidRPr="003A6819">
          <w:rPr>
            <w:rStyle w:val="a3"/>
            <w:lang w:val="en-US"/>
          </w:rPr>
          <w:t>ru</w:t>
        </w:r>
        <w:r w:rsidRPr="0070438E">
          <w:rPr>
            <w:rStyle w:val="a3"/>
          </w:rPr>
          <w:t>/12148555/#</w:t>
        </w:r>
        <w:r w:rsidRPr="003A6819">
          <w:rPr>
            <w:rStyle w:val="a3"/>
            <w:lang w:val="en-US"/>
          </w:rPr>
          <w:t>ixzz</w:t>
        </w:r>
        <w:r w:rsidRPr="0070438E">
          <w:rPr>
            <w:rStyle w:val="a3"/>
          </w:rPr>
          <w:t xml:space="preserve">3 </w:t>
        </w:r>
        <w:r w:rsidRPr="003A6819">
          <w:rPr>
            <w:rStyle w:val="a3"/>
            <w:lang w:val="en-US"/>
          </w:rPr>
          <w:t>Q</w:t>
        </w:r>
        <w:r w:rsidRPr="0070438E">
          <w:rPr>
            <w:rStyle w:val="a3"/>
          </w:rPr>
          <w:t>6</w:t>
        </w:r>
        <w:r w:rsidRPr="003A6819">
          <w:rPr>
            <w:rStyle w:val="a3"/>
            <w:lang w:val="en-US"/>
          </w:rPr>
          <w:t>X</w:t>
        </w:r>
        <w:r w:rsidRPr="0070438E">
          <w:rPr>
            <w:rStyle w:val="a3"/>
          </w:rPr>
          <w:t>8</w:t>
        </w:r>
        <w:r w:rsidRPr="003A6819">
          <w:rPr>
            <w:rStyle w:val="a3"/>
            <w:lang w:val="en-US"/>
          </w:rPr>
          <w:t>uNT</w:t>
        </w:r>
        <w:r w:rsidRPr="0070438E">
          <w:rPr>
            <w:rStyle w:val="a3"/>
          </w:rPr>
          <w:t xml:space="preserve"> </w:t>
        </w:r>
        <w:r w:rsidRPr="003A6819">
          <w:rPr>
            <w:rStyle w:val="a3"/>
            <w:lang w:val="en-US"/>
          </w:rPr>
          <w:t>J</w:t>
        </w:r>
        <w:r w:rsidRPr="0070438E">
          <w:rPr>
            <w:rStyle w:val="a3"/>
            <w:lang w:eastAsia="en-US" w:bidi="en-US"/>
          </w:rPr>
          <w:t>;</w:t>
        </w:r>
      </w:hyperlink>
    </w:p>
    <w:p w:rsidR="00200918" w:rsidRPr="003A6819" w:rsidRDefault="009149A6" w:rsidP="006B5D2C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left" w:pos="4797"/>
          <w:tab w:val="left" w:pos="8690"/>
        </w:tabs>
        <w:spacing w:line="240" w:lineRule="auto"/>
        <w:ind w:firstLine="880"/>
        <w:jc w:val="left"/>
      </w:pPr>
      <w:r w:rsidRPr="005123BD">
        <w:t>Система</w:t>
      </w:r>
      <w:r w:rsidR="003A6819">
        <w:t xml:space="preserve"> </w:t>
      </w:r>
      <w:r w:rsidRPr="005123BD">
        <w:t>Консультант</w:t>
      </w:r>
      <w:r w:rsidR="003A6819">
        <w:t xml:space="preserve"> </w:t>
      </w:r>
      <w:r w:rsidRPr="005123BD">
        <w:t>Плюс</w:t>
      </w:r>
      <w:r w:rsidR="003A6819">
        <w:t xml:space="preserve"> </w:t>
      </w:r>
      <w:hyperlink r:id="rId33" w:history="1">
        <w:r w:rsidR="003A6819" w:rsidRPr="00EE374F">
          <w:rPr>
            <w:rStyle w:val="a3"/>
            <w:lang w:val="en-US"/>
          </w:rPr>
          <w:t>http</w:t>
        </w:r>
        <w:r w:rsidR="003A6819" w:rsidRPr="003A6819">
          <w:rPr>
            <w:rStyle w:val="a3"/>
          </w:rPr>
          <w:t>://</w:t>
        </w:r>
        <w:r w:rsidR="003A6819" w:rsidRPr="00EE374F">
          <w:rPr>
            <w:rStyle w:val="a3"/>
            <w:lang w:val="en-US"/>
          </w:rPr>
          <w:t>www</w:t>
        </w:r>
        <w:r w:rsidR="003A6819" w:rsidRPr="003A6819">
          <w:rPr>
            <w:rStyle w:val="a3"/>
          </w:rPr>
          <w:t>.</w:t>
        </w:r>
        <w:r w:rsidR="003A6819" w:rsidRPr="00EE374F">
          <w:rPr>
            <w:rStyle w:val="a3"/>
            <w:lang w:val="en-US"/>
          </w:rPr>
          <w:t>consultant</w:t>
        </w:r>
        <w:r w:rsidR="003A6819" w:rsidRPr="003A6819">
          <w:rPr>
            <w:rStyle w:val="a3"/>
          </w:rPr>
          <w:t>.</w:t>
        </w:r>
        <w:r w:rsidR="003A6819" w:rsidRPr="00EE374F">
          <w:rPr>
            <w:rStyle w:val="a3"/>
            <w:lang w:val="en-US"/>
          </w:rPr>
          <w:t>ru</w:t>
        </w:r>
        <w:r w:rsidR="003A6819" w:rsidRPr="003A6819">
          <w:rPr>
            <w:rStyle w:val="a3"/>
          </w:rPr>
          <w:t>/</w:t>
        </w:r>
        <w:r w:rsidR="003A6819" w:rsidRPr="00EE374F">
          <w:rPr>
            <w:rStyle w:val="a3"/>
            <w:lang w:val="en-US"/>
          </w:rPr>
          <w:t>document</w:t>
        </w:r>
        <w:r w:rsidR="003A6819" w:rsidRPr="003A6819">
          <w:rPr>
            <w:rStyle w:val="a3"/>
          </w:rPr>
          <w:t>/</w:t>
        </w:r>
        <w:r w:rsidR="003A6819" w:rsidRPr="00EE374F">
          <w:rPr>
            <w:rStyle w:val="a3"/>
          </w:rPr>
          <w:t xml:space="preserve"> </w:t>
        </w:r>
        <w:r w:rsidR="003A6819" w:rsidRPr="00EE374F">
          <w:rPr>
            <w:rStyle w:val="a3"/>
            <w:lang w:val="en-US"/>
          </w:rPr>
          <w:t>cons</w:t>
        </w:r>
        <w:r w:rsidR="003A6819" w:rsidRPr="003A6819">
          <w:rPr>
            <w:rStyle w:val="a3"/>
          </w:rPr>
          <w:t xml:space="preserve"> </w:t>
        </w:r>
        <w:r w:rsidR="003A6819" w:rsidRPr="00EE374F">
          <w:rPr>
            <w:rStyle w:val="a3"/>
            <w:lang w:val="en-US"/>
          </w:rPr>
          <w:t>doc</w:t>
        </w:r>
        <w:r w:rsidR="003A6819" w:rsidRPr="003A6819">
          <w:rPr>
            <w:rStyle w:val="a3"/>
          </w:rPr>
          <w:t xml:space="preserve"> </w:t>
        </w:r>
        <w:r w:rsidR="003A6819" w:rsidRPr="00EE374F">
          <w:rPr>
            <w:rStyle w:val="a3"/>
            <w:lang w:val="en-US"/>
          </w:rPr>
          <w:t>LAW</w:t>
        </w:r>
        <w:r w:rsidR="003A6819" w:rsidRPr="003A6819">
          <w:rPr>
            <w:rStyle w:val="a3"/>
          </w:rPr>
          <w:t xml:space="preserve"> 156018/.</w:t>
        </w:r>
      </w:hyperlink>
    </w:p>
    <w:p w:rsidR="00200918" w:rsidRPr="005123BD" w:rsidRDefault="009149A6" w:rsidP="003A6819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240" w:after="240" w:line="240" w:lineRule="auto"/>
        <w:ind w:left="23" w:firstLine="0"/>
      </w:pPr>
      <w:bookmarkStart w:id="11" w:name="bookmark11"/>
      <w:r w:rsidRPr="005123BD">
        <w:t>Методические указания для обучающихся по прохождению государственной итоговой аттестации</w:t>
      </w:r>
      <w:bookmarkEnd w:id="11"/>
    </w:p>
    <w:p w:rsidR="00200918" w:rsidRPr="005123BD" w:rsidRDefault="009149A6" w:rsidP="003A6819">
      <w:pPr>
        <w:pStyle w:val="20"/>
        <w:shd w:val="clear" w:color="auto" w:fill="auto"/>
        <w:spacing w:line="240" w:lineRule="auto"/>
        <w:ind w:firstLine="879"/>
        <w:jc w:val="both"/>
      </w:pPr>
      <w:r w:rsidRPr="005123BD">
        <w:t>Методические указания для обучающихся по прохождению госуда</w:t>
      </w:r>
      <w:r w:rsidRPr="005123BD">
        <w:t>р</w:t>
      </w:r>
      <w:r w:rsidRPr="005123BD">
        <w:t>ственной итоговой аттестации являются неотъемлемой частью рабочей пр</w:t>
      </w:r>
      <w:r w:rsidRPr="005123BD">
        <w:t>о</w:t>
      </w:r>
      <w:r w:rsidRPr="005123BD">
        <w:t>граммы и представлены отдельным документом, рассмотренным на засед</w:t>
      </w:r>
      <w:r w:rsidRPr="005123BD">
        <w:t>а</w:t>
      </w:r>
      <w:r w:rsidRPr="005123BD">
        <w:lastRenderedPageBreak/>
        <w:t>нии кафедры и утвержденными заведующим кафедрой.</w:t>
      </w:r>
    </w:p>
    <w:p w:rsidR="00200918" w:rsidRPr="005123BD" w:rsidRDefault="009149A6" w:rsidP="003A6819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240" w:after="240" w:line="240" w:lineRule="auto"/>
        <w:ind w:left="23" w:firstLine="0"/>
      </w:pPr>
      <w:r w:rsidRPr="005123BD">
        <w:t>Перечень информационных технологий, используемых при прохождении государственной итоговой аттестации, включая перечень программного обеспечения и информационных справочных систем</w:t>
      </w:r>
    </w:p>
    <w:p w:rsidR="0070438E" w:rsidRPr="00F329D7" w:rsidRDefault="0070438E" w:rsidP="0070438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bookmark12"/>
      <w:r w:rsidRPr="00F329D7">
        <w:rPr>
          <w:rFonts w:ascii="Times New Roman" w:hAnsi="Times New Roman"/>
          <w:sz w:val="28"/>
          <w:szCs w:val="28"/>
        </w:rPr>
        <w:t>Перечень информационных технологий, используемых при осущест</w:t>
      </w:r>
      <w:r w:rsidRPr="00F329D7">
        <w:rPr>
          <w:rFonts w:ascii="Times New Roman" w:hAnsi="Times New Roman"/>
          <w:sz w:val="28"/>
          <w:szCs w:val="28"/>
        </w:rPr>
        <w:t>в</w:t>
      </w:r>
      <w:r w:rsidRPr="00F329D7">
        <w:rPr>
          <w:rFonts w:ascii="Times New Roman" w:hAnsi="Times New Roman"/>
          <w:sz w:val="28"/>
          <w:szCs w:val="28"/>
        </w:rPr>
        <w:t>лении образовательного процесса по дисциплине:</w:t>
      </w:r>
    </w:p>
    <w:p w:rsidR="0070438E" w:rsidRPr="0070438E" w:rsidRDefault="0070438E" w:rsidP="0070438E">
      <w:pPr>
        <w:pStyle w:val="ac"/>
        <w:widowControl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38E">
        <w:rPr>
          <w:rFonts w:ascii="Times New Roman" w:hAnsi="Times New Roman"/>
          <w:sz w:val="28"/>
          <w:szCs w:val="28"/>
        </w:rPr>
        <w:t>персональные компьютеры, локальная вычислительная сеть кафе</w:t>
      </w:r>
      <w:r w:rsidRPr="0070438E">
        <w:rPr>
          <w:rFonts w:ascii="Times New Roman" w:hAnsi="Times New Roman"/>
          <w:sz w:val="28"/>
          <w:szCs w:val="28"/>
        </w:rPr>
        <w:t>д</w:t>
      </w:r>
      <w:r w:rsidRPr="0070438E">
        <w:rPr>
          <w:rFonts w:ascii="Times New Roman" w:hAnsi="Times New Roman"/>
          <w:sz w:val="28"/>
          <w:szCs w:val="28"/>
        </w:rPr>
        <w:t>ры, проектор;</w:t>
      </w:r>
    </w:p>
    <w:p w:rsidR="0070438E" w:rsidRPr="0070438E" w:rsidRDefault="0070438E" w:rsidP="0070438E">
      <w:pPr>
        <w:pStyle w:val="ac"/>
        <w:widowControl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38E">
        <w:rPr>
          <w:rFonts w:ascii="Times New Roman" w:hAnsi="Times New Roman"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 материалов;</w:t>
      </w:r>
    </w:p>
    <w:p w:rsidR="0070438E" w:rsidRPr="0070438E" w:rsidRDefault="0070438E" w:rsidP="0070438E">
      <w:pPr>
        <w:pStyle w:val="ac"/>
        <w:widowControl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38E">
        <w:rPr>
          <w:rFonts w:ascii="Times New Roman" w:hAnsi="Times New Roman"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70438E" w:rsidRPr="0070438E" w:rsidRDefault="0070438E" w:rsidP="0070438E">
      <w:pPr>
        <w:pStyle w:val="ac"/>
        <w:widowControl/>
        <w:numPr>
          <w:ilvl w:val="0"/>
          <w:numId w:val="1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38E">
        <w:rPr>
          <w:rFonts w:ascii="Times New Roman" w:hAnsi="Times New Roman"/>
          <w:sz w:val="28"/>
          <w:szCs w:val="28"/>
        </w:rPr>
        <w:t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sdo.pgups.ru; на в</w:t>
      </w:r>
      <w:r w:rsidRPr="0070438E">
        <w:rPr>
          <w:rFonts w:ascii="Times New Roman" w:hAnsi="Times New Roman"/>
          <w:sz w:val="28"/>
          <w:szCs w:val="28"/>
        </w:rPr>
        <w:t>ы</w:t>
      </w:r>
      <w:r w:rsidRPr="0070438E">
        <w:rPr>
          <w:rFonts w:ascii="Times New Roman" w:hAnsi="Times New Roman"/>
          <w:sz w:val="28"/>
          <w:szCs w:val="28"/>
        </w:rPr>
        <w:t>бор обучающегося - поисковые системы, профессиональные, тематические чаты и форумы, системы аудио и видео конференций, онлайн-энциклопедии и справочники.</w:t>
      </w:r>
    </w:p>
    <w:p w:rsidR="0070438E" w:rsidRPr="00F329D7" w:rsidRDefault="0070438E" w:rsidP="0070438E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Кафедра обеспечена необходимым комплектом лицензионного пр</w:t>
      </w:r>
      <w:r w:rsidRPr="00F329D7">
        <w:rPr>
          <w:rFonts w:ascii="Times New Roman" w:hAnsi="Times New Roman"/>
          <w:sz w:val="28"/>
          <w:szCs w:val="28"/>
        </w:rPr>
        <w:t>о</w:t>
      </w:r>
      <w:r w:rsidRPr="00F329D7">
        <w:rPr>
          <w:rFonts w:ascii="Times New Roman" w:hAnsi="Times New Roman"/>
          <w:sz w:val="28"/>
          <w:szCs w:val="28"/>
        </w:rPr>
        <w:t>граммного обеспечения:</w:t>
      </w:r>
    </w:p>
    <w:p w:rsidR="00074DAE" w:rsidRPr="00074DAE" w:rsidRDefault="00074DAE" w:rsidP="00074DA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DAE">
        <w:rPr>
          <w:rFonts w:ascii="Times New Roman" w:hAnsi="Times New Roman" w:cs="Times New Roman"/>
          <w:bCs/>
          <w:sz w:val="28"/>
          <w:szCs w:val="28"/>
        </w:rPr>
        <w:t xml:space="preserve">операционная система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074D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074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Pr="00074DAE">
        <w:rPr>
          <w:rFonts w:ascii="Times New Roman" w:hAnsi="Times New Roman" w:cs="Times New Roman"/>
          <w:bCs/>
          <w:sz w:val="28"/>
          <w:szCs w:val="28"/>
        </w:rPr>
        <w:t>, Антивирус Каспе</w:t>
      </w:r>
      <w:r w:rsidRPr="00074DAE">
        <w:rPr>
          <w:rFonts w:ascii="Times New Roman" w:hAnsi="Times New Roman" w:cs="Times New Roman"/>
          <w:bCs/>
          <w:sz w:val="28"/>
          <w:szCs w:val="28"/>
        </w:rPr>
        <w:t>р</w:t>
      </w:r>
      <w:r w:rsidRPr="00074DAE">
        <w:rPr>
          <w:rFonts w:ascii="Times New Roman" w:hAnsi="Times New Roman" w:cs="Times New Roman"/>
          <w:bCs/>
          <w:sz w:val="28"/>
          <w:szCs w:val="28"/>
        </w:rPr>
        <w:t>ский;</w:t>
      </w:r>
    </w:p>
    <w:p w:rsidR="00074DAE" w:rsidRPr="00074DAE" w:rsidRDefault="00074DAE" w:rsidP="00074DA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Pr="00074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Acrobat</w:t>
      </w:r>
      <w:r w:rsidRPr="00074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Reader</w:t>
      </w:r>
      <w:r w:rsidRPr="00074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DC</w:t>
      </w:r>
      <w:r w:rsidRPr="00074DAE">
        <w:rPr>
          <w:rFonts w:ascii="Times New Roman" w:hAnsi="Times New Roman" w:cs="Times New Roman"/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074DAE">
        <w:rPr>
          <w:rFonts w:ascii="Times New Roman" w:hAnsi="Times New Roman" w:cs="Times New Roman"/>
          <w:bCs/>
          <w:sz w:val="28"/>
          <w:szCs w:val="28"/>
        </w:rPr>
        <w:t>://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get</w:t>
      </w:r>
      <w:r w:rsidRPr="00074DAE">
        <w:rPr>
          <w:rFonts w:ascii="Times New Roman" w:hAnsi="Times New Roman" w:cs="Times New Roman"/>
          <w:bCs/>
          <w:sz w:val="28"/>
          <w:szCs w:val="28"/>
        </w:rPr>
        <w:t>.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Pr="00074DAE">
        <w:rPr>
          <w:rFonts w:ascii="Times New Roman" w:hAnsi="Times New Roman" w:cs="Times New Roman"/>
          <w:bCs/>
          <w:sz w:val="28"/>
          <w:szCs w:val="28"/>
        </w:rPr>
        <w:t>.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074DAE">
        <w:rPr>
          <w:rFonts w:ascii="Times New Roman" w:hAnsi="Times New Roman" w:cs="Times New Roman"/>
          <w:bCs/>
          <w:sz w:val="28"/>
          <w:szCs w:val="28"/>
        </w:rPr>
        <w:t>/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074DAE">
        <w:rPr>
          <w:rFonts w:ascii="Times New Roman" w:hAnsi="Times New Roman" w:cs="Times New Roman"/>
          <w:bCs/>
          <w:sz w:val="28"/>
          <w:szCs w:val="28"/>
        </w:rPr>
        <w:t>/</w:t>
      </w:r>
      <w:r w:rsidRPr="00074DAE">
        <w:rPr>
          <w:rFonts w:ascii="Times New Roman" w:hAnsi="Times New Roman" w:cs="Times New Roman"/>
          <w:bCs/>
          <w:sz w:val="28"/>
          <w:szCs w:val="28"/>
          <w:lang w:val="en-US"/>
        </w:rPr>
        <w:t>reader</w:t>
      </w:r>
      <w:r w:rsidRPr="00074DAE">
        <w:rPr>
          <w:rFonts w:ascii="Times New Roman" w:hAnsi="Times New Roman" w:cs="Times New Roman"/>
          <w:bCs/>
          <w:sz w:val="28"/>
          <w:szCs w:val="28"/>
        </w:rPr>
        <w:t>/).</w:t>
      </w:r>
    </w:p>
    <w:p w:rsidR="00200918" w:rsidRPr="005123BD" w:rsidRDefault="009149A6" w:rsidP="003A6819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uppressAutoHyphens/>
        <w:spacing w:before="240" w:after="240" w:line="240" w:lineRule="auto"/>
        <w:ind w:left="23" w:firstLine="0"/>
      </w:pPr>
      <w:r w:rsidRPr="005123BD">
        <w:t>Описание материально-технической базы, необходимой для</w:t>
      </w:r>
      <w:r w:rsidRPr="005123BD">
        <w:br/>
        <w:t>прохождения государственной итоговой аттестации</w:t>
      </w:r>
      <w:bookmarkEnd w:id="12"/>
    </w:p>
    <w:p w:rsidR="0070438E" w:rsidRPr="00F329D7" w:rsidRDefault="0070438E" w:rsidP="00704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F329D7">
        <w:rPr>
          <w:rFonts w:ascii="Times New Roman" w:hAnsi="Times New Roman"/>
          <w:bCs/>
          <w:sz w:val="28"/>
          <w:szCs w:val="28"/>
        </w:rPr>
        <w:t>о</w:t>
      </w:r>
      <w:r w:rsidRPr="00F329D7">
        <w:rPr>
          <w:rFonts w:ascii="Times New Roman" w:hAnsi="Times New Roman"/>
          <w:bCs/>
          <w:sz w:val="28"/>
          <w:szCs w:val="28"/>
        </w:rPr>
        <w:t>сти, и соответствует действующим санитарным и противопожарным нормам и правилам.</w:t>
      </w:r>
    </w:p>
    <w:p w:rsidR="0070438E" w:rsidRPr="00F329D7" w:rsidRDefault="0070438E" w:rsidP="00704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Она содержит специальные помещения, укомплектованных специал</w:t>
      </w:r>
      <w:r w:rsidRPr="00F329D7">
        <w:rPr>
          <w:rFonts w:ascii="Times New Roman" w:hAnsi="Times New Roman"/>
          <w:bCs/>
          <w:sz w:val="28"/>
          <w:szCs w:val="28"/>
        </w:rPr>
        <w:t>и</w:t>
      </w:r>
      <w:r w:rsidRPr="00F329D7">
        <w:rPr>
          <w:rFonts w:ascii="Times New Roman" w:hAnsi="Times New Roman"/>
          <w:bCs/>
          <w:sz w:val="28"/>
          <w:szCs w:val="28"/>
        </w:rPr>
        <w:t>зированной учебной мебелью и техническими средствами обучения, служ</w:t>
      </w:r>
      <w:r w:rsidRPr="00F329D7">
        <w:rPr>
          <w:rFonts w:ascii="Times New Roman" w:hAnsi="Times New Roman"/>
          <w:bCs/>
          <w:sz w:val="28"/>
          <w:szCs w:val="28"/>
        </w:rPr>
        <w:t>а</w:t>
      </w:r>
      <w:r w:rsidRPr="00F329D7">
        <w:rPr>
          <w:rFonts w:ascii="Times New Roman" w:hAnsi="Times New Roman"/>
          <w:bCs/>
          <w:sz w:val="28"/>
          <w:szCs w:val="28"/>
        </w:rPr>
        <w:t>щими для представления учебной информации большой аудитории.</w:t>
      </w:r>
    </w:p>
    <w:p w:rsidR="0070438E" w:rsidRPr="00F329D7" w:rsidRDefault="0070438E" w:rsidP="00704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Материально-техническая база дисциплины включает:</w:t>
      </w:r>
    </w:p>
    <w:p w:rsidR="0070438E" w:rsidRPr="00F329D7" w:rsidRDefault="0070438E" w:rsidP="0070438E">
      <w:pPr>
        <w:pStyle w:val="ac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лекционных занятий, укомплектованные наборами демонстрационного оборудования (стационарными или перено</w:t>
      </w:r>
      <w:r w:rsidRPr="00F329D7">
        <w:rPr>
          <w:rFonts w:ascii="Times New Roman" w:hAnsi="Times New Roman"/>
          <w:sz w:val="28"/>
          <w:szCs w:val="28"/>
        </w:rPr>
        <w:t>с</w:t>
      </w:r>
      <w:r w:rsidRPr="00F329D7">
        <w:rPr>
          <w:rFonts w:ascii="Times New Roman" w:hAnsi="Times New Roman"/>
          <w:sz w:val="28"/>
          <w:szCs w:val="28"/>
        </w:rPr>
        <w:t>ными персональными компьютерами, настенными или переносными экран</w:t>
      </w:r>
      <w:r w:rsidRPr="00F329D7">
        <w:rPr>
          <w:rFonts w:ascii="Times New Roman" w:hAnsi="Times New Roman"/>
          <w:sz w:val="28"/>
          <w:szCs w:val="28"/>
        </w:rPr>
        <w:t>а</w:t>
      </w:r>
      <w:r w:rsidRPr="00F329D7">
        <w:rPr>
          <w:rFonts w:ascii="Times New Roman" w:hAnsi="Times New Roman"/>
          <w:sz w:val="28"/>
          <w:szCs w:val="28"/>
        </w:rPr>
        <w:t>ми, мультимедийными проекторами с дистанционным управлением и друг</w:t>
      </w:r>
      <w:r w:rsidRPr="00F329D7">
        <w:rPr>
          <w:rFonts w:ascii="Times New Roman" w:hAnsi="Times New Roman"/>
          <w:sz w:val="28"/>
          <w:szCs w:val="28"/>
        </w:rPr>
        <w:t>и</w:t>
      </w:r>
      <w:r w:rsidRPr="00F329D7">
        <w:rPr>
          <w:rFonts w:ascii="Times New Roman" w:hAnsi="Times New Roman"/>
          <w:sz w:val="28"/>
          <w:szCs w:val="28"/>
        </w:rPr>
        <w:t>ми информационно-демонстрационными средствами) и учебно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 xml:space="preserve">наглядными </w:t>
      </w:r>
      <w:r w:rsidRPr="00F329D7">
        <w:rPr>
          <w:rFonts w:ascii="Times New Roman" w:hAnsi="Times New Roman"/>
          <w:sz w:val="28"/>
          <w:szCs w:val="28"/>
        </w:rPr>
        <w:lastRenderedPageBreak/>
        <w:t>пособиями (презентациями), обеспечивающими тематические иллюстрации в соответствии с рабочей программой дисциплины;</w:t>
      </w:r>
    </w:p>
    <w:p w:rsidR="0070438E" w:rsidRPr="00F329D7" w:rsidRDefault="0070438E" w:rsidP="0070438E">
      <w:pPr>
        <w:pStyle w:val="ac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лабораторию информационной безопасности информационно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коммуникационных систем (ауд. 2-104), оснащенную программно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аппаратными средствами защиты информации в соответствии с требовани</w:t>
      </w:r>
      <w:r w:rsidRPr="00F329D7">
        <w:rPr>
          <w:rFonts w:ascii="Times New Roman" w:hAnsi="Times New Roman"/>
          <w:sz w:val="28"/>
          <w:szCs w:val="28"/>
        </w:rPr>
        <w:t>я</w:t>
      </w:r>
      <w:r w:rsidRPr="00F329D7">
        <w:rPr>
          <w:rFonts w:ascii="Times New Roman" w:hAnsi="Times New Roman"/>
          <w:sz w:val="28"/>
          <w:szCs w:val="28"/>
        </w:rPr>
        <w:t>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70438E" w:rsidRPr="00F329D7" w:rsidRDefault="0070438E" w:rsidP="0070438E">
      <w:pPr>
        <w:pStyle w:val="ac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выполнения курсовой работы, оснащенные рабочими местами на базе вычислительной техники с установленным офисным пак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том и набором необходимых для выполнения индивидуального задания пр</w:t>
      </w:r>
      <w:r w:rsidRPr="00F329D7">
        <w:rPr>
          <w:rFonts w:ascii="Times New Roman" w:hAnsi="Times New Roman"/>
          <w:sz w:val="28"/>
          <w:szCs w:val="28"/>
        </w:rPr>
        <w:t>о</w:t>
      </w:r>
      <w:r w:rsidRPr="00F329D7">
        <w:rPr>
          <w:rFonts w:ascii="Times New Roman" w:hAnsi="Times New Roman"/>
          <w:sz w:val="28"/>
          <w:szCs w:val="28"/>
        </w:rPr>
        <w:t xml:space="preserve">граммных средств (см. раздел 11), а </w:t>
      </w:r>
      <w:r w:rsidRPr="005F4744">
        <w:rPr>
          <w:rFonts w:ascii="Times New Roman" w:hAnsi="Times New Roman"/>
          <w:sz w:val="28"/>
          <w:szCs w:val="28"/>
        </w:rPr>
        <w:t>также комплектом оборудования дл</w:t>
      </w:r>
      <w:r w:rsidRPr="00F329D7">
        <w:rPr>
          <w:rFonts w:ascii="Times New Roman" w:hAnsi="Times New Roman"/>
          <w:sz w:val="28"/>
          <w:szCs w:val="28"/>
        </w:rPr>
        <w:t>я п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чати;</w:t>
      </w:r>
    </w:p>
    <w:p w:rsidR="0070438E" w:rsidRPr="00F329D7" w:rsidRDefault="0070438E" w:rsidP="0070438E">
      <w:pPr>
        <w:pStyle w:val="ac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ду организации;</w:t>
      </w:r>
    </w:p>
    <w:p w:rsidR="0070438E" w:rsidRPr="00F329D7" w:rsidRDefault="0070438E" w:rsidP="0070438E">
      <w:pPr>
        <w:pStyle w:val="ac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групповых и индивидуальных консул</w:t>
      </w:r>
      <w:r w:rsidRPr="00F329D7">
        <w:rPr>
          <w:rFonts w:ascii="Times New Roman" w:hAnsi="Times New Roman"/>
          <w:sz w:val="28"/>
          <w:szCs w:val="28"/>
        </w:rPr>
        <w:t>ь</w:t>
      </w:r>
      <w:r w:rsidRPr="00F329D7">
        <w:rPr>
          <w:rFonts w:ascii="Times New Roman" w:hAnsi="Times New Roman"/>
          <w:sz w:val="28"/>
          <w:szCs w:val="28"/>
        </w:rPr>
        <w:t>таций, укомплектованные рабочими местами на базе вычислительной техн</w:t>
      </w:r>
      <w:r w:rsidRPr="00F329D7">
        <w:rPr>
          <w:rFonts w:ascii="Times New Roman" w:hAnsi="Times New Roman"/>
          <w:sz w:val="28"/>
          <w:szCs w:val="28"/>
        </w:rPr>
        <w:t>и</w:t>
      </w:r>
      <w:r w:rsidRPr="00F329D7">
        <w:rPr>
          <w:rFonts w:ascii="Times New Roman" w:hAnsi="Times New Roman"/>
          <w:sz w:val="28"/>
          <w:szCs w:val="28"/>
        </w:rPr>
        <w:t>ки с установленным офисным пакетом и набором необходимых програм</w:t>
      </w:r>
      <w:r w:rsidRPr="00F329D7">
        <w:rPr>
          <w:rFonts w:ascii="Times New Roman" w:hAnsi="Times New Roman"/>
          <w:sz w:val="28"/>
          <w:szCs w:val="28"/>
        </w:rPr>
        <w:t>м</w:t>
      </w:r>
      <w:r w:rsidRPr="00F329D7">
        <w:rPr>
          <w:rFonts w:ascii="Times New Roman" w:hAnsi="Times New Roman"/>
          <w:sz w:val="28"/>
          <w:szCs w:val="28"/>
        </w:rPr>
        <w:t>ных средств (см. раздел 11);</w:t>
      </w:r>
    </w:p>
    <w:p w:rsidR="0070438E" w:rsidRDefault="0070438E" w:rsidP="0070438E">
      <w:pPr>
        <w:pStyle w:val="ac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текущего контроля и промежуточной а</w:t>
      </w:r>
      <w:r w:rsidRPr="00F329D7">
        <w:rPr>
          <w:rFonts w:ascii="Times New Roman" w:hAnsi="Times New Roman"/>
          <w:sz w:val="28"/>
          <w:szCs w:val="28"/>
        </w:rPr>
        <w:t>т</w:t>
      </w:r>
      <w:r w:rsidRPr="00F329D7">
        <w:rPr>
          <w:rFonts w:ascii="Times New Roman" w:hAnsi="Times New Roman"/>
          <w:sz w:val="28"/>
          <w:szCs w:val="28"/>
        </w:rPr>
        <w:t>тестации.</w:t>
      </w:r>
    </w:p>
    <w:p w:rsidR="005D5F31" w:rsidRDefault="005D5F31" w:rsidP="005D5F31">
      <w:pPr>
        <w:pStyle w:val="ac"/>
        <w:widowControl/>
        <w:tabs>
          <w:tab w:val="left" w:pos="993"/>
        </w:tabs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D5F31" w:rsidRDefault="00FF5166" w:rsidP="00314B0C">
      <w:pPr>
        <w:pStyle w:val="ac"/>
        <w:widowControl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1103799" wp14:editId="7631D740">
            <wp:extent cx="6024707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23188" t="55931" r="20451" b="35198"/>
                    <a:stretch/>
                  </pic:blipFill>
                  <pic:spPr bwMode="auto">
                    <a:xfrm>
                      <a:off x="0" y="0"/>
                      <a:ext cx="6058773" cy="53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5F31" w:rsidSect="00DF6E1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BB" w:rsidRDefault="000B16BB">
      <w:r>
        <w:separator/>
      </w:r>
    </w:p>
  </w:endnote>
  <w:endnote w:type="continuationSeparator" w:id="0">
    <w:p w:rsidR="000B16BB" w:rsidRDefault="000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4D" w:rsidRDefault="00953B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4D" w:rsidRDefault="00953B4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4D" w:rsidRDefault="00953B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BB" w:rsidRDefault="000B16BB"/>
  </w:footnote>
  <w:footnote w:type="continuationSeparator" w:id="0">
    <w:p w:rsidR="000B16BB" w:rsidRDefault="000B1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4D" w:rsidRDefault="00953B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4D" w:rsidRDefault="00953B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4D" w:rsidRDefault="00953B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EA8"/>
    <w:multiLevelType w:val="hybridMultilevel"/>
    <w:tmpl w:val="B3D0D5A0"/>
    <w:lvl w:ilvl="0" w:tplc="64C07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71ABD"/>
    <w:multiLevelType w:val="multilevel"/>
    <w:tmpl w:val="F6FCE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17AE8"/>
    <w:multiLevelType w:val="hybridMultilevel"/>
    <w:tmpl w:val="D50848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5015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9660CB"/>
    <w:multiLevelType w:val="multilevel"/>
    <w:tmpl w:val="82463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4921EC"/>
    <w:multiLevelType w:val="multilevel"/>
    <w:tmpl w:val="4932717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679F3"/>
    <w:multiLevelType w:val="multilevel"/>
    <w:tmpl w:val="5E4E2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F91FAC"/>
    <w:multiLevelType w:val="multilevel"/>
    <w:tmpl w:val="8E526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A1A30"/>
    <w:multiLevelType w:val="multilevel"/>
    <w:tmpl w:val="C2D26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34E61"/>
    <w:multiLevelType w:val="multilevel"/>
    <w:tmpl w:val="4D6C8E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E5640"/>
    <w:multiLevelType w:val="multilevel"/>
    <w:tmpl w:val="38CAE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32573"/>
    <w:multiLevelType w:val="multilevel"/>
    <w:tmpl w:val="DE167B2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6C8917D0"/>
    <w:multiLevelType w:val="multilevel"/>
    <w:tmpl w:val="78C6A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517F14"/>
    <w:multiLevelType w:val="multilevel"/>
    <w:tmpl w:val="1160E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C2047"/>
    <w:multiLevelType w:val="hybridMultilevel"/>
    <w:tmpl w:val="F3246798"/>
    <w:lvl w:ilvl="0" w:tplc="AD867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15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18"/>
    <w:rsid w:val="00074DAE"/>
    <w:rsid w:val="000B16BB"/>
    <w:rsid w:val="00200918"/>
    <w:rsid w:val="002079F3"/>
    <w:rsid w:val="00314B0C"/>
    <w:rsid w:val="003A6819"/>
    <w:rsid w:val="00415AE6"/>
    <w:rsid w:val="005123BD"/>
    <w:rsid w:val="005D5F31"/>
    <w:rsid w:val="006A33F7"/>
    <w:rsid w:val="006B5D2C"/>
    <w:rsid w:val="0070438E"/>
    <w:rsid w:val="007E04D5"/>
    <w:rsid w:val="009149A6"/>
    <w:rsid w:val="009170E6"/>
    <w:rsid w:val="009506A0"/>
    <w:rsid w:val="00953B4D"/>
    <w:rsid w:val="009E21A9"/>
    <w:rsid w:val="00B7657E"/>
    <w:rsid w:val="00BF43DE"/>
    <w:rsid w:val="00D11FD3"/>
    <w:rsid w:val="00DF6E15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0pt0pt">
    <w:name w:val="Основной текст (4) + 20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0pt0pt0">
    <w:name w:val="Основной текст (4) + 20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andara12pt">
    <w:name w:val="Основной текст (4) + Candara;12 pt;Не полужирный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0pt0pt1">
    <w:name w:val="Основной текст (4) + 20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3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8pt">
    <w:name w:val="Основной текст (8) + 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3pt">
    <w:name w:val="Основной текст (9) + 13 pt;Не полужирный;Курсив"/>
    <w:basedOn w:val="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92">
    <w:name w:val="Основной текст (9)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0" w:line="322" w:lineRule="exact"/>
      <w:ind w:hanging="17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ind w:hanging="260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91" w:lineRule="exac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91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0" w:lineRule="atLeast"/>
      <w:jc w:val="both"/>
    </w:pPr>
    <w:rPr>
      <w:rFonts w:ascii="Candara" w:eastAsia="Candara" w:hAnsi="Candara" w:cs="Candara"/>
      <w:b/>
      <w:bCs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9149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9A6"/>
    <w:rPr>
      <w:color w:val="000000"/>
    </w:rPr>
  </w:style>
  <w:style w:type="paragraph" w:styleId="aa">
    <w:name w:val="footer"/>
    <w:basedOn w:val="a"/>
    <w:link w:val="ab"/>
    <w:uiPriority w:val="99"/>
    <w:unhideWhenUsed/>
    <w:rsid w:val="009149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49A6"/>
    <w:rPr>
      <w:color w:val="000000"/>
    </w:rPr>
  </w:style>
  <w:style w:type="paragraph" w:styleId="ac">
    <w:name w:val="List Paragraph"/>
    <w:basedOn w:val="a"/>
    <w:uiPriority w:val="99"/>
    <w:qFormat/>
    <w:rsid w:val="0070438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A33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3F7"/>
    <w:rPr>
      <w:rFonts w:ascii="Tahoma" w:hAnsi="Tahoma" w:cs="Tahoma"/>
      <w:color w:val="000000"/>
      <w:sz w:val="16"/>
      <w:szCs w:val="16"/>
    </w:rPr>
  </w:style>
  <w:style w:type="character" w:styleId="af">
    <w:name w:val="annotation reference"/>
    <w:uiPriority w:val="99"/>
    <w:semiHidden/>
    <w:unhideWhenUsed/>
    <w:rsid w:val="00074D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74DAE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 w:bidi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74DAE"/>
    <w:rPr>
      <w:rFonts w:ascii="Times New Roman" w:eastAsia="Calibri" w:hAnsi="Times New Roman" w:cs="Times New Roman"/>
      <w:sz w:val="20"/>
      <w:szCs w:val="20"/>
      <w:lang w:eastAsia="en-US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4D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b/>
      <w:bCs/>
      <w:color w:val="000000"/>
      <w:lang w:eastAsia="ru-RU" w:bidi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4DAE"/>
    <w:rPr>
      <w:rFonts w:ascii="Times New Roman" w:eastAsia="Calibri" w:hAnsi="Times New Roman" w:cs="Times New Roman"/>
      <w:b/>
      <w:bCs/>
      <w:color w:val="00000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0pt0pt">
    <w:name w:val="Основной текст (4) + 20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0pt0pt0">
    <w:name w:val="Основной текст (4) + 20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andara12pt">
    <w:name w:val="Основной текст (4) + Candara;12 pt;Не полужирный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0pt0pt1">
    <w:name w:val="Основной текст (4) + 20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3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8pt">
    <w:name w:val="Основной текст (8) + 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3pt">
    <w:name w:val="Основной текст (9) + 13 pt;Не полужирный;Курсив"/>
    <w:basedOn w:val="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92">
    <w:name w:val="Основной текст (9)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0" w:line="322" w:lineRule="exact"/>
      <w:ind w:hanging="17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ind w:hanging="260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91" w:lineRule="exac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91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0" w:lineRule="atLeast"/>
      <w:jc w:val="both"/>
    </w:pPr>
    <w:rPr>
      <w:rFonts w:ascii="Candara" w:eastAsia="Candara" w:hAnsi="Candara" w:cs="Candara"/>
      <w:b/>
      <w:bCs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9149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9A6"/>
    <w:rPr>
      <w:color w:val="000000"/>
    </w:rPr>
  </w:style>
  <w:style w:type="paragraph" w:styleId="aa">
    <w:name w:val="footer"/>
    <w:basedOn w:val="a"/>
    <w:link w:val="ab"/>
    <w:uiPriority w:val="99"/>
    <w:unhideWhenUsed/>
    <w:rsid w:val="009149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49A6"/>
    <w:rPr>
      <w:color w:val="000000"/>
    </w:rPr>
  </w:style>
  <w:style w:type="paragraph" w:styleId="ac">
    <w:name w:val="List Paragraph"/>
    <w:basedOn w:val="a"/>
    <w:uiPriority w:val="99"/>
    <w:qFormat/>
    <w:rsid w:val="0070438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A33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3F7"/>
    <w:rPr>
      <w:rFonts w:ascii="Tahoma" w:hAnsi="Tahoma" w:cs="Tahoma"/>
      <w:color w:val="000000"/>
      <w:sz w:val="16"/>
      <w:szCs w:val="16"/>
    </w:rPr>
  </w:style>
  <w:style w:type="character" w:styleId="af">
    <w:name w:val="annotation reference"/>
    <w:uiPriority w:val="99"/>
    <w:semiHidden/>
    <w:unhideWhenUsed/>
    <w:rsid w:val="00074D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74DAE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 w:bidi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74DAE"/>
    <w:rPr>
      <w:rFonts w:ascii="Times New Roman" w:eastAsia="Calibri" w:hAnsi="Times New Roman" w:cs="Times New Roman"/>
      <w:sz w:val="20"/>
      <w:szCs w:val="20"/>
      <w:lang w:eastAsia="en-US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4D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b/>
      <w:bCs/>
      <w:color w:val="000000"/>
      <w:lang w:eastAsia="ru-RU" w:bidi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4DAE"/>
    <w:rPr>
      <w:rFonts w:ascii="Times New Roman" w:eastAsia="Calibri" w:hAnsi="Times New Roman" w:cs="Times New Roman"/>
      <w:b/>
      <w:bCs/>
      <w:color w:val="00000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techbook.ru/book_list.php?str_author=%d0%a0%d1%99%d0%a0%d1%95%d0%a1%d0%82%d0%a0%d1%95%d0%a0%c2%bb%d0%a0%c2%b5%d0%a0%d0%86%20%d0%a0%e2%80%99.%20%d0%a0%c2%98." TargetMode="External"/><Relationship Id="rId18" Type="http://schemas.openxmlformats.org/officeDocument/2006/relationships/hyperlink" Target="http://www.1variant.ru/2011-10-27-22-57-07/175-2014-02-10-10-02-40/1870--4-4-2014-43.html" TargetMode="External"/><Relationship Id="rId26" Type="http://schemas.openxmlformats.org/officeDocument/2006/relationships/hyperlink" Target="http://www.cntd.ru/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techbook.ru/book_list.php?str_author=%d0%a0%e2%80%9c%d0%a0%d1%95%d0%a1%d0%82%d0%a0%c2%b1%d0%a0%c2%b0%d0%a1%e2%80%9a%d0%a0%d1%95%d0%a0%d0%86%20%d0%a0%e2%80%99.%20%d0%a0%d0%8e." TargetMode="Externa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chbook.ru/book_list.php?str_author=%d0%a0%e2%80%9c%d0%a0%d1%95%d0%a1%d0%82%d0%a0%c2%b1%d0%a0%c2%b0%d0%a1%e2%80%9a%d0%a0%d1%95%d0%a0%d0%86%20%d0%a0%e2%80%99.%20%d0%a0%d0%8e." TargetMode="External"/><Relationship Id="rId17" Type="http://schemas.openxmlformats.org/officeDocument/2006/relationships/hyperlink" Target="http://base.garant.ru/12148555/%23ixzz3Q6X8uNTJ" TargetMode="External"/><Relationship Id="rId25" Type="http://schemas.openxmlformats.org/officeDocument/2006/relationships/hyperlink" Target="http://docs.cntd.ru/search/intellectual?q=%D0%93%D0%9E%D0%A1%D0%A2+%D0%A0+56205-2014+&amp;itemtype" TargetMode="External"/><Relationship Id="rId33" Type="http://schemas.openxmlformats.org/officeDocument/2006/relationships/hyperlink" Target="http://www.consultant.ru/document/%20cons%20doc%20LAW%20156018/.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ase.garant.ru/12148555/%23ixzz3Q6X8uNTJ" TargetMode="External"/><Relationship Id="rId20" Type="http://schemas.openxmlformats.org/officeDocument/2006/relationships/hyperlink" Target="http://www.techbook.ru/book_list.php?str_author=%d0%a0%d1%9a%d0%a0%c2%b0%d0%a0%c2%bb%d0%a1%d0%8b%d0%a0%d1%94%20%d0%a0%d1%92.%20%d0%a0%d1%92." TargetMode="External"/><Relationship Id="rId29" Type="http://schemas.openxmlformats.org/officeDocument/2006/relationships/hyperlink" Target="http://tk.gost.ru/wps/portal/tk36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chbook.ru/book_list.php?str_author=%d0%a0%d1%9a%d0%a0%c2%b0%d0%a0%c2%bb%d0%a1%d0%8b%d0%a0%d1%94%20%d0%a0%d1%92.%20%d0%a0%d1%92." TargetMode="External"/><Relationship Id="rId24" Type="http://schemas.openxmlformats.org/officeDocument/2006/relationships/hyperlink" Target="http://docs.cntd.ru/search/intellectual?q=%20%D0%93%D0%9E%D0%A1%20%D0%A2" TargetMode="External"/><Relationship Id="rId32" Type="http://schemas.openxmlformats.org/officeDocument/2006/relationships/hyperlink" Target="http://base.garant.ru/12148555/%23ixzz3Q6X8uNTJ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1variant.ru/2011-10-27-22-57-07/175-2014-02-10-10-02-40/1870--4-4-2014-43.html" TargetMode="External"/><Relationship Id="rId23" Type="http://schemas.openxmlformats.org/officeDocument/2006/relationships/hyperlink" Target="http://fstec.ru/" TargetMode="External"/><Relationship Id="rId28" Type="http://schemas.openxmlformats.org/officeDocument/2006/relationships/hyperlink" Target="http://fstec.ru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consultant.ru/document/cons_doc_LAW_156018/" TargetMode="External"/><Relationship Id="rId19" Type="http://schemas.openxmlformats.org/officeDocument/2006/relationships/hyperlink" Target="http://www.1variant.ru/2011-10-27-22-57-07/175-2014-02-10-10-02-40/1870--4-4-2014-43.html" TargetMode="External"/><Relationship Id="rId31" Type="http://schemas.openxmlformats.org/officeDocument/2006/relationships/hyperlink" Target="http://docs.cntd.ru/search/intellectual?q=%D0%93%D0%9E%D0%A1%D0%A2+%D0%A0+56205-2014+&amp;itemty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48555%20/" TargetMode="External"/><Relationship Id="rId14" Type="http://schemas.openxmlformats.org/officeDocument/2006/relationships/hyperlink" Target="http://www.1variant.ru/2011-10-27-22-57-07/175-2014-02-10-10-02-40/1870--4-4-2014-43.html" TargetMode="External"/><Relationship Id="rId22" Type="http://schemas.openxmlformats.org/officeDocument/2006/relationships/hyperlink" Target="http://www.techbook.ru/book_list.php?str_author=%d0%a0%d1%99%d0%a0%d1%95%d0%a1%d0%82%d0%a0%d1%95%d0%a0%c2%bb%d0%a0%c2%b5%d0%a0%d0%86%20%d0%a0%e2%80%99.%20%d0%a0%c2%98." TargetMode="External"/><Relationship Id="rId27" Type="http://schemas.openxmlformats.org/officeDocument/2006/relationships/hyperlink" Target="http://tk.gost.ru/wps/portal/tk362" TargetMode="External"/><Relationship Id="rId30" Type="http://schemas.openxmlformats.org/officeDocument/2006/relationships/hyperlink" Target="http://docs.cntd.ru/search/intellectual?q=%D0%93%D0%9E%D0%A1%D0%A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cp:lastModifiedBy>ИнИБ</cp:lastModifiedBy>
  <cp:revision>3</cp:revision>
  <dcterms:created xsi:type="dcterms:W3CDTF">2018-06-05T10:33:00Z</dcterms:created>
  <dcterms:modified xsi:type="dcterms:W3CDTF">2018-06-05T10:34:00Z</dcterms:modified>
</cp:coreProperties>
</file>