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8EC" w:rsidRDefault="006C28EC" w:rsidP="00BF3A21">
      <w:pPr>
        <w:widowControl w:val="0"/>
        <w:spacing w:after="0" w:line="300" w:lineRule="auto"/>
        <w:jc w:val="center"/>
        <w:rPr>
          <w:sz w:val="28"/>
          <w:szCs w:val="28"/>
          <w:lang w:eastAsia="ru-RU"/>
        </w:rPr>
      </w:pPr>
    </w:p>
    <w:p w:rsidR="006C28EC" w:rsidRPr="00104973" w:rsidRDefault="006C28EC" w:rsidP="001F5830">
      <w:pPr>
        <w:spacing w:after="0"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6C28EC" w:rsidRDefault="006C28EC" w:rsidP="001F5830">
      <w:pPr>
        <w:spacing w:after="0"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C28EC" w:rsidRPr="00104973" w:rsidRDefault="006C28EC" w:rsidP="001F5830">
      <w:pPr>
        <w:spacing w:after="0"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высшего образования</w:t>
      </w:r>
    </w:p>
    <w:p w:rsidR="006C28EC" w:rsidRPr="00104973" w:rsidRDefault="006C28EC" w:rsidP="001F5830">
      <w:pPr>
        <w:spacing w:after="0"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C28EC" w:rsidRPr="00104973" w:rsidRDefault="006C28EC" w:rsidP="001F5830">
      <w:pPr>
        <w:spacing w:after="0"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6C28EC" w:rsidRPr="00104973" w:rsidRDefault="006C28EC" w:rsidP="001F583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6C28EC" w:rsidRDefault="006C28EC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(Б1.Б.11)</w:t>
      </w:r>
    </w:p>
    <w:p w:rsidR="006C28EC" w:rsidRDefault="006C28EC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08</w:t>
      </w:r>
      <w:r w:rsidRPr="00C0208E">
        <w:rPr>
          <w:sz w:val="28"/>
          <w:szCs w:val="28"/>
          <w:lang w:eastAsia="ru-RU"/>
        </w:rPr>
        <w:t>.05.0</w:t>
      </w:r>
      <w:r>
        <w:rPr>
          <w:sz w:val="28"/>
          <w:szCs w:val="28"/>
          <w:lang w:eastAsia="ru-RU"/>
        </w:rPr>
        <w:t>1</w:t>
      </w:r>
      <w:r w:rsidRPr="00C0208E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«</w:t>
      </w:r>
      <w:r w:rsidRPr="00C0208E">
        <w:rPr>
          <w:sz w:val="28"/>
          <w:szCs w:val="28"/>
          <w:lang w:eastAsia="ru-RU"/>
        </w:rPr>
        <w:t xml:space="preserve">Строительство </w:t>
      </w:r>
      <w:r>
        <w:rPr>
          <w:sz w:val="28"/>
          <w:szCs w:val="28"/>
          <w:lang w:eastAsia="ru-RU"/>
        </w:rPr>
        <w:t xml:space="preserve">уникальных зданий и сооружений» </w:t>
      </w: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Строительство высотных и большепролетных зданий и сооружений</w:t>
      </w:r>
      <w:r>
        <w:rPr>
          <w:sz w:val="28"/>
          <w:szCs w:val="28"/>
          <w:lang w:eastAsia="ru-RU"/>
        </w:rPr>
        <w:t xml:space="preserve">» </w:t>
      </w:r>
    </w:p>
    <w:p w:rsidR="006C28EC" w:rsidRDefault="006C28EC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6C28EC" w:rsidRDefault="006C28EC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6C28EC" w:rsidRPr="008A027E" w:rsidRDefault="006C28EC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</w:t>
      </w:r>
      <w:r w:rsidRPr="008A027E">
        <w:rPr>
          <w:sz w:val="28"/>
          <w:szCs w:val="28"/>
          <w:lang w:eastAsia="ru-RU"/>
        </w:rPr>
        <w:t>8</w:t>
      </w:r>
    </w:p>
    <w:p w:rsidR="006C28EC" w:rsidRPr="00AF649D" w:rsidRDefault="006C28EC" w:rsidP="00AF649D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r w:rsidRPr="00EE1F2B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5" o:title=""/>
          </v:shape>
        </w:pict>
      </w:r>
    </w:p>
    <w:p w:rsidR="006C28EC" w:rsidRDefault="006C28EC" w:rsidP="001F5830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>11.08.2016 № 1030</w:t>
      </w:r>
      <w:r w:rsidRPr="00DB5062">
        <w:rPr>
          <w:sz w:val="28"/>
          <w:szCs w:val="28"/>
          <w:lang w:eastAsia="ru-RU"/>
        </w:rPr>
        <w:t xml:space="preserve"> по специальности </w:t>
      </w:r>
      <w:r>
        <w:rPr>
          <w:sz w:val="28"/>
          <w:szCs w:val="28"/>
          <w:lang w:eastAsia="ru-RU"/>
        </w:rPr>
        <w:t>08</w:t>
      </w:r>
      <w:r w:rsidRPr="00DB5062">
        <w:rPr>
          <w:sz w:val="28"/>
          <w:szCs w:val="28"/>
          <w:lang w:eastAsia="ru-RU"/>
        </w:rPr>
        <w:t>.05.0</w:t>
      </w:r>
      <w:r>
        <w:rPr>
          <w:sz w:val="28"/>
          <w:szCs w:val="28"/>
          <w:lang w:eastAsia="ru-RU"/>
        </w:rPr>
        <w:t>1</w:t>
      </w:r>
      <w:r w:rsidRPr="00DB5062">
        <w:rPr>
          <w:sz w:val="28"/>
          <w:szCs w:val="28"/>
          <w:lang w:eastAsia="ru-RU"/>
        </w:rPr>
        <w:t xml:space="preserve"> «</w:t>
      </w:r>
      <w:r w:rsidRPr="00C0208E">
        <w:rPr>
          <w:sz w:val="28"/>
          <w:szCs w:val="28"/>
          <w:lang w:eastAsia="ru-RU"/>
        </w:rPr>
        <w:t xml:space="preserve">Строительство </w:t>
      </w:r>
      <w:r>
        <w:rPr>
          <w:sz w:val="28"/>
          <w:szCs w:val="28"/>
          <w:lang w:eastAsia="ru-RU"/>
        </w:rPr>
        <w:t>уникальных зданий и сооружений (уровень специалитета)</w:t>
      </w:r>
      <w:r w:rsidRPr="00DB5062">
        <w:rPr>
          <w:sz w:val="28"/>
          <w:szCs w:val="28"/>
          <w:lang w:eastAsia="ru-RU"/>
        </w:rPr>
        <w:t>», по дисциплине «</w:t>
      </w:r>
      <w:r>
        <w:rPr>
          <w:sz w:val="28"/>
          <w:szCs w:val="28"/>
          <w:lang w:eastAsia="ru-RU"/>
        </w:rPr>
        <w:t>Математика</w:t>
      </w:r>
      <w:r w:rsidRPr="00DB5062">
        <w:rPr>
          <w:sz w:val="28"/>
          <w:szCs w:val="28"/>
          <w:lang w:eastAsia="ru-RU"/>
        </w:rPr>
        <w:t>»</w:t>
      </w:r>
      <w:r w:rsidRPr="00EF2AED">
        <w:rPr>
          <w:sz w:val="28"/>
          <w:szCs w:val="28"/>
          <w:lang w:eastAsia="ru-RU"/>
        </w:rPr>
        <w:t xml:space="preserve"> </w:t>
      </w:r>
      <w:r w:rsidRPr="00104973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>Б1.Б.11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6C28EC" w:rsidRPr="00D05570" w:rsidRDefault="006C28EC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6C28EC" w:rsidRPr="00D05570" w:rsidRDefault="006C28EC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6C28EC" w:rsidRPr="00D05570" w:rsidRDefault="006C28EC" w:rsidP="002C04A9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</w:t>
      </w:r>
      <w:r>
        <w:rPr>
          <w:sz w:val="28"/>
          <w:szCs w:val="28"/>
          <w:lang w:eastAsia="ru-RU"/>
        </w:rPr>
        <w:t>у</w:t>
      </w:r>
      <w:r w:rsidRPr="00D05570">
        <w:rPr>
          <w:sz w:val="28"/>
          <w:szCs w:val="28"/>
          <w:lang w:eastAsia="ru-RU"/>
        </w:rPr>
        <w:t>мение решения основных математических задач с доведением решения до практически приемлемого результата.</w:t>
      </w:r>
    </w:p>
    <w:p w:rsidR="006C28EC" w:rsidRPr="00D05570" w:rsidRDefault="006C28EC" w:rsidP="002C04A9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</w:t>
      </w:r>
      <w:r>
        <w:rPr>
          <w:sz w:val="28"/>
          <w:szCs w:val="28"/>
          <w:lang w:eastAsia="ru-RU"/>
        </w:rPr>
        <w:t>у</w:t>
      </w:r>
      <w:r w:rsidRPr="00D05570">
        <w:rPr>
          <w:sz w:val="28"/>
          <w:szCs w:val="28"/>
          <w:lang w:eastAsia="ru-RU"/>
        </w:rPr>
        <w:t>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6C28EC" w:rsidRPr="00D05570" w:rsidRDefault="006C28EC" w:rsidP="002C04A9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</w:t>
      </w:r>
      <w:r>
        <w:rPr>
          <w:sz w:val="28"/>
          <w:szCs w:val="28"/>
          <w:lang w:eastAsia="ru-RU"/>
        </w:rPr>
        <w:t>приобретение о</w:t>
      </w:r>
      <w:r w:rsidRPr="00D05570">
        <w:rPr>
          <w:sz w:val="28"/>
          <w:szCs w:val="28"/>
          <w:lang w:eastAsia="ru-RU"/>
        </w:rPr>
        <w:t>пыт</w:t>
      </w:r>
      <w:r>
        <w:rPr>
          <w:sz w:val="28"/>
          <w:szCs w:val="28"/>
          <w:lang w:eastAsia="ru-RU"/>
        </w:rPr>
        <w:t>а</w:t>
      </w:r>
      <w:r w:rsidRPr="00D05570">
        <w:rPr>
          <w:sz w:val="28"/>
          <w:szCs w:val="28"/>
          <w:lang w:eastAsia="ru-RU"/>
        </w:rPr>
        <w:t xml:space="preserve">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6C28EC" w:rsidRPr="00D05570" w:rsidRDefault="006C28EC" w:rsidP="002C04A9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</w:t>
      </w:r>
      <w:r>
        <w:rPr>
          <w:sz w:val="28"/>
          <w:szCs w:val="28"/>
          <w:lang w:eastAsia="ru-RU"/>
        </w:rPr>
        <w:t>р</w:t>
      </w:r>
      <w:r w:rsidRPr="00D05570">
        <w:rPr>
          <w:sz w:val="28"/>
          <w:szCs w:val="28"/>
          <w:lang w:eastAsia="ru-RU"/>
        </w:rPr>
        <w:t>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6C28EC" w:rsidRDefault="006C28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6C28EC" w:rsidRDefault="006C28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6C28EC" w:rsidRPr="00D04A3F" w:rsidRDefault="006C28EC" w:rsidP="001F5830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6C28EC" w:rsidRDefault="006C28EC" w:rsidP="001F583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6C28EC" w:rsidRPr="00C42547" w:rsidRDefault="006C28EC" w:rsidP="001F5830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6C28EC" w:rsidRDefault="006C28EC" w:rsidP="001F5830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C28EC" w:rsidRPr="00336B1C" w:rsidRDefault="006C28EC" w:rsidP="001F5830">
      <w:pPr>
        <w:spacing w:after="0" w:line="240" w:lineRule="auto"/>
        <w:ind w:firstLine="54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336B1C">
        <w:rPr>
          <w:sz w:val="28"/>
          <w:szCs w:val="28"/>
          <w:lang w:eastAsia="ru-RU"/>
        </w:rPr>
        <w:t>использование основных законов естественнонаучных дисциплин в профессиональной деятельности, применением методов математического анализа и математического (компьютерного) моделирования, теоретического и экспериментального исследования (ОПК-6);</w:t>
      </w:r>
    </w:p>
    <w:p w:rsidR="006C28EC" w:rsidRDefault="006C28EC" w:rsidP="001F5830">
      <w:pPr>
        <w:widowControl w:val="0"/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- </w:t>
      </w:r>
      <w:r w:rsidRPr="00336B1C">
        <w:rPr>
          <w:sz w:val="28"/>
          <w:szCs w:val="28"/>
          <w:lang w:eastAsia="ru-RU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</w:t>
      </w:r>
      <w:r>
        <w:rPr>
          <w:sz w:val="28"/>
          <w:szCs w:val="28"/>
          <w:lang w:eastAsia="ru-RU"/>
        </w:rPr>
        <w:t>-математический аппарат (ОПК-7)</w:t>
      </w:r>
      <w:r w:rsidRPr="00CC5F0E">
        <w:rPr>
          <w:sz w:val="28"/>
          <w:szCs w:val="28"/>
          <w:lang w:eastAsia="ru-RU"/>
        </w:rPr>
        <w:t>.</w:t>
      </w:r>
    </w:p>
    <w:p w:rsidR="006C28EC" w:rsidRPr="00B50A39" w:rsidRDefault="006C28EC" w:rsidP="001F5830">
      <w:pPr>
        <w:widowControl w:val="0"/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6C28EC" w:rsidRDefault="006C28EC" w:rsidP="001F583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6C28EC" w:rsidRDefault="006C28EC" w:rsidP="001F583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C28EC" w:rsidRDefault="006C28EC" w:rsidP="001F583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6C28EC" w:rsidRDefault="006C28EC" w:rsidP="001F5830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1F5830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Б1.Б.11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00"/>
        <w:gridCol w:w="1172"/>
        <w:gridCol w:w="882"/>
        <w:gridCol w:w="1176"/>
        <w:gridCol w:w="978"/>
        <w:gridCol w:w="1019"/>
      </w:tblGrid>
      <w:tr w:rsidR="006C28EC" w:rsidRPr="00866260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6C28EC" w:rsidRPr="000828FB" w:rsidRDefault="006C28EC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6C28EC" w:rsidRPr="00866260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6C28EC" w:rsidRPr="000828FB" w:rsidRDefault="006C28EC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6C28EC" w:rsidRPr="00A33D2D" w:rsidRDefault="006C28EC" w:rsidP="000828FB">
            <w:pPr>
              <w:keepNext/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1</w:t>
            </w:r>
          </w:p>
        </w:tc>
        <w:tc>
          <w:tcPr>
            <w:tcW w:w="575" w:type="pct"/>
            <w:vAlign w:val="center"/>
          </w:tcPr>
          <w:p w:rsidR="006C28EC" w:rsidRPr="00A33D2D" w:rsidRDefault="006C28EC" w:rsidP="000828FB">
            <w:pPr>
              <w:keepNext/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2</w:t>
            </w:r>
          </w:p>
        </w:tc>
        <w:tc>
          <w:tcPr>
            <w:tcW w:w="478" w:type="pct"/>
            <w:vAlign w:val="center"/>
          </w:tcPr>
          <w:p w:rsidR="006C28EC" w:rsidRPr="00A33D2D" w:rsidRDefault="006C28EC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3</w:t>
            </w:r>
          </w:p>
        </w:tc>
        <w:tc>
          <w:tcPr>
            <w:tcW w:w="498" w:type="pct"/>
            <w:vAlign w:val="center"/>
          </w:tcPr>
          <w:p w:rsidR="006C28EC" w:rsidRPr="00A33D2D" w:rsidRDefault="006C28EC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4</w:t>
            </w:r>
          </w:p>
        </w:tc>
      </w:tr>
      <w:tr w:rsidR="006C28EC" w:rsidRPr="00866260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6C28EC" w:rsidRPr="00960E46" w:rsidRDefault="006C28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C28EC" w:rsidRPr="00336B1C" w:rsidRDefault="006C28EC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304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6C28EC" w:rsidRPr="00336B1C" w:rsidRDefault="006C28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6C28EC" w:rsidRPr="003C4DEC" w:rsidRDefault="006C28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  <w:tr w:rsidR="006C28EC" w:rsidRPr="00866260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6C28EC" w:rsidRPr="000828FB" w:rsidRDefault="006C28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6C28EC" w:rsidRPr="000828FB" w:rsidRDefault="006C28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6C28EC" w:rsidRPr="00960E46" w:rsidRDefault="006C28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C28EC" w:rsidRPr="000828FB" w:rsidRDefault="006C28EC" w:rsidP="00336B1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6C28EC" w:rsidRPr="00336B1C" w:rsidRDefault="006C28EC" w:rsidP="00336B1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6C28EC" w:rsidRPr="000828FB" w:rsidRDefault="006C28EC" w:rsidP="00336B1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6C28EC" w:rsidRPr="00443343" w:rsidRDefault="006C28EC" w:rsidP="0044334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6C28EC" w:rsidRPr="003C4DEC" w:rsidRDefault="006C28EC" w:rsidP="0044334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6C28EC" w:rsidRPr="00866260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6C28EC" w:rsidRPr="000828FB" w:rsidRDefault="006C28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6C28EC" w:rsidRPr="000828FB" w:rsidRDefault="006C28EC" w:rsidP="00336B1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6C28EC" w:rsidRPr="00336B1C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6C28EC" w:rsidRPr="00336B1C" w:rsidRDefault="006C28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6C28EC" w:rsidRPr="003C4DEC" w:rsidRDefault="006C28EC" w:rsidP="0044334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6C28EC" w:rsidRPr="003C4DEC" w:rsidRDefault="006C28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48</w:t>
            </w:r>
          </w:p>
        </w:tc>
      </w:tr>
      <w:tr w:rsidR="006C28EC" w:rsidRPr="00866260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6C28EC" w:rsidRPr="000828FB" w:rsidRDefault="006C28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6C28EC" w:rsidRPr="00336B1C" w:rsidRDefault="006C28EC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6C28EC" w:rsidRPr="00336B1C" w:rsidRDefault="006C28EC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6C28EC" w:rsidRPr="00866260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6C28EC" w:rsidRPr="000828FB" w:rsidRDefault="006C28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C28EC" w:rsidRPr="000828FB" w:rsidRDefault="006C28EC" w:rsidP="00336B1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6C28EC" w:rsidRPr="000828FB" w:rsidRDefault="006C28EC" w:rsidP="00336B1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6C28EC" w:rsidRPr="00866260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6C28EC" w:rsidRPr="000828FB" w:rsidRDefault="006C28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6C28EC" w:rsidRPr="000828FB" w:rsidRDefault="006C28EC" w:rsidP="003C4DEC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6C28EC" w:rsidRPr="00866260">
        <w:trPr>
          <w:trHeight w:val="20"/>
        </w:trPr>
        <w:tc>
          <w:tcPr>
            <w:tcW w:w="2445" w:type="pct"/>
          </w:tcPr>
          <w:p w:rsidR="006C28EC" w:rsidRPr="000828FB" w:rsidRDefault="006C28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2З, 2Э</w:t>
            </w:r>
          </w:p>
        </w:tc>
        <w:tc>
          <w:tcPr>
            <w:tcW w:w="431" w:type="pct"/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6C28EC" w:rsidRPr="000828FB" w:rsidRDefault="006C28EC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6C28EC" w:rsidRPr="000828FB" w:rsidRDefault="006C28EC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6C28EC" w:rsidRPr="00866260">
        <w:trPr>
          <w:trHeight w:val="20"/>
        </w:trPr>
        <w:tc>
          <w:tcPr>
            <w:tcW w:w="2445" w:type="pct"/>
          </w:tcPr>
          <w:p w:rsidR="006C28EC" w:rsidRPr="000828FB" w:rsidRDefault="006C28EC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3" w:type="pct"/>
            <w:vAlign w:val="center"/>
          </w:tcPr>
          <w:p w:rsidR="006C28EC" w:rsidRPr="00336B1C" w:rsidRDefault="006C28EC" w:rsidP="00336B1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6C28EC" w:rsidRPr="000828FB" w:rsidRDefault="006C28EC" w:rsidP="00443343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5" w:type="pct"/>
            <w:vAlign w:val="center"/>
          </w:tcPr>
          <w:p w:rsidR="006C28EC" w:rsidRPr="000828FB" w:rsidRDefault="006C28EC" w:rsidP="003C4DEC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80</w:t>
            </w:r>
            <w:r w:rsidRPr="000828FB">
              <w:rPr>
                <w:sz w:val="28"/>
                <w:szCs w:val="28"/>
                <w:lang w:eastAsia="ru-RU"/>
              </w:rPr>
              <w:t>/5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6C28EC" w:rsidRPr="000828FB" w:rsidRDefault="006C28EC" w:rsidP="00443343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6C28EC" w:rsidRPr="000828FB" w:rsidRDefault="006C28EC" w:rsidP="003C4DEC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</w:tbl>
    <w:p w:rsidR="006C28EC" w:rsidRPr="001F5830" w:rsidRDefault="006C28EC" w:rsidP="003C4DEC">
      <w:pPr>
        <w:tabs>
          <w:tab w:val="left" w:pos="851"/>
        </w:tabs>
        <w:spacing w:after="0" w:line="240" w:lineRule="auto"/>
        <w:jc w:val="both"/>
        <w:rPr>
          <w:i/>
          <w:iCs/>
          <w:sz w:val="28"/>
          <w:szCs w:val="28"/>
          <w:lang w:eastAsia="ru-RU"/>
        </w:rPr>
      </w:pPr>
      <w:r w:rsidRPr="001F5830">
        <w:rPr>
          <w:i/>
          <w:iCs/>
          <w:sz w:val="28"/>
          <w:szCs w:val="28"/>
          <w:lang w:eastAsia="ru-RU"/>
        </w:rPr>
        <w:t>Примечание: Форма контроля знаний: - зачет (З), экзамен (Э).</w:t>
      </w:r>
    </w:p>
    <w:p w:rsidR="006C28EC" w:rsidRPr="001F5830" w:rsidRDefault="006C28EC" w:rsidP="00BF3A21">
      <w:pPr>
        <w:spacing w:after="0" w:line="240" w:lineRule="auto"/>
        <w:ind w:firstLine="851"/>
        <w:jc w:val="center"/>
        <w:rPr>
          <w:b/>
          <w:bCs/>
          <w:i/>
          <w:i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6C28EC" w:rsidRDefault="006C28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6C28EC" w:rsidRPr="001C32A1" w:rsidRDefault="006C28EC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6C28EC" w:rsidRPr="00866260">
        <w:tc>
          <w:tcPr>
            <w:tcW w:w="560" w:type="dxa"/>
            <w:tcBorders>
              <w:right w:val="nil"/>
            </w:tcBorders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9028" w:type="dxa"/>
            <w:gridSpan w:val="2"/>
            <w:tcBorders>
              <w:left w:val="nil"/>
            </w:tcBorders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Часть</w:t>
            </w: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 1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6C28EC" w:rsidRPr="00866260">
        <w:tc>
          <w:tcPr>
            <w:tcW w:w="9588" w:type="dxa"/>
            <w:gridSpan w:val="3"/>
          </w:tcPr>
          <w:p w:rsidR="006C28EC" w:rsidRPr="001C32A1" w:rsidRDefault="006C28EC" w:rsidP="001F583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Часть </w:t>
            </w:r>
            <w:r w:rsidRPr="001C32A1">
              <w:rPr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6C28EC" w:rsidRPr="00866260">
        <w:trPr>
          <w:trHeight w:val="479"/>
        </w:trPr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6C28EC" w:rsidRPr="00866260">
        <w:tc>
          <w:tcPr>
            <w:tcW w:w="9588" w:type="dxa"/>
            <w:gridSpan w:val="3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Часть 3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6C28EC" w:rsidRPr="00866260">
        <w:tc>
          <w:tcPr>
            <w:tcW w:w="9588" w:type="dxa"/>
            <w:gridSpan w:val="3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Часть</w:t>
            </w: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Маклорена.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6C28EC" w:rsidRPr="00866260">
        <w:tc>
          <w:tcPr>
            <w:tcW w:w="560" w:type="dxa"/>
            <w:tcBorders>
              <w:right w:val="nil"/>
            </w:tcBorders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9028" w:type="dxa"/>
            <w:gridSpan w:val="2"/>
            <w:tcBorders>
              <w:left w:val="nil"/>
            </w:tcBorders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Часть</w:t>
            </w: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</w:tcPr>
          <w:p w:rsidR="006C28EC" w:rsidRPr="001C32A1" w:rsidRDefault="006C28EC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6C28EC" w:rsidRPr="00866260">
        <w:tc>
          <w:tcPr>
            <w:tcW w:w="560" w:type="dxa"/>
            <w:tcBorders>
              <w:right w:val="nil"/>
            </w:tcBorders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9028" w:type="dxa"/>
            <w:gridSpan w:val="2"/>
            <w:tcBorders>
              <w:left w:val="nil"/>
            </w:tcBorders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Часть</w:t>
            </w: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6C28EC" w:rsidRPr="00866260">
        <w:tc>
          <w:tcPr>
            <w:tcW w:w="560" w:type="dxa"/>
          </w:tcPr>
          <w:p w:rsidR="006C28EC" w:rsidRPr="001C32A1" w:rsidRDefault="006C28EC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</w:tcPr>
          <w:p w:rsidR="006C28EC" w:rsidRPr="001C32A1" w:rsidRDefault="006C28EC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</w:tcPr>
          <w:p w:rsidR="006C28EC" w:rsidRPr="001C32A1" w:rsidRDefault="006C28EC" w:rsidP="002C04A9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6C28EC" w:rsidRDefault="006C28EC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6C28EC" w:rsidRDefault="006C28EC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6C28EC" w:rsidRPr="001C32A1" w:rsidRDefault="006C28EC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tbl>
      <w:tblPr>
        <w:tblW w:w="95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3"/>
        <w:gridCol w:w="5684"/>
        <w:gridCol w:w="792"/>
        <w:gridCol w:w="749"/>
        <w:gridCol w:w="750"/>
        <w:gridCol w:w="853"/>
      </w:tblGrid>
      <w:tr w:rsidR="006C28EC" w:rsidRPr="00866260">
        <w:trPr>
          <w:trHeight w:val="536"/>
        </w:trPr>
        <w:tc>
          <w:tcPr>
            <w:tcW w:w="673" w:type="dxa"/>
            <w:tcBorders>
              <w:bottom w:val="double" w:sz="4" w:space="0" w:color="auto"/>
            </w:tcBorders>
            <w:vAlign w:val="center"/>
          </w:tcPr>
          <w:p w:rsidR="006C28EC" w:rsidRPr="00F31596" w:rsidRDefault="006C28EC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5684" w:type="dxa"/>
            <w:tcBorders>
              <w:bottom w:val="double" w:sz="4" w:space="0" w:color="auto"/>
            </w:tcBorders>
            <w:vAlign w:val="center"/>
          </w:tcPr>
          <w:p w:rsidR="006C28EC" w:rsidRPr="00F31596" w:rsidRDefault="006C28EC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792" w:type="dxa"/>
            <w:tcBorders>
              <w:bottom w:val="double" w:sz="4" w:space="0" w:color="auto"/>
            </w:tcBorders>
            <w:vAlign w:val="center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750" w:type="dxa"/>
            <w:tcBorders>
              <w:bottom w:val="double" w:sz="4" w:space="0" w:color="auto"/>
            </w:tcBorders>
            <w:vAlign w:val="center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853" w:type="dxa"/>
            <w:tcBorders>
              <w:bottom w:val="double" w:sz="4" w:space="0" w:color="auto"/>
            </w:tcBorders>
            <w:vAlign w:val="center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6C28EC" w:rsidRPr="00866260">
        <w:trPr>
          <w:trHeight w:val="268"/>
        </w:trPr>
        <w:tc>
          <w:tcPr>
            <w:tcW w:w="9500" w:type="dxa"/>
            <w:gridSpan w:val="6"/>
            <w:tcBorders>
              <w:top w:val="double" w:sz="4" w:space="0" w:color="auto"/>
            </w:tcBorders>
          </w:tcPr>
          <w:p w:rsidR="006C28EC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Часть 1</w:t>
            </w:r>
          </w:p>
        </w:tc>
      </w:tr>
      <w:tr w:rsidR="006C28EC" w:rsidRPr="00866260">
        <w:trPr>
          <w:trHeight w:val="253"/>
        </w:trPr>
        <w:tc>
          <w:tcPr>
            <w:tcW w:w="673" w:type="dxa"/>
            <w:tcBorders>
              <w:top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5684" w:type="dxa"/>
            <w:tcBorders>
              <w:top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792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6C28EC" w:rsidRPr="00866260">
        <w:trPr>
          <w:trHeight w:val="475"/>
        </w:trPr>
        <w:tc>
          <w:tcPr>
            <w:tcW w:w="673" w:type="dxa"/>
          </w:tcPr>
          <w:p w:rsidR="006C28EC" w:rsidRPr="00F31596" w:rsidRDefault="006C28EC" w:rsidP="001F5830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5684" w:type="dxa"/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792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749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750" w:type="dxa"/>
            <w:vAlign w:val="bottom"/>
          </w:tcPr>
          <w:p w:rsidR="006C28EC" w:rsidRPr="008F1103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8F1103">
              <w:rPr>
                <w:color w:val="000000"/>
                <w:lang w:eastAsia="ru-RU"/>
              </w:rPr>
              <w:t>- </w:t>
            </w:r>
          </w:p>
        </w:tc>
        <w:tc>
          <w:tcPr>
            <w:tcW w:w="853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6C28EC" w:rsidRPr="00866260">
        <w:trPr>
          <w:trHeight w:val="219"/>
        </w:trPr>
        <w:tc>
          <w:tcPr>
            <w:tcW w:w="9500" w:type="dxa"/>
            <w:gridSpan w:val="6"/>
          </w:tcPr>
          <w:p w:rsidR="006C28EC" w:rsidRDefault="006C28EC" w:rsidP="00A33D2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Часть 2</w:t>
            </w:r>
          </w:p>
        </w:tc>
      </w:tr>
      <w:tr w:rsidR="006C28EC" w:rsidRPr="00866260">
        <w:trPr>
          <w:trHeight w:val="475"/>
        </w:trPr>
        <w:tc>
          <w:tcPr>
            <w:tcW w:w="673" w:type="dxa"/>
          </w:tcPr>
          <w:p w:rsidR="006C28EC" w:rsidRPr="00F31596" w:rsidRDefault="006C28EC" w:rsidP="001F5830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5684" w:type="dxa"/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792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749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750" w:type="dxa"/>
            <w:vAlign w:val="bottom"/>
          </w:tcPr>
          <w:p w:rsidR="006C28EC" w:rsidRPr="008F1103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8F1103">
              <w:rPr>
                <w:color w:val="000000"/>
                <w:lang w:eastAsia="ru-RU"/>
              </w:rPr>
              <w:t>- </w:t>
            </w:r>
          </w:p>
        </w:tc>
        <w:tc>
          <w:tcPr>
            <w:tcW w:w="853" w:type="dxa"/>
            <w:vAlign w:val="bottom"/>
          </w:tcPr>
          <w:p w:rsidR="006C28EC" w:rsidRPr="00F31596" w:rsidRDefault="006C28EC" w:rsidP="009264C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6C28EC" w:rsidRPr="00866260">
        <w:trPr>
          <w:trHeight w:val="475"/>
        </w:trPr>
        <w:tc>
          <w:tcPr>
            <w:tcW w:w="673" w:type="dxa"/>
          </w:tcPr>
          <w:p w:rsidR="006C28EC" w:rsidRPr="00F31596" w:rsidRDefault="006C28EC" w:rsidP="001F5830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5684" w:type="dxa"/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792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749" w:type="dxa"/>
            <w:vAlign w:val="bottom"/>
          </w:tcPr>
          <w:p w:rsidR="006C28EC" w:rsidRPr="00F31596" w:rsidRDefault="006C28EC" w:rsidP="0044334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750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853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6C28EC" w:rsidRPr="00866260">
        <w:trPr>
          <w:trHeight w:val="804"/>
        </w:trPr>
        <w:tc>
          <w:tcPr>
            <w:tcW w:w="673" w:type="dxa"/>
            <w:tcBorders>
              <w:top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5684" w:type="dxa"/>
            <w:tcBorders>
              <w:top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792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6C28EC" w:rsidRPr="00866260">
        <w:trPr>
          <w:trHeight w:val="268"/>
        </w:trPr>
        <w:tc>
          <w:tcPr>
            <w:tcW w:w="9500" w:type="dxa"/>
            <w:gridSpan w:val="6"/>
          </w:tcPr>
          <w:p w:rsidR="006C28EC" w:rsidRDefault="006C28EC" w:rsidP="00A33D2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Часть 3</w:t>
            </w:r>
          </w:p>
        </w:tc>
      </w:tr>
      <w:tr w:rsidR="006C28EC" w:rsidRPr="00866260">
        <w:trPr>
          <w:trHeight w:val="551"/>
        </w:trPr>
        <w:tc>
          <w:tcPr>
            <w:tcW w:w="673" w:type="dxa"/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5684" w:type="dxa"/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792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49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750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853" w:type="dxa"/>
            <w:vAlign w:val="bottom"/>
          </w:tcPr>
          <w:p w:rsidR="006C28EC" w:rsidRPr="00F31596" w:rsidRDefault="006C28EC" w:rsidP="009264C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</w:tr>
      <w:tr w:rsidR="006C28EC" w:rsidRPr="00866260">
        <w:trPr>
          <w:trHeight w:val="536"/>
        </w:trPr>
        <w:tc>
          <w:tcPr>
            <w:tcW w:w="673" w:type="dxa"/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5684" w:type="dxa"/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792" w:type="dxa"/>
            <w:vAlign w:val="bottom"/>
          </w:tcPr>
          <w:p w:rsidR="006C28EC" w:rsidRPr="00F31596" w:rsidRDefault="006C28EC" w:rsidP="0044334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749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50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853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6C28EC" w:rsidRPr="00866260">
        <w:trPr>
          <w:trHeight w:val="268"/>
        </w:trPr>
        <w:tc>
          <w:tcPr>
            <w:tcW w:w="9500" w:type="dxa"/>
            <w:gridSpan w:val="6"/>
            <w:tcBorders>
              <w:top w:val="double" w:sz="4" w:space="0" w:color="auto"/>
            </w:tcBorders>
          </w:tcPr>
          <w:p w:rsidR="006C28EC" w:rsidRDefault="006C28EC" w:rsidP="00A33D2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Часть 4</w:t>
            </w:r>
          </w:p>
        </w:tc>
      </w:tr>
      <w:tr w:rsidR="006C28EC" w:rsidRPr="00866260">
        <w:trPr>
          <w:trHeight w:val="253"/>
        </w:trPr>
        <w:tc>
          <w:tcPr>
            <w:tcW w:w="673" w:type="dxa"/>
            <w:tcBorders>
              <w:top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5684" w:type="dxa"/>
            <w:tcBorders>
              <w:top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792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44334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9264C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6C28EC" w:rsidRPr="00866260">
        <w:trPr>
          <w:trHeight w:val="268"/>
        </w:trPr>
        <w:tc>
          <w:tcPr>
            <w:tcW w:w="9500" w:type="dxa"/>
            <w:gridSpan w:val="6"/>
          </w:tcPr>
          <w:p w:rsidR="006C28EC" w:rsidRDefault="006C28EC" w:rsidP="00A33D2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Часть 5</w:t>
            </w:r>
          </w:p>
        </w:tc>
      </w:tr>
      <w:tr w:rsidR="006C28EC" w:rsidRPr="00866260">
        <w:trPr>
          <w:trHeight w:val="268"/>
        </w:trPr>
        <w:tc>
          <w:tcPr>
            <w:tcW w:w="673" w:type="dxa"/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5684" w:type="dxa"/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792" w:type="dxa"/>
            <w:vAlign w:val="bottom"/>
          </w:tcPr>
          <w:p w:rsidR="006C28EC" w:rsidRPr="00F31596" w:rsidRDefault="006C28EC" w:rsidP="0044334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749" w:type="dxa"/>
            <w:vAlign w:val="bottom"/>
          </w:tcPr>
          <w:p w:rsidR="006C28EC" w:rsidRPr="00F31596" w:rsidRDefault="006C28EC" w:rsidP="009264C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750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853" w:type="dxa"/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</w:t>
            </w:r>
          </w:p>
        </w:tc>
      </w:tr>
      <w:tr w:rsidR="006C28EC" w:rsidRPr="00866260">
        <w:trPr>
          <w:trHeight w:val="268"/>
        </w:trPr>
        <w:tc>
          <w:tcPr>
            <w:tcW w:w="9500" w:type="dxa"/>
            <w:gridSpan w:val="6"/>
            <w:tcBorders>
              <w:top w:val="double" w:sz="4" w:space="0" w:color="auto"/>
            </w:tcBorders>
          </w:tcPr>
          <w:p w:rsidR="006C28EC" w:rsidRDefault="006C28EC" w:rsidP="00A33D2D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Часть 6</w:t>
            </w:r>
          </w:p>
        </w:tc>
      </w:tr>
      <w:tr w:rsidR="006C28EC" w:rsidRPr="00866260">
        <w:trPr>
          <w:trHeight w:val="253"/>
        </w:trPr>
        <w:tc>
          <w:tcPr>
            <w:tcW w:w="673" w:type="dxa"/>
            <w:tcBorders>
              <w:top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5684" w:type="dxa"/>
            <w:tcBorders>
              <w:top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792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44334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36</w:t>
            </w:r>
          </w:p>
        </w:tc>
        <w:tc>
          <w:tcPr>
            <w:tcW w:w="750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853" w:type="dxa"/>
            <w:tcBorders>
              <w:top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</w:tr>
      <w:tr w:rsidR="006C28EC" w:rsidRPr="00866260">
        <w:trPr>
          <w:trHeight w:val="268"/>
        </w:trPr>
        <w:tc>
          <w:tcPr>
            <w:tcW w:w="673" w:type="dxa"/>
            <w:tcBorders>
              <w:bottom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5684" w:type="dxa"/>
            <w:tcBorders>
              <w:bottom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792" w:type="dxa"/>
            <w:tcBorders>
              <w:bottom w:val="double" w:sz="4" w:space="0" w:color="auto"/>
            </w:tcBorders>
            <w:vAlign w:val="bottom"/>
          </w:tcPr>
          <w:p w:rsidR="006C28EC" w:rsidRPr="00F31596" w:rsidRDefault="006C28EC" w:rsidP="00553194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bottom"/>
          </w:tcPr>
          <w:p w:rsidR="006C28EC" w:rsidRPr="00F31596" w:rsidRDefault="006C28EC" w:rsidP="009264C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750" w:type="dxa"/>
            <w:tcBorders>
              <w:bottom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853" w:type="dxa"/>
            <w:tcBorders>
              <w:bottom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</w:tr>
      <w:tr w:rsidR="006C28EC" w:rsidRPr="00866260">
        <w:trPr>
          <w:trHeight w:val="253"/>
        </w:trPr>
        <w:tc>
          <w:tcPr>
            <w:tcW w:w="6357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C28EC" w:rsidRPr="00F31596" w:rsidRDefault="006C28EC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792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C28EC" w:rsidRPr="00F31596" w:rsidRDefault="006C28EC" w:rsidP="00443343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28</w:t>
            </w:r>
          </w:p>
        </w:tc>
        <w:tc>
          <w:tcPr>
            <w:tcW w:w="74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C28EC" w:rsidRPr="00F31596" w:rsidRDefault="006C28EC" w:rsidP="009264C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176</w:t>
            </w:r>
          </w:p>
        </w:tc>
        <w:tc>
          <w:tcPr>
            <w:tcW w:w="75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C28EC" w:rsidRPr="00F31596" w:rsidRDefault="006C28EC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5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C28EC" w:rsidRPr="00F31596" w:rsidRDefault="006C28EC" w:rsidP="009264C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182</w:t>
            </w:r>
          </w:p>
        </w:tc>
      </w:tr>
    </w:tbl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6C28EC" w:rsidRDefault="006C28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592"/>
        <w:gridCol w:w="3930"/>
        <w:gridCol w:w="5100"/>
      </w:tblGrid>
      <w:tr w:rsidR="006C28EC" w:rsidRPr="00866260">
        <w:tc>
          <w:tcPr>
            <w:tcW w:w="592" w:type="dxa"/>
            <w:gridSpan w:val="2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6C28EC" w:rsidRPr="00866260">
        <w:tc>
          <w:tcPr>
            <w:tcW w:w="592" w:type="dxa"/>
            <w:gridSpan w:val="2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Часть </w:t>
            </w:r>
            <w:r w:rsidRPr="003D7348">
              <w:rPr>
                <w:b/>
                <w:bCs/>
                <w:lang w:eastAsia="ru-RU"/>
              </w:rPr>
              <w:t>1</w:t>
            </w:r>
            <w:r w:rsidRPr="003D7348">
              <w:rPr>
                <w:lang w:eastAsia="ru-RU"/>
              </w:rPr>
              <w:t xml:space="preserve"> </w:t>
            </w:r>
          </w:p>
          <w:p w:rsidR="006C28EC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6C28EC" w:rsidRPr="001705D1" w:rsidRDefault="006C28EC" w:rsidP="001705D1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866260">
              <w:rPr>
                <w:color w:val="000000"/>
                <w:sz w:val="22"/>
                <w:szCs w:val="22"/>
                <w:shd w:val="clear" w:color="auto" w:fill="FFFFFF"/>
              </w:rPr>
              <w:t>1. Письменный Д. Т.     Конспект лекций по высшей математике [Текст] : полный курс: для вузов / Д. Т. Письменный. - Изд. 7-е. - М. : Айрис Пресс, 2008. - 603 с. : ил. - (Высшее образование).</w:t>
            </w:r>
          </w:p>
          <w:p w:rsidR="006C28EC" w:rsidRPr="00866260" w:rsidRDefault="006C28EC" w:rsidP="008F1103">
            <w:pPr>
              <w:spacing w:after="0" w:line="240" w:lineRule="auto"/>
            </w:pPr>
            <w:r w:rsidRPr="00866260">
              <w:rPr>
                <w:sz w:val="22"/>
                <w:szCs w:val="22"/>
              </w:rPr>
              <w:t>2.Вдовин,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      </w:r>
          </w:p>
          <w:p w:rsidR="006C28EC" w:rsidRPr="001705D1" w:rsidRDefault="006C28EC" w:rsidP="00387D2F">
            <w:pPr>
              <w:spacing w:after="0" w:line="240" w:lineRule="auto"/>
              <w:jc w:val="both"/>
              <w:rPr>
                <w:lang w:eastAsia="ru-RU"/>
              </w:rPr>
            </w:pPr>
            <w:r w:rsidRPr="00866260">
              <w:rPr>
                <w:color w:val="000000"/>
                <w:sz w:val="22"/>
                <w:szCs w:val="22"/>
                <w:shd w:val="clear" w:color="auto" w:fill="FFFFFF"/>
              </w:rPr>
              <w:t>3.Аналитическая геометрия [Текст] : метод. указания / ПГУПС, каф. "Высш. математика" ; сост.: М. М. Воронина, Н. Е. Артамонова, Т. Ю. Самойлова. - СПб. : ПГУПС, 2011. - 32 с. : ил.</w:t>
            </w:r>
          </w:p>
        </w:tc>
      </w:tr>
      <w:tr w:rsidR="006C28EC" w:rsidRPr="00866260">
        <w:tc>
          <w:tcPr>
            <w:tcW w:w="592" w:type="dxa"/>
            <w:gridSpan w:val="2"/>
            <w:tcBorders>
              <w:right w:val="nil"/>
            </w:tcBorders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Часть </w:t>
            </w:r>
            <w:r w:rsidRPr="003D7348">
              <w:rPr>
                <w:b/>
                <w:bCs/>
                <w:lang w:eastAsia="ru-RU"/>
              </w:rPr>
              <w:t>2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6C28EC" w:rsidRPr="001705D1" w:rsidRDefault="006C28EC" w:rsidP="001705D1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866260">
              <w:rPr>
                <w:color w:val="000000"/>
                <w:sz w:val="22"/>
                <w:szCs w:val="22"/>
                <w:shd w:val="clear" w:color="auto" w:fill="FFFFFF"/>
              </w:rPr>
              <w:t>1.Письменный Д. Т.     Конспект лекций по высшей математике [Текст] : полный курс: для вузов / Д. Т. Письменный. - Изд. 7-е. - М. : Айрис Пресс, 2008. - 603 с. : ил. - (Высшее образование).</w:t>
            </w:r>
          </w:p>
          <w:p w:rsidR="006C28EC" w:rsidRPr="001705D1" w:rsidRDefault="006C28EC" w:rsidP="008F1103">
            <w:pPr>
              <w:spacing w:after="0" w:line="240" w:lineRule="auto"/>
              <w:rPr>
                <w:lang w:eastAsia="ru-RU"/>
              </w:rPr>
            </w:pPr>
            <w:r w:rsidRPr="00866260">
              <w:rPr>
                <w:sz w:val="22"/>
                <w:szCs w:val="22"/>
              </w:rPr>
              <w:t>2. Вдовин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      </w:r>
          </w:p>
        </w:tc>
      </w:tr>
      <w:tr w:rsidR="006C28EC" w:rsidRPr="00866260">
        <w:tc>
          <w:tcPr>
            <w:tcW w:w="592" w:type="dxa"/>
            <w:gridSpan w:val="2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Часть 3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6C28EC" w:rsidRPr="001705D1" w:rsidRDefault="006C28EC" w:rsidP="00A96203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866260">
              <w:rPr>
                <w:color w:val="000000"/>
                <w:sz w:val="22"/>
                <w:szCs w:val="22"/>
                <w:shd w:val="clear" w:color="auto" w:fill="FFFFFF"/>
              </w:rPr>
              <w:t>1.Письменный Д. Т.     Конспект лекций по высшей математике [Текст] : полный курс: для вузов / Д. Т. Письменный. - Изд. 7-е. - М. : Айрис Пресс, 2008. - 603 с. : ил. - (Высшее образование).</w:t>
            </w:r>
          </w:p>
          <w:p w:rsidR="006C28EC" w:rsidRPr="00866260" w:rsidRDefault="006C28EC" w:rsidP="001705D1">
            <w:pPr>
              <w:spacing w:after="0" w:line="240" w:lineRule="auto"/>
            </w:pPr>
            <w:r w:rsidRPr="00866260">
              <w:rPr>
                <w:sz w:val="22"/>
                <w:szCs w:val="22"/>
              </w:rPr>
              <w:t>2.Вдовин,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      </w:r>
          </w:p>
        </w:tc>
      </w:tr>
      <w:tr w:rsidR="006C28EC" w:rsidRPr="00866260">
        <w:tc>
          <w:tcPr>
            <w:tcW w:w="592" w:type="dxa"/>
            <w:gridSpan w:val="2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Часть 4</w:t>
            </w:r>
            <w:r w:rsidRPr="003D7348">
              <w:rPr>
                <w:lang w:eastAsia="ru-RU"/>
              </w:rPr>
              <w:t xml:space="preserve"> 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6C28EC" w:rsidRPr="001705D1" w:rsidRDefault="006C28EC" w:rsidP="00A96203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866260">
              <w:rPr>
                <w:color w:val="000000"/>
                <w:sz w:val="22"/>
                <w:szCs w:val="22"/>
                <w:shd w:val="clear" w:color="auto" w:fill="FFFFFF"/>
              </w:rPr>
              <w:t>1.Письменный Д. Т.     Конспект лекций по высшей математике [Текст] : полный курс: для вузов / Д. Т. Письменный. - Изд. 7-е. - М. : Айрис Пресс, 2008. - 603 с. : ил. - (Высшее образование).</w:t>
            </w:r>
          </w:p>
          <w:p w:rsidR="006C28EC" w:rsidRPr="001705D1" w:rsidRDefault="006C28EC" w:rsidP="008F1103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866260">
              <w:rPr>
                <w:sz w:val="22"/>
                <w:szCs w:val="22"/>
              </w:rPr>
              <w:t>2.Ряды. Уч. пособие / Гарбарук В. В., Спиридонов Е.И., Шварц М. А.  - Санкт-Петербург: ПГУПС, 2010. – 49 с.</w:t>
            </w:r>
          </w:p>
        </w:tc>
      </w:tr>
      <w:tr w:rsidR="006C28EC" w:rsidRPr="00866260">
        <w:tc>
          <w:tcPr>
            <w:tcW w:w="592" w:type="dxa"/>
            <w:gridSpan w:val="2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b/>
                <w:bCs/>
                <w:lang w:eastAsia="ru-RU"/>
              </w:rPr>
              <w:t>Часть 5</w:t>
            </w:r>
            <w:r w:rsidRPr="003D7348">
              <w:rPr>
                <w:lang w:eastAsia="ru-RU"/>
              </w:rPr>
              <w:t xml:space="preserve"> </w:t>
            </w:r>
          </w:p>
          <w:p w:rsidR="006C28EC" w:rsidRPr="003D7348" w:rsidRDefault="006C28EC" w:rsidP="009264C2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5103" w:type="dxa"/>
          </w:tcPr>
          <w:p w:rsidR="006C28EC" w:rsidRPr="001705D1" w:rsidRDefault="006C28EC" w:rsidP="00A96203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866260">
              <w:rPr>
                <w:color w:val="000000"/>
                <w:sz w:val="22"/>
                <w:szCs w:val="22"/>
                <w:shd w:val="clear" w:color="auto" w:fill="FFFFFF"/>
              </w:rPr>
              <w:t>1.Письменный Д. Т.     Конспект лекций по высшей математике [Текст] : полный курс: для вузов / Д. Т. Письменный. - Изд. 7-е. - М. : Айрис Пресс, 2008. - 603 с. : ил. - (Высшее образование).</w:t>
            </w:r>
          </w:p>
          <w:p w:rsidR="006C28EC" w:rsidRPr="001705D1" w:rsidRDefault="006C28EC" w:rsidP="008F1103">
            <w:pPr>
              <w:spacing w:after="0" w:line="240" w:lineRule="auto"/>
              <w:rPr>
                <w:lang w:eastAsia="ru-RU"/>
              </w:rPr>
            </w:pPr>
            <w:r w:rsidRPr="00866260">
              <w:rPr>
                <w:sz w:val="22"/>
                <w:szCs w:val="22"/>
              </w:rPr>
              <w:t>2.Вдовин,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      </w:r>
          </w:p>
        </w:tc>
      </w:tr>
      <w:tr w:rsidR="006C28EC" w:rsidRPr="00866260">
        <w:trPr>
          <w:gridBefore w:val="1"/>
        </w:trPr>
        <w:tc>
          <w:tcPr>
            <w:tcW w:w="592" w:type="dxa"/>
          </w:tcPr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6C28EC" w:rsidRPr="003D7348" w:rsidRDefault="006C28EC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6C28EC" w:rsidRPr="003D7348" w:rsidRDefault="006C28EC" w:rsidP="001F583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Часть</w:t>
            </w:r>
            <w:r w:rsidRPr="003D7348">
              <w:rPr>
                <w:b/>
                <w:bCs/>
                <w:lang w:eastAsia="ru-RU"/>
              </w:rPr>
              <w:t xml:space="preserve"> </w:t>
            </w:r>
            <w:r>
              <w:rPr>
                <w:b/>
                <w:bCs/>
                <w:lang w:eastAsia="ru-RU"/>
              </w:rPr>
              <w:t>6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6C28EC" w:rsidRPr="003D7348" w:rsidRDefault="006C28EC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6C28EC" w:rsidRPr="001705D1" w:rsidRDefault="006C28EC" w:rsidP="001705D1">
            <w:pPr>
              <w:spacing w:after="0" w:line="240" w:lineRule="auto"/>
              <w:jc w:val="both"/>
              <w:rPr>
                <w:color w:val="000000"/>
                <w:lang w:eastAsia="ru-RU"/>
              </w:rPr>
            </w:pPr>
            <w:r w:rsidRPr="00866260">
              <w:rPr>
                <w:color w:val="000000"/>
                <w:sz w:val="22"/>
                <w:szCs w:val="22"/>
                <w:shd w:val="clear" w:color="auto" w:fill="FFFFFF"/>
              </w:rPr>
              <w:t>1.Письменный Д. Т.     Конспект лекций по высшей математике [Текст] : полный курс: для вузов / Д. Т. Письменный. - Изд. 7-е. - М. : Айрис Пресс, 2008. - 603 с. : ил. - (Высшее образование).</w:t>
            </w:r>
          </w:p>
          <w:p w:rsidR="006C28EC" w:rsidRPr="00866260" w:rsidRDefault="006C28EC" w:rsidP="008F1103">
            <w:pPr>
              <w:spacing w:after="0" w:line="240" w:lineRule="auto"/>
              <w:ind w:right="-108"/>
            </w:pPr>
            <w:r w:rsidRPr="001705D1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>2.</w:t>
            </w:r>
            <w:r w:rsidRPr="00866260">
              <w:rPr>
                <w:sz w:val="22"/>
                <w:szCs w:val="22"/>
              </w:rPr>
      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      </w:r>
          </w:p>
          <w:p w:rsidR="006C28EC" w:rsidRPr="001705D1" w:rsidRDefault="006C28EC" w:rsidP="00387D2F">
            <w:pPr>
              <w:spacing w:after="0" w:line="240" w:lineRule="auto"/>
              <w:jc w:val="both"/>
              <w:rPr>
                <w:b/>
                <w:bCs/>
                <w:lang w:eastAsia="ru-RU"/>
              </w:rPr>
            </w:pPr>
            <w:r w:rsidRPr="00866260">
              <w:rPr>
                <w:color w:val="000000"/>
                <w:sz w:val="22"/>
                <w:szCs w:val="22"/>
                <w:shd w:val="clear" w:color="auto" w:fill="FFFFFF"/>
              </w:rPr>
              <w:t>3.Гарбарук В. В. Математическая статистика [Текст] : учебное пособие для студентов технических вузов : Рекомендовано Научно-методическим советом по математике вузов Северо-Запада РФ / В. В. Гарбарук, Ю. Ю. Пупышева. - Санкт-Петербург : ПГУПС, 2012. - 55 с. : ил. </w:t>
            </w:r>
          </w:p>
        </w:tc>
      </w:tr>
    </w:tbl>
    <w:p w:rsidR="006C28EC" w:rsidRDefault="006C28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C28EC" w:rsidRDefault="006C28EC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CD650E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C28EC" w:rsidRPr="00CD650E" w:rsidRDefault="006C28EC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6C28EC" w:rsidRDefault="006C28EC" w:rsidP="00CD650E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C28EC" w:rsidRPr="00A96203" w:rsidRDefault="006C28EC" w:rsidP="00DF332C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96203">
        <w:rPr>
          <w:color w:val="000000"/>
          <w:sz w:val="28"/>
          <w:szCs w:val="28"/>
          <w:shd w:val="clear" w:color="auto" w:fill="FFFFFF"/>
        </w:rPr>
        <w:t> Аналитическая геометрия [Текст] : метод. указания / ПГУПС, каф. "Высш. математика" ; сост.: М. М. Воронина, Н. Е. Артамонова, Т. Ю. Самойлова. - СПб. : ПГУПС, 2011. - 32 с. : ил.</w:t>
      </w:r>
      <w:r w:rsidRPr="00A96203">
        <w:rPr>
          <w:color w:val="000000"/>
          <w:sz w:val="28"/>
          <w:szCs w:val="28"/>
        </w:rPr>
        <w:t xml:space="preserve"> </w:t>
      </w:r>
    </w:p>
    <w:p w:rsidR="006C28EC" w:rsidRPr="00A96203" w:rsidRDefault="006C28EC" w:rsidP="00CD650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96203">
        <w:rPr>
          <w:color w:val="000000"/>
          <w:sz w:val="28"/>
          <w:szCs w:val="28"/>
          <w:shd w:val="clear" w:color="auto" w:fill="FFFFFF"/>
        </w:rPr>
        <w:t>Гарбарук В. В.     Ряды : учеб. пособие / В. В. Гарбарук, Е. И. Спиридонов, М. А. Шварц. - СПб. : ПГУПС, 2010. - 48 с. : ил. –</w:t>
      </w:r>
    </w:p>
    <w:p w:rsidR="006C28EC" w:rsidRPr="00A96203" w:rsidRDefault="006C28EC" w:rsidP="00CD650E">
      <w:pPr>
        <w:tabs>
          <w:tab w:val="left" w:pos="0"/>
          <w:tab w:val="left" w:pos="1200"/>
          <w:tab w:val="left" w:pos="1276"/>
          <w:tab w:val="num" w:pos="1800"/>
        </w:tabs>
        <w:spacing w:after="0" w:line="240" w:lineRule="auto"/>
        <w:ind w:firstLine="851"/>
        <w:jc w:val="both"/>
        <w:rPr>
          <w:color w:val="000000"/>
          <w:sz w:val="28"/>
          <w:szCs w:val="28"/>
        </w:rPr>
      </w:pPr>
      <w:r w:rsidRPr="00A96203">
        <w:rPr>
          <w:color w:val="000000"/>
          <w:sz w:val="28"/>
          <w:szCs w:val="28"/>
          <w:shd w:val="clear" w:color="auto" w:fill="FFFFFF"/>
        </w:rPr>
        <w:t>3. Гарбарук В. В. Математическая статистика [Текст] : учебное пособие для студентов технических вузов : Рекомендовано Научно-методическим советом по математике вузов Северо-Запада РФ / В. В. Гарбарук, Ю. Ю. Пупышева. - Санкт-Петербург : ПГУПС, 2012. - 55 с. : ил. </w:t>
      </w:r>
      <w:r w:rsidRPr="00A96203">
        <w:rPr>
          <w:color w:val="000000"/>
          <w:sz w:val="28"/>
          <w:szCs w:val="28"/>
        </w:rPr>
        <w:t xml:space="preserve"> </w:t>
      </w:r>
    </w:p>
    <w:p w:rsidR="006C28EC" w:rsidRDefault="006C28EC" w:rsidP="00CD650E">
      <w:pPr>
        <w:tabs>
          <w:tab w:val="left" w:pos="0"/>
          <w:tab w:val="left" w:pos="1200"/>
          <w:tab w:val="left" w:pos="1276"/>
          <w:tab w:val="num" w:pos="1800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96203">
        <w:rPr>
          <w:color w:val="000000"/>
          <w:sz w:val="28"/>
          <w:szCs w:val="28"/>
        </w:rPr>
        <w:t>Вдовин, А.Ю. Высшая математика. Стандартные задачи с основами теории [Электронный ресурс] : учеб. пособие / А.Ю. Вдовин, Л.В. Михалева, В.М. Мухина. — Электрон. дан. — Санкт-Петербург : Лань, 2009. — 192 с. — Режим доступа: https://e.lanbook.com/book/45. — Загл. с экрана.</w:t>
      </w:r>
    </w:p>
    <w:p w:rsidR="006C28EC" w:rsidRPr="001D73A0" w:rsidRDefault="006C28EC" w:rsidP="00CD650E">
      <w:pPr>
        <w:tabs>
          <w:tab w:val="left" w:pos="0"/>
          <w:tab w:val="left" w:pos="1200"/>
          <w:tab w:val="left" w:pos="1276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6C28EC" w:rsidRDefault="006C28EC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6C28EC" w:rsidRPr="001D73A0" w:rsidRDefault="006C28EC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6C28EC" w:rsidRPr="00A96203" w:rsidRDefault="006C28EC" w:rsidP="00A96203">
      <w:pPr>
        <w:numPr>
          <w:ilvl w:val="0"/>
          <w:numId w:val="24"/>
        </w:numPr>
        <w:spacing w:after="0" w:line="240" w:lineRule="auto"/>
        <w:ind w:left="360" w:firstLine="480"/>
        <w:jc w:val="both"/>
        <w:rPr>
          <w:color w:val="000000"/>
          <w:sz w:val="28"/>
          <w:szCs w:val="28"/>
          <w:lang w:eastAsia="ru-RU"/>
        </w:rPr>
      </w:pPr>
      <w:r w:rsidRPr="00A96203">
        <w:rPr>
          <w:color w:val="000000"/>
          <w:sz w:val="28"/>
          <w:szCs w:val="28"/>
          <w:shd w:val="clear" w:color="auto" w:fill="FFFFFF"/>
        </w:rPr>
        <w:t>Письменный Д. Т.     Конспект лекц</w:t>
      </w:r>
      <w:r>
        <w:rPr>
          <w:color w:val="000000"/>
          <w:sz w:val="28"/>
          <w:szCs w:val="28"/>
          <w:shd w:val="clear" w:color="auto" w:fill="FFFFFF"/>
        </w:rPr>
        <w:t>ий по высшей математике [Текст]</w:t>
      </w:r>
      <w:r w:rsidRPr="00A96203">
        <w:rPr>
          <w:color w:val="000000"/>
          <w:sz w:val="28"/>
          <w:szCs w:val="28"/>
          <w:shd w:val="clear" w:color="auto" w:fill="FFFFFF"/>
        </w:rPr>
        <w:t>: полный курс: для вузов / Д. Т. Письменный. - Изд. 7-е. - М. : Айрис Пресс, 2008. - 603 с. : ил. - (Высшее образование).</w:t>
      </w:r>
    </w:p>
    <w:p w:rsidR="006C28EC" w:rsidRPr="001D73A0" w:rsidRDefault="006C28EC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6C28EC" w:rsidRPr="001D73A0" w:rsidRDefault="006C28EC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6C28EC" w:rsidRDefault="006C28EC" w:rsidP="00A96203">
      <w:pPr>
        <w:spacing w:after="0" w:line="240" w:lineRule="auto"/>
        <w:ind w:firstLine="708"/>
        <w:rPr>
          <w:sz w:val="28"/>
          <w:szCs w:val="28"/>
          <w:lang w:eastAsia="ru-RU"/>
        </w:rPr>
      </w:pPr>
    </w:p>
    <w:p w:rsidR="006C28EC" w:rsidRPr="001D73A0" w:rsidRDefault="006C28EC" w:rsidP="00A96203">
      <w:pPr>
        <w:spacing w:after="0" w:line="240" w:lineRule="auto"/>
        <w:ind w:firstLine="708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6C28EC" w:rsidRPr="001D73A0" w:rsidRDefault="006C28EC" w:rsidP="001D73A0">
      <w:pPr>
        <w:spacing w:after="0" w:line="240" w:lineRule="auto"/>
        <w:rPr>
          <w:sz w:val="28"/>
          <w:szCs w:val="28"/>
          <w:lang w:eastAsia="ru-RU"/>
        </w:rPr>
      </w:pPr>
    </w:p>
    <w:p w:rsidR="006C28EC" w:rsidRDefault="006C28EC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6C28EC" w:rsidRPr="001D73A0" w:rsidRDefault="006C28EC" w:rsidP="00A96203">
      <w:pPr>
        <w:spacing w:after="0" w:line="240" w:lineRule="auto"/>
        <w:ind w:left="1080"/>
        <w:rPr>
          <w:sz w:val="28"/>
          <w:szCs w:val="28"/>
          <w:lang w:eastAsia="ru-RU"/>
        </w:rPr>
      </w:pPr>
    </w:p>
    <w:p w:rsidR="006C28EC" w:rsidRPr="00A96203" w:rsidRDefault="006C28EC" w:rsidP="008C0199">
      <w:pPr>
        <w:pStyle w:val="ListParagraph"/>
        <w:numPr>
          <w:ilvl w:val="0"/>
          <w:numId w:val="19"/>
        </w:numPr>
        <w:spacing w:after="0" w:line="240" w:lineRule="auto"/>
        <w:ind w:left="0" w:firstLine="360"/>
        <w:jc w:val="both"/>
        <w:rPr>
          <w:sz w:val="28"/>
          <w:szCs w:val="28"/>
          <w:lang w:eastAsia="ru-RU"/>
        </w:rPr>
      </w:pPr>
      <w:r w:rsidRPr="00A96203">
        <w:rPr>
          <w:color w:val="000000"/>
          <w:sz w:val="28"/>
          <w:szCs w:val="28"/>
          <w:shd w:val="clear" w:color="auto" w:fill="FFFFFF"/>
        </w:rPr>
        <w:t>Криволинейные интегралы : метод. указания к типовому расчету / ПГУПС. Каф. "Высш. математика" ; разраб.: В. Н. Канунников, Л. Х. Малинская. - СПб. : ПГУПС, 2009. - 19 с. : ил. –</w:t>
      </w:r>
    </w:p>
    <w:p w:rsidR="006C28EC" w:rsidRDefault="006C28EC" w:rsidP="008C0199">
      <w:pPr>
        <w:numPr>
          <w:ilvl w:val="0"/>
          <w:numId w:val="19"/>
        </w:numPr>
        <w:spacing w:after="0" w:line="240" w:lineRule="auto"/>
        <w:ind w:left="0" w:firstLine="36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6C28EC" w:rsidRPr="00A96203" w:rsidRDefault="006C28EC" w:rsidP="008C0199">
      <w:pPr>
        <w:numPr>
          <w:ilvl w:val="0"/>
          <w:numId w:val="19"/>
        </w:numPr>
        <w:spacing w:after="0" w:line="240" w:lineRule="auto"/>
        <w:ind w:left="0" w:firstLine="360"/>
        <w:jc w:val="both"/>
        <w:rPr>
          <w:color w:val="000000"/>
          <w:sz w:val="28"/>
          <w:szCs w:val="28"/>
          <w:lang w:eastAsia="ru-RU"/>
        </w:rPr>
      </w:pPr>
      <w:r w:rsidRPr="00A96203">
        <w:rPr>
          <w:color w:val="000000"/>
          <w:sz w:val="28"/>
          <w:szCs w:val="28"/>
          <w:shd w:val="clear" w:color="auto" w:fill="FFFFFF"/>
        </w:rPr>
        <w:t>Интегральное исчисление [Текст] : метод. указания к выполнению типового расчета / ПГУПС, каф. "Высш. математика" ; сост.: З. С. Галанова [и др.]. - СПб. : ПГУПС, 2011. - 33 с. : ил.</w:t>
      </w:r>
    </w:p>
    <w:p w:rsidR="006C28EC" w:rsidRDefault="006C28EC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6C28EC" w:rsidRPr="001D73A0" w:rsidRDefault="006C28EC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6C28EC" w:rsidRDefault="006C28EC" w:rsidP="009264C2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9264C2">
        <w:rPr>
          <w:b/>
          <w:bCs/>
          <w:sz w:val="28"/>
          <w:szCs w:val="28"/>
          <w:lang w:eastAsia="ru-RU"/>
        </w:rPr>
        <w:t xml:space="preserve">9. Перечень ресурсов информационно-телекоммуникационной сети «Интернет», необходимых для освоения дисциплины </w:t>
      </w:r>
    </w:p>
    <w:p w:rsidR="006C28EC" w:rsidRDefault="006C28EC" w:rsidP="009264C2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6C28EC" w:rsidRPr="009264C2" w:rsidRDefault="006C28EC" w:rsidP="009264C2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6C28EC" w:rsidRPr="009264C2" w:rsidRDefault="006C28EC" w:rsidP="008C0199">
      <w:pPr>
        <w:spacing w:after="0" w:line="240" w:lineRule="auto"/>
        <w:ind w:firstLine="426"/>
        <w:jc w:val="both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 xml:space="preserve">1. Личный кабинет обучающегося и электронная информационно-образовательная среда. </w:t>
      </w:r>
      <w:r w:rsidRPr="001F5830">
        <w:rPr>
          <w:sz w:val="28"/>
          <w:szCs w:val="28"/>
          <w:lang w:eastAsia="ru-RU"/>
        </w:rPr>
        <w:t>[</w:t>
      </w:r>
      <w:r w:rsidRPr="009264C2">
        <w:rPr>
          <w:sz w:val="28"/>
          <w:szCs w:val="28"/>
          <w:lang w:eastAsia="ru-RU"/>
        </w:rPr>
        <w:t>Электронный ресурс</w:t>
      </w:r>
      <w:r w:rsidRPr="001F5830">
        <w:rPr>
          <w:sz w:val="28"/>
          <w:szCs w:val="28"/>
          <w:lang w:eastAsia="ru-RU"/>
        </w:rPr>
        <w:t>]</w:t>
      </w:r>
      <w:r w:rsidRPr="009264C2">
        <w:rPr>
          <w:sz w:val="28"/>
          <w:szCs w:val="28"/>
          <w:lang w:eastAsia="ru-RU"/>
        </w:rPr>
        <w:t xml:space="preserve">. – Режим доступа: </w:t>
      </w:r>
      <w:r w:rsidRPr="009264C2">
        <w:rPr>
          <w:sz w:val="28"/>
          <w:szCs w:val="28"/>
          <w:lang w:val="en-US" w:eastAsia="ru-RU"/>
        </w:rPr>
        <w:t>http</w:t>
      </w:r>
      <w:r w:rsidRPr="001F5830">
        <w:rPr>
          <w:sz w:val="28"/>
          <w:szCs w:val="28"/>
          <w:lang w:eastAsia="ru-RU"/>
        </w:rPr>
        <w:t>://</w:t>
      </w:r>
      <w:r w:rsidRPr="009264C2">
        <w:rPr>
          <w:sz w:val="28"/>
          <w:szCs w:val="28"/>
          <w:lang w:val="en-US" w:eastAsia="ru-RU"/>
        </w:rPr>
        <w:t>sdo</w:t>
      </w:r>
      <w:r w:rsidRPr="001F5830">
        <w:rPr>
          <w:sz w:val="28"/>
          <w:szCs w:val="28"/>
          <w:lang w:eastAsia="ru-RU"/>
        </w:rPr>
        <w:t>.</w:t>
      </w:r>
      <w:r w:rsidRPr="009264C2">
        <w:rPr>
          <w:sz w:val="28"/>
          <w:szCs w:val="28"/>
          <w:lang w:val="en-US" w:eastAsia="ru-RU"/>
        </w:rPr>
        <w:t>pgups</w:t>
      </w:r>
      <w:r w:rsidRPr="001F5830">
        <w:rPr>
          <w:sz w:val="28"/>
          <w:szCs w:val="28"/>
          <w:lang w:eastAsia="ru-RU"/>
        </w:rPr>
        <w:t>.</w:t>
      </w:r>
      <w:r w:rsidRPr="009264C2">
        <w:rPr>
          <w:sz w:val="28"/>
          <w:szCs w:val="28"/>
          <w:lang w:val="en-US" w:eastAsia="ru-RU"/>
        </w:rPr>
        <w:t>ru</w:t>
      </w:r>
      <w:r w:rsidRPr="009264C2">
        <w:rPr>
          <w:sz w:val="28"/>
          <w:szCs w:val="28"/>
          <w:lang w:eastAsia="ru-RU"/>
        </w:rPr>
        <w:t xml:space="preserve"> </w:t>
      </w:r>
      <w:r w:rsidRPr="001F5830">
        <w:rPr>
          <w:sz w:val="28"/>
          <w:szCs w:val="28"/>
          <w:lang w:eastAsia="ru-RU"/>
        </w:rPr>
        <w:t>(</w:t>
      </w:r>
      <w:r w:rsidRPr="009264C2">
        <w:rPr>
          <w:sz w:val="28"/>
          <w:szCs w:val="28"/>
          <w:lang w:eastAsia="ru-RU"/>
        </w:rPr>
        <w:t>для доступа к полнотекстовым документам требуется авторизация);</w:t>
      </w:r>
    </w:p>
    <w:p w:rsidR="006C28EC" w:rsidRDefault="006C28EC" w:rsidP="008C0199">
      <w:pPr>
        <w:spacing w:after="0" w:line="240" w:lineRule="auto"/>
        <w:ind w:firstLine="426"/>
        <w:jc w:val="both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 xml:space="preserve">2. Электронно-библиотечная система ЛАНЬ </w:t>
      </w:r>
      <w:r w:rsidRPr="001F5830">
        <w:rPr>
          <w:sz w:val="28"/>
          <w:szCs w:val="28"/>
          <w:lang w:eastAsia="ru-RU"/>
        </w:rPr>
        <w:t>[</w:t>
      </w:r>
      <w:r w:rsidRPr="009264C2">
        <w:rPr>
          <w:sz w:val="28"/>
          <w:szCs w:val="28"/>
          <w:lang w:eastAsia="ru-RU"/>
        </w:rPr>
        <w:t>Электронный ресурс</w:t>
      </w:r>
      <w:r w:rsidRPr="001F5830">
        <w:rPr>
          <w:sz w:val="28"/>
          <w:szCs w:val="28"/>
          <w:lang w:eastAsia="ru-RU"/>
        </w:rPr>
        <w:t>]</w:t>
      </w:r>
      <w:r w:rsidRPr="009264C2">
        <w:rPr>
          <w:sz w:val="28"/>
          <w:szCs w:val="28"/>
          <w:lang w:eastAsia="ru-RU"/>
        </w:rPr>
        <w:t xml:space="preserve">. – Режим доступа: </w:t>
      </w:r>
      <w:r w:rsidRPr="009264C2">
        <w:rPr>
          <w:sz w:val="28"/>
          <w:szCs w:val="28"/>
          <w:lang w:val="en-US" w:eastAsia="ru-RU"/>
        </w:rPr>
        <w:t>http</w:t>
      </w:r>
      <w:r w:rsidRPr="009264C2">
        <w:rPr>
          <w:sz w:val="28"/>
          <w:szCs w:val="28"/>
          <w:lang w:eastAsia="ru-RU"/>
        </w:rPr>
        <w:t>:/</w:t>
      </w:r>
      <w:r w:rsidRPr="009264C2">
        <w:rPr>
          <w:sz w:val="28"/>
          <w:szCs w:val="28"/>
          <w:lang w:val="en-US" w:eastAsia="ru-RU"/>
        </w:rPr>
        <w:t>e</w:t>
      </w:r>
      <w:r w:rsidRPr="009264C2">
        <w:rPr>
          <w:sz w:val="28"/>
          <w:szCs w:val="28"/>
          <w:lang w:eastAsia="ru-RU"/>
        </w:rPr>
        <w:t>.</w:t>
      </w:r>
      <w:r w:rsidRPr="009264C2">
        <w:rPr>
          <w:sz w:val="28"/>
          <w:szCs w:val="28"/>
          <w:lang w:val="en-US" w:eastAsia="ru-RU"/>
        </w:rPr>
        <w:t>lanbook</w:t>
      </w:r>
      <w:r w:rsidRPr="009264C2">
        <w:rPr>
          <w:sz w:val="28"/>
          <w:szCs w:val="28"/>
          <w:lang w:eastAsia="ru-RU"/>
        </w:rPr>
        <w:t>.</w:t>
      </w:r>
      <w:r w:rsidRPr="009264C2">
        <w:rPr>
          <w:sz w:val="28"/>
          <w:szCs w:val="28"/>
          <w:lang w:val="en-US" w:eastAsia="ru-RU"/>
        </w:rPr>
        <w:t>com</w:t>
      </w:r>
      <w:r w:rsidRPr="001F5830">
        <w:rPr>
          <w:sz w:val="28"/>
          <w:szCs w:val="28"/>
          <w:lang w:eastAsia="ru-RU"/>
        </w:rPr>
        <w:t xml:space="preserve">/ </w:t>
      </w:r>
      <w:r w:rsidRPr="009264C2">
        <w:rPr>
          <w:sz w:val="28"/>
          <w:szCs w:val="28"/>
          <w:lang w:val="en-US" w:eastAsia="ru-RU"/>
        </w:rPr>
        <w:t>books</w:t>
      </w:r>
      <w:r w:rsidRPr="001F5830">
        <w:rPr>
          <w:sz w:val="28"/>
          <w:szCs w:val="28"/>
          <w:lang w:eastAsia="ru-RU"/>
        </w:rPr>
        <w:t xml:space="preserve"> </w:t>
      </w:r>
      <w:r w:rsidRPr="009264C2">
        <w:rPr>
          <w:sz w:val="28"/>
          <w:szCs w:val="28"/>
          <w:lang w:eastAsia="ru-RU"/>
        </w:rPr>
        <w:t>˗</w:t>
      </w:r>
      <w:r w:rsidRPr="001F5830">
        <w:rPr>
          <w:sz w:val="28"/>
          <w:szCs w:val="28"/>
          <w:lang w:eastAsia="ru-RU"/>
        </w:rPr>
        <w:t xml:space="preserve"> </w:t>
      </w:r>
      <w:r w:rsidRPr="009264C2">
        <w:rPr>
          <w:sz w:val="28"/>
          <w:szCs w:val="28"/>
          <w:lang w:eastAsia="ru-RU"/>
        </w:rPr>
        <w:t>Загл. с экрана.;</w:t>
      </w:r>
    </w:p>
    <w:p w:rsidR="006C28EC" w:rsidRPr="008F1103" w:rsidRDefault="006C28EC" w:rsidP="008C0199">
      <w:pPr>
        <w:spacing w:after="0" w:line="24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3. </w:t>
      </w:r>
      <w:r w:rsidRPr="008F1103">
        <w:rPr>
          <w:sz w:val="28"/>
          <w:szCs w:val="28"/>
          <w:lang w:eastAsia="ru-RU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6C28EC" w:rsidRPr="009264C2" w:rsidRDefault="006C28EC" w:rsidP="008C0199">
      <w:pPr>
        <w:spacing w:after="0" w:line="24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Pr="008F1103">
        <w:rPr>
          <w:sz w:val="28"/>
          <w:szCs w:val="28"/>
          <w:lang w:eastAsia="ru-RU"/>
        </w:rPr>
        <w:t>. Электронно-библиотечная система ibooks.ru [Электронный ресурс]. Режим доступа: http:// ibooks.ru/ — Загл. с экрана.</w:t>
      </w:r>
    </w:p>
    <w:p w:rsidR="006C28EC" w:rsidRDefault="006C28EC" w:rsidP="001705D1">
      <w:pPr>
        <w:spacing w:after="0" w:line="240" w:lineRule="auto"/>
        <w:jc w:val="both"/>
        <w:rPr>
          <w:b/>
          <w:bCs/>
          <w:lang w:eastAsia="ru-RU"/>
        </w:rPr>
      </w:pPr>
    </w:p>
    <w:p w:rsidR="006C28EC" w:rsidRDefault="006C28EC" w:rsidP="001705D1">
      <w:pPr>
        <w:spacing w:after="0" w:line="240" w:lineRule="auto"/>
        <w:jc w:val="both"/>
        <w:rPr>
          <w:b/>
          <w:bCs/>
          <w:lang w:eastAsia="ru-RU"/>
        </w:rPr>
      </w:pPr>
    </w:p>
    <w:p w:rsidR="006C28EC" w:rsidRDefault="006C28EC" w:rsidP="001705D1">
      <w:pPr>
        <w:spacing w:after="0" w:line="240" w:lineRule="auto"/>
        <w:jc w:val="both"/>
        <w:rPr>
          <w:b/>
          <w:bCs/>
          <w:lang w:eastAsia="ru-RU"/>
        </w:rPr>
      </w:pPr>
    </w:p>
    <w:p w:rsidR="006C28EC" w:rsidRDefault="006C28EC" w:rsidP="001705D1">
      <w:pPr>
        <w:spacing w:after="0" w:line="240" w:lineRule="auto"/>
        <w:jc w:val="both"/>
        <w:rPr>
          <w:b/>
          <w:bCs/>
          <w:lang w:eastAsia="ru-RU"/>
        </w:rPr>
      </w:pPr>
    </w:p>
    <w:p w:rsidR="006C28EC" w:rsidRPr="009264C2" w:rsidRDefault="006C28EC" w:rsidP="001705D1">
      <w:pPr>
        <w:spacing w:after="0" w:line="240" w:lineRule="auto"/>
        <w:jc w:val="both"/>
        <w:rPr>
          <w:b/>
          <w:bCs/>
          <w:lang w:eastAsia="ru-RU"/>
        </w:rPr>
      </w:pPr>
    </w:p>
    <w:p w:rsidR="006C28EC" w:rsidRDefault="006C28EC" w:rsidP="009264C2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9264C2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6C28EC" w:rsidRPr="009264C2" w:rsidRDefault="006C28EC" w:rsidP="009264C2">
      <w:pPr>
        <w:spacing w:after="0" w:line="240" w:lineRule="auto"/>
        <w:rPr>
          <w:b/>
          <w:bCs/>
          <w:sz w:val="28"/>
          <w:szCs w:val="28"/>
          <w:lang w:eastAsia="ru-RU"/>
        </w:rPr>
      </w:pPr>
    </w:p>
    <w:p w:rsidR="006C28EC" w:rsidRPr="009264C2" w:rsidRDefault="006C28EC" w:rsidP="009264C2">
      <w:pPr>
        <w:spacing w:after="0" w:line="240" w:lineRule="auto"/>
        <w:ind w:firstLine="851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Порядок изучения дисциплины следующий:</w:t>
      </w:r>
    </w:p>
    <w:p w:rsidR="006C28EC" w:rsidRPr="009264C2" w:rsidRDefault="006C28EC" w:rsidP="009264C2">
      <w:pPr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264C2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C28EC" w:rsidRPr="009264C2" w:rsidRDefault="006C28EC" w:rsidP="009264C2">
      <w:pPr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264C2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>
        <w:rPr>
          <w:sz w:val="28"/>
          <w:szCs w:val="28"/>
        </w:rPr>
        <w:t xml:space="preserve"> оценки знаний, умений, навыков</w:t>
      </w:r>
      <w:r w:rsidRPr="009264C2">
        <w:rPr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6C28EC" w:rsidRDefault="006C28EC" w:rsidP="009264C2">
      <w:pPr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264C2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C28EC" w:rsidRPr="009264C2" w:rsidRDefault="006C28EC" w:rsidP="001705D1">
      <w:pPr>
        <w:tabs>
          <w:tab w:val="left" w:pos="1418"/>
        </w:tabs>
        <w:spacing w:after="0" w:line="240" w:lineRule="auto"/>
        <w:ind w:left="851"/>
        <w:jc w:val="both"/>
        <w:rPr>
          <w:sz w:val="28"/>
          <w:szCs w:val="28"/>
        </w:rPr>
      </w:pPr>
    </w:p>
    <w:p w:rsidR="006C28EC" w:rsidRPr="009264C2" w:rsidRDefault="006C28EC" w:rsidP="009264C2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6C28EC" w:rsidRPr="009264C2" w:rsidRDefault="006C28EC" w:rsidP="009264C2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9264C2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C28EC" w:rsidRPr="009264C2" w:rsidRDefault="006C28EC" w:rsidP="009264C2">
      <w:pPr>
        <w:tabs>
          <w:tab w:val="left" w:pos="0"/>
        </w:tabs>
        <w:spacing w:after="0" w:line="240" w:lineRule="auto"/>
        <w:ind w:firstLine="851"/>
        <w:rPr>
          <w:sz w:val="28"/>
          <w:szCs w:val="28"/>
          <w:lang w:eastAsia="ru-RU"/>
        </w:rPr>
      </w:pPr>
    </w:p>
    <w:p w:rsidR="006C28EC" w:rsidRPr="005C3AFF" w:rsidRDefault="006C28EC" w:rsidP="00155D63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6C28EC" w:rsidRDefault="006C28EC" w:rsidP="00155D63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6C28EC" w:rsidRDefault="006C28EC" w:rsidP="00155D63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  <w:r w:rsidRPr="00A735BC">
        <w:rPr>
          <w:sz w:val="28"/>
          <w:szCs w:val="28"/>
        </w:rPr>
        <w:t xml:space="preserve"> </w:t>
      </w:r>
    </w:p>
    <w:p w:rsidR="006C28EC" w:rsidRPr="005C3AFF" w:rsidRDefault="006C28EC" w:rsidP="00155D63">
      <w:pPr>
        <w:rPr>
          <w:sz w:val="28"/>
          <w:szCs w:val="28"/>
        </w:rPr>
      </w:pPr>
      <w:r w:rsidRPr="00D924B1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 xml:space="preserve"> [Электронный ресурс]. – Режим доступа: </w:t>
      </w:r>
      <w:r w:rsidRPr="00D924B1">
        <w:rPr>
          <w:sz w:val="28"/>
          <w:szCs w:val="28"/>
          <w:lang w:val="en-US"/>
        </w:rPr>
        <w:t>http</w:t>
      </w:r>
      <w:r w:rsidRPr="00D924B1">
        <w:rPr>
          <w:sz w:val="28"/>
          <w:szCs w:val="28"/>
        </w:rPr>
        <w:t>://</w:t>
      </w:r>
      <w:r w:rsidRPr="00D924B1">
        <w:rPr>
          <w:sz w:val="28"/>
          <w:szCs w:val="28"/>
          <w:lang w:val="en-US"/>
        </w:rPr>
        <w:t>sdo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pgups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ru</w:t>
      </w:r>
      <w:r w:rsidRPr="00D924B1">
        <w:rPr>
          <w:sz w:val="28"/>
          <w:szCs w:val="28"/>
        </w:rPr>
        <w:t>.</w:t>
      </w:r>
    </w:p>
    <w:p w:rsidR="006C28EC" w:rsidRPr="005E13A2" w:rsidRDefault="006C28EC" w:rsidP="00155D63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6C28EC" w:rsidRPr="005E13A2" w:rsidRDefault="006C28EC" w:rsidP="00155D63">
      <w:pPr>
        <w:tabs>
          <w:tab w:val="left" w:pos="1418"/>
        </w:tabs>
        <w:jc w:val="both"/>
        <w:rPr>
          <w:sz w:val="28"/>
          <w:szCs w:val="28"/>
          <w:lang w:val="en-US"/>
        </w:rPr>
      </w:pPr>
      <w:r w:rsidRPr="00A735BC">
        <w:rPr>
          <w:sz w:val="28"/>
          <w:szCs w:val="28"/>
        </w:rPr>
        <w:tab/>
      </w:r>
      <w:r w:rsidRPr="005E13A2">
        <w:rPr>
          <w:sz w:val="28"/>
          <w:szCs w:val="28"/>
          <w:lang w:val="en-US"/>
        </w:rPr>
        <w:t xml:space="preserve">- </w:t>
      </w:r>
      <w:r w:rsidRPr="005E13A2">
        <w:rPr>
          <w:sz w:val="28"/>
          <w:szCs w:val="28"/>
        </w:rPr>
        <w:t>операционная</w:t>
      </w:r>
      <w:r w:rsidRPr="005E13A2">
        <w:rPr>
          <w:sz w:val="28"/>
          <w:szCs w:val="28"/>
          <w:lang w:val="en-US"/>
        </w:rPr>
        <w:t xml:space="preserve"> </w:t>
      </w:r>
      <w:r w:rsidRPr="005E13A2">
        <w:rPr>
          <w:sz w:val="28"/>
          <w:szCs w:val="28"/>
        </w:rPr>
        <w:t>система</w:t>
      </w:r>
      <w:r w:rsidRPr="005E13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>Windows;</w:t>
      </w:r>
    </w:p>
    <w:p w:rsidR="006C28EC" w:rsidRPr="00155D63" w:rsidRDefault="006C28EC" w:rsidP="00155D63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val="en-US"/>
        </w:rPr>
        <w:tab/>
      </w:r>
      <w:r w:rsidRPr="005E13A2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 xml:space="preserve"> Office;</w:t>
      </w:r>
    </w:p>
    <w:p w:rsidR="006C28EC" w:rsidRPr="009264C2" w:rsidRDefault="006C28EC" w:rsidP="001705D1">
      <w:pPr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6C28EC" w:rsidRPr="009264C2" w:rsidRDefault="006C28EC" w:rsidP="009264C2">
      <w:pPr>
        <w:tabs>
          <w:tab w:val="left" w:pos="1418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6C28EC" w:rsidRPr="009264C2" w:rsidRDefault="006C28EC" w:rsidP="001705D1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9264C2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C28EC" w:rsidRDefault="006C28EC" w:rsidP="00863AFD">
      <w:pPr>
        <w:spacing w:after="0" w:line="240" w:lineRule="auto"/>
        <w:rPr>
          <w:sz w:val="28"/>
          <w:szCs w:val="28"/>
          <w:lang w:eastAsia="ru-RU"/>
        </w:rPr>
      </w:pPr>
    </w:p>
    <w:p w:rsidR="006C28EC" w:rsidRPr="009264C2" w:rsidRDefault="006C28EC" w:rsidP="001705D1">
      <w:pPr>
        <w:spacing w:after="0" w:line="240" w:lineRule="auto"/>
        <w:ind w:firstLine="708"/>
        <w:jc w:val="both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действующим санитарным и противопожарным нормам и правилам.</w:t>
      </w:r>
    </w:p>
    <w:p w:rsidR="006C28EC" w:rsidRPr="009264C2" w:rsidRDefault="006C28EC" w:rsidP="001705D1">
      <w:pPr>
        <w:tabs>
          <w:tab w:val="left" w:pos="851"/>
        </w:tabs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  <w:r w:rsidRPr="001705D1">
        <w:rPr>
          <w:noProof/>
          <w:lang w:eastAsia="ru-RU"/>
        </w:rPr>
        <w:t xml:space="preserve"> </w:t>
      </w:r>
    </w:p>
    <w:p w:rsidR="006C28EC" w:rsidRPr="009264C2" w:rsidRDefault="006C28EC" w:rsidP="001705D1">
      <w:pPr>
        <w:tabs>
          <w:tab w:val="left" w:pos="851"/>
        </w:tabs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</w:t>
      </w:r>
      <w:r>
        <w:rPr>
          <w:sz w:val="28"/>
          <w:szCs w:val="28"/>
          <w:lang w:eastAsia="ru-RU"/>
        </w:rPr>
        <w:t xml:space="preserve"> (мультимедийным проектором, экраном, стандартной доской для работы с маркером)</w:t>
      </w:r>
      <w:r w:rsidRPr="009264C2">
        <w:rPr>
          <w:sz w:val="28"/>
          <w:szCs w:val="28"/>
          <w:lang w:eastAsia="ru-RU"/>
        </w:rPr>
        <w:t>.</w:t>
      </w:r>
    </w:p>
    <w:p w:rsidR="006C28EC" w:rsidRPr="009264C2" w:rsidRDefault="006C28EC" w:rsidP="001705D1">
      <w:pPr>
        <w:tabs>
          <w:tab w:val="left" w:pos="851"/>
        </w:tabs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Для проведения занятий лекционного типа предлагаются учебно-наглядны</w:t>
      </w:r>
      <w:r>
        <w:rPr>
          <w:sz w:val="28"/>
          <w:szCs w:val="28"/>
          <w:lang w:eastAsia="ru-RU"/>
        </w:rPr>
        <w:t>е</w:t>
      </w:r>
      <w:r w:rsidRPr="009264C2">
        <w:rPr>
          <w:sz w:val="28"/>
          <w:szCs w:val="28"/>
          <w:lang w:eastAsia="ru-RU"/>
        </w:rPr>
        <w:t xml:space="preserve"> пособи</w:t>
      </w:r>
      <w:r>
        <w:rPr>
          <w:sz w:val="28"/>
          <w:szCs w:val="28"/>
          <w:lang w:eastAsia="ru-RU"/>
        </w:rPr>
        <w:t>я</w:t>
      </w:r>
      <w:r w:rsidRPr="009264C2">
        <w:rPr>
          <w:sz w:val="28"/>
          <w:szCs w:val="28"/>
          <w:lang w:eastAsia="ru-RU"/>
        </w:rPr>
        <w:t>,</w:t>
      </w:r>
      <w:bookmarkStart w:id="0" w:name="_GoBack"/>
      <w:bookmarkEnd w:id="0"/>
      <w:r w:rsidRPr="009264C2">
        <w:rPr>
          <w:sz w:val="28"/>
          <w:szCs w:val="28"/>
          <w:lang w:eastAsia="ru-RU"/>
        </w:rPr>
        <w:t xml:space="preserve"> обеспечивающие тематические иллюстрации, соответствующие рабоч</w:t>
      </w:r>
      <w:r>
        <w:rPr>
          <w:sz w:val="28"/>
          <w:szCs w:val="28"/>
          <w:lang w:eastAsia="ru-RU"/>
        </w:rPr>
        <w:t>ей</w:t>
      </w:r>
      <w:r w:rsidRPr="009264C2">
        <w:rPr>
          <w:sz w:val="28"/>
          <w:szCs w:val="28"/>
          <w:lang w:eastAsia="ru-RU"/>
        </w:rPr>
        <w:t xml:space="preserve"> учебн</w:t>
      </w:r>
      <w:r>
        <w:rPr>
          <w:sz w:val="28"/>
          <w:szCs w:val="28"/>
          <w:lang w:eastAsia="ru-RU"/>
        </w:rPr>
        <w:t>ой</w:t>
      </w:r>
      <w:r w:rsidRPr="009264C2">
        <w:rPr>
          <w:sz w:val="28"/>
          <w:szCs w:val="28"/>
          <w:lang w:eastAsia="ru-RU"/>
        </w:rPr>
        <w:t xml:space="preserve"> программ</w:t>
      </w:r>
      <w:r>
        <w:rPr>
          <w:sz w:val="28"/>
          <w:szCs w:val="28"/>
          <w:lang w:eastAsia="ru-RU"/>
        </w:rPr>
        <w:t>е</w:t>
      </w:r>
      <w:r w:rsidRPr="009264C2">
        <w:rPr>
          <w:sz w:val="28"/>
          <w:szCs w:val="28"/>
          <w:lang w:eastAsia="ru-RU"/>
        </w:rPr>
        <w:t xml:space="preserve"> дисциплин</w:t>
      </w:r>
      <w:r>
        <w:rPr>
          <w:sz w:val="28"/>
          <w:szCs w:val="28"/>
          <w:lang w:eastAsia="ru-RU"/>
        </w:rPr>
        <w:t>ы</w:t>
      </w:r>
      <w:r w:rsidRPr="009264C2">
        <w:rPr>
          <w:sz w:val="28"/>
          <w:szCs w:val="28"/>
          <w:lang w:eastAsia="ru-RU"/>
        </w:rPr>
        <w:t>.</w:t>
      </w:r>
    </w:p>
    <w:p w:rsidR="006C28EC" w:rsidRDefault="006C28EC" w:rsidP="001705D1">
      <w:pPr>
        <w:tabs>
          <w:tab w:val="left" w:pos="851"/>
        </w:tabs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6C28EC" w:rsidRDefault="006C28EC" w:rsidP="001705D1">
      <w:pPr>
        <w:tabs>
          <w:tab w:val="left" w:pos="851"/>
        </w:tabs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</w:p>
    <w:p w:rsidR="006C28EC" w:rsidRDefault="006C28EC" w:rsidP="001705D1">
      <w:pPr>
        <w:tabs>
          <w:tab w:val="left" w:pos="851"/>
        </w:tabs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</w:p>
    <w:p w:rsidR="006C28EC" w:rsidRDefault="006C28EC" w:rsidP="001705D1">
      <w:pPr>
        <w:tabs>
          <w:tab w:val="left" w:pos="851"/>
        </w:tabs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</w:p>
    <w:p w:rsidR="006C28EC" w:rsidRPr="009264C2" w:rsidRDefault="006C28EC" w:rsidP="001705D1">
      <w:pPr>
        <w:tabs>
          <w:tab w:val="left" w:pos="0"/>
        </w:tabs>
        <w:spacing w:after="0" w:line="240" w:lineRule="auto"/>
        <w:jc w:val="both"/>
        <w:rPr>
          <w:sz w:val="18"/>
          <w:szCs w:val="18"/>
          <w:lang w:eastAsia="ru-RU"/>
        </w:rPr>
      </w:pPr>
      <w:r w:rsidRPr="00EE1F2B">
        <w:rPr>
          <w:noProof/>
          <w:sz w:val="28"/>
          <w:szCs w:val="28"/>
          <w:lang w:eastAsia="ru-RU"/>
        </w:rPr>
        <w:pict>
          <v:shape id="Рисунок 3" o:spid="_x0000_i1026" type="#_x0000_t75" style="width:459pt;height:87pt;visibility:visible">
            <v:imagedata r:id="rId6" o:title=""/>
          </v:shape>
        </w:pict>
      </w:r>
    </w:p>
    <w:p w:rsidR="006C28EC" w:rsidRDefault="006C28EC"/>
    <w:p w:rsidR="006C28EC" w:rsidRPr="009264C2" w:rsidRDefault="006C28EC">
      <w:pPr>
        <w:rPr>
          <w:sz w:val="28"/>
          <w:szCs w:val="28"/>
        </w:rPr>
      </w:pPr>
    </w:p>
    <w:sectPr w:rsidR="006C28EC" w:rsidRPr="009264C2" w:rsidSect="00AF649D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E882021"/>
    <w:multiLevelType w:val="hybridMultilevel"/>
    <w:tmpl w:val="56C65096"/>
    <w:lvl w:ilvl="0" w:tplc="EB54A5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6B6A03BE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8"/>
  </w:num>
  <w:num w:numId="5">
    <w:abstractNumId w:val="13"/>
  </w:num>
  <w:num w:numId="6">
    <w:abstractNumId w:val="6"/>
  </w:num>
  <w:num w:numId="7">
    <w:abstractNumId w:val="15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10"/>
  </w:num>
  <w:num w:numId="14">
    <w:abstractNumId w:val="1"/>
  </w:num>
  <w:num w:numId="15">
    <w:abstractNumId w:val="18"/>
  </w:num>
  <w:num w:numId="16">
    <w:abstractNumId w:val="16"/>
  </w:num>
  <w:num w:numId="17">
    <w:abstractNumId w:val="17"/>
  </w:num>
  <w:num w:numId="18">
    <w:abstractNumId w:val="0"/>
  </w:num>
  <w:num w:numId="19">
    <w:abstractNumId w:val="2"/>
  </w:num>
  <w:num w:numId="20">
    <w:abstractNumId w:val="7"/>
  </w:num>
  <w:num w:numId="21">
    <w:abstractNumId w:val="12"/>
  </w:num>
  <w:num w:numId="22">
    <w:abstractNumId w:val="4"/>
  </w:num>
  <w:num w:numId="23">
    <w:abstractNumId w:val="14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21672"/>
    <w:rsid w:val="00062381"/>
    <w:rsid w:val="000828FB"/>
    <w:rsid w:val="00104973"/>
    <w:rsid w:val="00133BB5"/>
    <w:rsid w:val="00155D63"/>
    <w:rsid w:val="001677F9"/>
    <w:rsid w:val="001705D1"/>
    <w:rsid w:val="001C32A1"/>
    <w:rsid w:val="001D73A0"/>
    <w:rsid w:val="001E6889"/>
    <w:rsid w:val="001F5830"/>
    <w:rsid w:val="002C04A9"/>
    <w:rsid w:val="002C2006"/>
    <w:rsid w:val="002C5D18"/>
    <w:rsid w:val="00336B1C"/>
    <w:rsid w:val="00387D2F"/>
    <w:rsid w:val="003C4DEC"/>
    <w:rsid w:val="003D7348"/>
    <w:rsid w:val="003E4FDA"/>
    <w:rsid w:val="00443343"/>
    <w:rsid w:val="004436C3"/>
    <w:rsid w:val="004D1247"/>
    <w:rsid w:val="004D16A4"/>
    <w:rsid w:val="00553194"/>
    <w:rsid w:val="00572FDA"/>
    <w:rsid w:val="005831E6"/>
    <w:rsid w:val="005C3AFF"/>
    <w:rsid w:val="005E13A2"/>
    <w:rsid w:val="006900ED"/>
    <w:rsid w:val="006C28EC"/>
    <w:rsid w:val="00716B0B"/>
    <w:rsid w:val="00830D2B"/>
    <w:rsid w:val="00863AFD"/>
    <w:rsid w:val="00866260"/>
    <w:rsid w:val="008A027E"/>
    <w:rsid w:val="008C0199"/>
    <w:rsid w:val="008F1103"/>
    <w:rsid w:val="008F2742"/>
    <w:rsid w:val="008F3E19"/>
    <w:rsid w:val="009264C2"/>
    <w:rsid w:val="009420B4"/>
    <w:rsid w:val="009431F4"/>
    <w:rsid w:val="00950AFB"/>
    <w:rsid w:val="00960E46"/>
    <w:rsid w:val="009E047E"/>
    <w:rsid w:val="00A33D2D"/>
    <w:rsid w:val="00A735BC"/>
    <w:rsid w:val="00A96203"/>
    <w:rsid w:val="00AA502F"/>
    <w:rsid w:val="00AC1700"/>
    <w:rsid w:val="00AD74ED"/>
    <w:rsid w:val="00AF649D"/>
    <w:rsid w:val="00B50A39"/>
    <w:rsid w:val="00B854C9"/>
    <w:rsid w:val="00BE63ED"/>
    <w:rsid w:val="00BF3A21"/>
    <w:rsid w:val="00C0208E"/>
    <w:rsid w:val="00C05A21"/>
    <w:rsid w:val="00C42547"/>
    <w:rsid w:val="00C573A9"/>
    <w:rsid w:val="00CB57BF"/>
    <w:rsid w:val="00CC5F0E"/>
    <w:rsid w:val="00CD650E"/>
    <w:rsid w:val="00D04A3F"/>
    <w:rsid w:val="00D05570"/>
    <w:rsid w:val="00D2714B"/>
    <w:rsid w:val="00D924B1"/>
    <w:rsid w:val="00DB5062"/>
    <w:rsid w:val="00DF332C"/>
    <w:rsid w:val="00EC38FA"/>
    <w:rsid w:val="00EE1F2B"/>
    <w:rsid w:val="00EF2AED"/>
    <w:rsid w:val="00F31596"/>
    <w:rsid w:val="00FA44F5"/>
    <w:rsid w:val="00FF27D8"/>
    <w:rsid w:val="00FF7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3E19"/>
    <w:rPr>
      <w:rFonts w:ascii="Tahoma" w:hAnsi="Tahoma" w:cs="Tahoma"/>
      <w:sz w:val="16"/>
      <w:szCs w:val="16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8F3E19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8F3E1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8F3E19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8F3E19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ListParagraph">
    <w:name w:val="List Paragraph"/>
    <w:basedOn w:val="Normal"/>
    <w:uiPriority w:val="99"/>
    <w:qFormat/>
    <w:rsid w:val="00CD650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69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14</Pages>
  <Words>3371</Words>
  <Characters>19221</Characters>
  <Application>Microsoft Office Outlook</Application>
  <DocSecurity>0</DocSecurity>
  <Lines>0</Lines>
  <Paragraphs>0</Paragraphs>
  <ScaleCrop>false</ScaleCrop>
  <Company>ФГБОУ ВПО ПГУПС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 </dc:title>
  <dc:subject/>
  <dc:creator>Direcor</dc:creator>
  <cp:keywords/>
  <dc:description/>
  <cp:lastModifiedBy>usr</cp:lastModifiedBy>
  <cp:revision>2</cp:revision>
  <cp:lastPrinted>2018-01-31T08:44:00Z</cp:lastPrinted>
  <dcterms:created xsi:type="dcterms:W3CDTF">2018-06-07T04:55:00Z</dcterms:created>
  <dcterms:modified xsi:type="dcterms:W3CDTF">2018-06-07T04:55:00Z</dcterms:modified>
</cp:coreProperties>
</file>