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высшего образования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880B54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Кафедра «Строительные конструкции»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ПРОГРАММА</w:t>
      </w:r>
    </w:p>
    <w:p w:rsidR="00CF74A2" w:rsidRDefault="00CF74A2" w:rsidP="0002777D">
      <w:pPr>
        <w:jc w:val="center"/>
        <w:rPr>
          <w:rFonts w:eastAsia="Times New Roman"/>
          <w:i/>
          <w:iCs/>
          <w:sz w:val="28"/>
          <w:szCs w:val="28"/>
        </w:rPr>
      </w:pPr>
    </w:p>
    <w:p w:rsidR="0002777D" w:rsidRPr="00104973" w:rsidRDefault="00CF74A2" w:rsidP="0002777D">
      <w:pPr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производственной </w:t>
      </w:r>
      <w:r w:rsidR="00D57B0A">
        <w:rPr>
          <w:rFonts w:eastAsia="Times New Roman"/>
          <w:i/>
          <w:iCs/>
          <w:sz w:val="28"/>
          <w:szCs w:val="28"/>
        </w:rPr>
        <w:t>практики</w:t>
      </w:r>
    </w:p>
    <w:p w:rsidR="0002777D" w:rsidRPr="00104973" w:rsidRDefault="0002777D" w:rsidP="00CD3E4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AB7FDF">
        <w:rPr>
          <w:rFonts w:eastAsia="Times New Roman"/>
          <w:sz w:val="28"/>
          <w:szCs w:val="28"/>
        </w:rPr>
        <w:t>НАУЧНО-ИССЛЕДОВАТЕЛЬСКАЯ РАБОТА</w:t>
      </w:r>
      <w:r w:rsidR="007F73E2">
        <w:rPr>
          <w:rFonts w:eastAsia="Times New Roman"/>
          <w:sz w:val="28"/>
          <w:szCs w:val="28"/>
        </w:rPr>
        <w:t>» (Б</w:t>
      </w:r>
      <w:r w:rsidR="00D57B0A">
        <w:rPr>
          <w:rFonts w:eastAsia="Times New Roman"/>
          <w:sz w:val="28"/>
          <w:szCs w:val="28"/>
        </w:rPr>
        <w:t>2</w:t>
      </w:r>
      <w:r w:rsidR="007F73E2">
        <w:rPr>
          <w:rFonts w:eastAsia="Times New Roman"/>
          <w:sz w:val="28"/>
          <w:szCs w:val="28"/>
        </w:rPr>
        <w:t>.</w:t>
      </w:r>
      <w:r w:rsidR="00D57B0A">
        <w:rPr>
          <w:rFonts w:eastAsia="Times New Roman"/>
          <w:sz w:val="28"/>
          <w:szCs w:val="28"/>
        </w:rPr>
        <w:t>П.</w:t>
      </w:r>
      <w:r w:rsidR="000A4618">
        <w:rPr>
          <w:rFonts w:eastAsia="Times New Roman"/>
          <w:sz w:val="28"/>
          <w:szCs w:val="28"/>
        </w:rPr>
        <w:t>3</w:t>
      </w:r>
      <w:r w:rsidRPr="00104973">
        <w:rPr>
          <w:rFonts w:eastAsia="Times New Roman"/>
          <w:sz w:val="28"/>
          <w:szCs w:val="28"/>
        </w:rPr>
        <w:t>)</w:t>
      </w:r>
    </w:p>
    <w:p w:rsidR="00FD27C1" w:rsidRDefault="00FD27C1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</w:t>
      </w:r>
      <w:r w:rsidR="00DB6634">
        <w:rPr>
          <w:rFonts w:eastAsia="Times New Roman"/>
          <w:sz w:val="28"/>
          <w:szCs w:val="28"/>
        </w:rPr>
        <w:t>специальности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</w:t>
      </w:r>
      <w:r w:rsidR="00DB6634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.01  «Строительство</w:t>
      </w:r>
      <w:r w:rsidR="00DB6634">
        <w:rPr>
          <w:rFonts w:eastAsia="Times New Roman"/>
          <w:sz w:val="28"/>
          <w:szCs w:val="28"/>
        </w:rPr>
        <w:t xml:space="preserve"> уникальных зданий и сооружений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</w:t>
      </w:r>
      <w:r w:rsidR="00DB6634">
        <w:rPr>
          <w:rFonts w:eastAsia="Times New Roman"/>
          <w:sz w:val="28"/>
          <w:szCs w:val="28"/>
        </w:rPr>
        <w:t>специализации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</w:t>
      </w:r>
      <w:r w:rsidR="00DB6634">
        <w:rPr>
          <w:rFonts w:eastAsia="Times New Roman"/>
          <w:sz w:val="28"/>
          <w:szCs w:val="28"/>
        </w:rPr>
        <w:t>Строительство высотных и большепролетных зданий и сооружений</w:t>
      </w:r>
      <w:r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i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FD27C1" w:rsidRDefault="00FD27C1" w:rsidP="0002777D">
      <w:pPr>
        <w:jc w:val="center"/>
        <w:rPr>
          <w:rFonts w:eastAsia="Times New Roman"/>
          <w:sz w:val="28"/>
          <w:szCs w:val="28"/>
        </w:rPr>
      </w:pPr>
    </w:p>
    <w:p w:rsidR="00FD27C1" w:rsidRDefault="00FD27C1" w:rsidP="0002777D">
      <w:pPr>
        <w:jc w:val="center"/>
        <w:rPr>
          <w:rFonts w:eastAsia="Times New Roman"/>
          <w:sz w:val="28"/>
          <w:szCs w:val="28"/>
        </w:rPr>
      </w:pPr>
    </w:p>
    <w:p w:rsidR="00FD27C1" w:rsidRDefault="00FD27C1" w:rsidP="0002777D">
      <w:pPr>
        <w:jc w:val="center"/>
        <w:rPr>
          <w:rFonts w:eastAsia="Times New Roman"/>
          <w:sz w:val="28"/>
          <w:szCs w:val="28"/>
        </w:rPr>
      </w:pPr>
    </w:p>
    <w:p w:rsidR="00FD27C1" w:rsidRDefault="00FD27C1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</w:t>
      </w:r>
      <w:r w:rsidR="0087667F">
        <w:rPr>
          <w:rFonts w:eastAsia="Times New Roman"/>
          <w:sz w:val="28"/>
          <w:szCs w:val="28"/>
        </w:rPr>
        <w:t>8</w:t>
      </w:r>
    </w:p>
    <w:p w:rsidR="00CF74A2" w:rsidRPr="00CF74A2" w:rsidRDefault="0002777D" w:rsidP="0087667F">
      <w:pPr>
        <w:jc w:val="both"/>
      </w:pPr>
      <w:r w:rsidRPr="00104973">
        <w:rPr>
          <w:rFonts w:eastAsia="Times New Roman"/>
          <w:sz w:val="28"/>
          <w:szCs w:val="28"/>
        </w:rPr>
        <w:br w:type="page"/>
      </w:r>
      <w:r w:rsidR="0087667F" w:rsidRPr="006E2F54">
        <w:rPr>
          <w:noProof/>
          <w:sz w:val="28"/>
          <w:szCs w:val="28"/>
        </w:rPr>
        <w:lastRenderedPageBreak/>
        <w:drawing>
          <wp:inline distT="0" distB="0" distL="0" distR="0" wp14:anchorId="42569F4A" wp14:editId="1029B8BF">
            <wp:extent cx="5939790" cy="7138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13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4A2" w:rsidRPr="00CF74A2" w:rsidRDefault="00CF74A2" w:rsidP="00CF74A2"/>
    <w:p w:rsidR="00CF74A2" w:rsidRPr="00CF74A2" w:rsidRDefault="00CF74A2" w:rsidP="00CF74A2"/>
    <w:p w:rsidR="00CF74A2" w:rsidRPr="00CF74A2" w:rsidRDefault="00CF74A2" w:rsidP="00CF74A2"/>
    <w:p w:rsidR="0002777D" w:rsidRDefault="0002777D" w:rsidP="00CF74A2">
      <w:pPr>
        <w:jc w:val="both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4E4012" w:rsidRPr="00CA2765" w:rsidRDefault="004E4012" w:rsidP="00151312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</w:t>
      </w:r>
      <w:r w:rsidR="00AB7FDF">
        <w:rPr>
          <w:b/>
          <w:bCs/>
          <w:sz w:val="28"/>
          <w:szCs w:val="28"/>
        </w:rPr>
        <w:t>Вид практики, способы и формы ее проведения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65B93" w:rsidRDefault="00A92A97" w:rsidP="00C65B93">
      <w:pPr>
        <w:ind w:firstLine="709"/>
        <w:jc w:val="both"/>
        <w:rPr>
          <w:sz w:val="28"/>
          <w:szCs w:val="28"/>
        </w:rPr>
      </w:pPr>
      <w:r w:rsidRPr="001F4106">
        <w:rPr>
          <w:sz w:val="28"/>
          <w:szCs w:val="28"/>
        </w:rPr>
        <w:t>Рабочая программа составлена в соответствии с ФГОС</w:t>
      </w:r>
      <w:r w:rsidR="00DB6634">
        <w:rPr>
          <w:sz w:val="28"/>
          <w:szCs w:val="28"/>
        </w:rPr>
        <w:t xml:space="preserve"> </w:t>
      </w:r>
      <w:r w:rsidR="00151312">
        <w:rPr>
          <w:sz w:val="28"/>
          <w:szCs w:val="28"/>
        </w:rPr>
        <w:t>ВО</w:t>
      </w:r>
      <w:r w:rsidR="00151312" w:rsidRPr="00C65B93">
        <w:rPr>
          <w:sz w:val="28"/>
          <w:szCs w:val="28"/>
        </w:rPr>
        <w:t>, утвержден</w:t>
      </w:r>
      <w:r w:rsidR="00151312">
        <w:rPr>
          <w:sz w:val="28"/>
          <w:szCs w:val="28"/>
        </w:rPr>
        <w:t>ным «1</w:t>
      </w:r>
      <w:r w:rsidR="00DB6634">
        <w:rPr>
          <w:sz w:val="28"/>
          <w:szCs w:val="28"/>
        </w:rPr>
        <w:t>1</w:t>
      </w:r>
      <w:r w:rsidR="00151312" w:rsidRPr="00C65B93">
        <w:rPr>
          <w:sz w:val="28"/>
          <w:szCs w:val="28"/>
        </w:rPr>
        <w:t xml:space="preserve">» </w:t>
      </w:r>
      <w:r w:rsidR="00DB6634">
        <w:rPr>
          <w:sz w:val="28"/>
          <w:szCs w:val="28"/>
        </w:rPr>
        <w:t>августа</w:t>
      </w:r>
      <w:r w:rsidR="00151312">
        <w:rPr>
          <w:sz w:val="28"/>
          <w:szCs w:val="28"/>
        </w:rPr>
        <w:t xml:space="preserve"> 201</w:t>
      </w:r>
      <w:r w:rsidR="00DB6634">
        <w:rPr>
          <w:sz w:val="28"/>
          <w:szCs w:val="28"/>
        </w:rPr>
        <w:t>6</w:t>
      </w:r>
      <w:r w:rsidR="00151312" w:rsidRPr="00C65B93">
        <w:rPr>
          <w:sz w:val="28"/>
          <w:szCs w:val="28"/>
        </w:rPr>
        <w:t xml:space="preserve"> г., приказ № </w:t>
      </w:r>
      <w:r w:rsidR="00DB6634">
        <w:rPr>
          <w:sz w:val="28"/>
          <w:szCs w:val="28"/>
        </w:rPr>
        <w:t xml:space="preserve">1030 </w:t>
      </w:r>
      <w:r w:rsidRPr="001F4106">
        <w:rPr>
          <w:sz w:val="28"/>
          <w:szCs w:val="28"/>
        </w:rPr>
        <w:t>по</w:t>
      </w:r>
      <w:r w:rsidR="00DB6634">
        <w:rPr>
          <w:sz w:val="28"/>
          <w:szCs w:val="28"/>
        </w:rPr>
        <w:t xml:space="preserve"> специальности</w:t>
      </w:r>
      <w:r w:rsidR="00151312">
        <w:rPr>
          <w:sz w:val="28"/>
          <w:szCs w:val="28"/>
        </w:rPr>
        <w:t xml:space="preserve"> 08.0</w:t>
      </w:r>
      <w:r w:rsidR="00DB6634">
        <w:rPr>
          <w:sz w:val="28"/>
          <w:szCs w:val="28"/>
        </w:rPr>
        <w:t>5</w:t>
      </w:r>
      <w:r w:rsidR="00151312">
        <w:rPr>
          <w:sz w:val="28"/>
          <w:szCs w:val="28"/>
        </w:rPr>
        <w:t>.01</w:t>
      </w:r>
      <w:r w:rsidRPr="001F4106">
        <w:rPr>
          <w:sz w:val="28"/>
          <w:szCs w:val="28"/>
        </w:rPr>
        <w:t xml:space="preserve"> «Строительство</w:t>
      </w:r>
      <w:r w:rsidR="00DB6634">
        <w:rPr>
          <w:sz w:val="28"/>
          <w:szCs w:val="28"/>
        </w:rPr>
        <w:t xml:space="preserve"> уникальных зданий и сооружений</w:t>
      </w:r>
      <w:r w:rsidRPr="001F4106">
        <w:rPr>
          <w:sz w:val="28"/>
          <w:szCs w:val="28"/>
        </w:rPr>
        <w:t xml:space="preserve">», </w:t>
      </w:r>
      <w:r w:rsidR="00E571DC" w:rsidRPr="00C65B93">
        <w:rPr>
          <w:sz w:val="28"/>
          <w:szCs w:val="28"/>
        </w:rPr>
        <w:t xml:space="preserve">по </w:t>
      </w:r>
      <w:r w:rsidR="00D57B0A">
        <w:rPr>
          <w:sz w:val="28"/>
          <w:szCs w:val="28"/>
        </w:rPr>
        <w:t>производственной практике</w:t>
      </w:r>
      <w:r w:rsidR="000A4618">
        <w:rPr>
          <w:sz w:val="28"/>
          <w:szCs w:val="28"/>
        </w:rPr>
        <w:t xml:space="preserve"> (Б2.П.3</w:t>
      </w:r>
      <w:r w:rsidR="00373DB4">
        <w:rPr>
          <w:sz w:val="28"/>
          <w:szCs w:val="28"/>
        </w:rPr>
        <w:t>)</w:t>
      </w:r>
      <w:r w:rsidR="00E571DC" w:rsidRPr="00C65B93">
        <w:rPr>
          <w:sz w:val="28"/>
          <w:szCs w:val="28"/>
        </w:rPr>
        <w:t xml:space="preserve"> «</w:t>
      </w:r>
      <w:r w:rsidR="00AB434E">
        <w:rPr>
          <w:sz w:val="28"/>
          <w:szCs w:val="28"/>
        </w:rPr>
        <w:t>Научно-исследовательская работа</w:t>
      </w:r>
      <w:r w:rsidR="00E571DC" w:rsidRPr="00C65B93">
        <w:rPr>
          <w:sz w:val="28"/>
          <w:szCs w:val="28"/>
        </w:rPr>
        <w:t>»</w:t>
      </w:r>
      <w:r w:rsidR="00AB434E">
        <w:rPr>
          <w:sz w:val="28"/>
          <w:szCs w:val="28"/>
        </w:rPr>
        <w:t xml:space="preserve"> (НИР)</w:t>
      </w:r>
      <w:r w:rsidR="00E571DC" w:rsidRPr="00C65B93">
        <w:rPr>
          <w:sz w:val="28"/>
          <w:szCs w:val="28"/>
        </w:rPr>
        <w:t>.</w:t>
      </w:r>
    </w:p>
    <w:p w:rsidR="00D57B0A" w:rsidRPr="0013793B" w:rsidRDefault="00D57B0A" w:rsidP="00D57B0A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Вид практики – </w:t>
      </w:r>
      <w:r w:rsidR="00AB434E">
        <w:rPr>
          <w:rFonts w:eastAsia="Times New Roman"/>
          <w:sz w:val="28"/>
          <w:szCs w:val="28"/>
        </w:rPr>
        <w:t>научно-исследовательская работа</w:t>
      </w:r>
    </w:p>
    <w:p w:rsidR="00D57B0A" w:rsidRPr="0013793B" w:rsidRDefault="00D57B0A" w:rsidP="00D57B0A">
      <w:pPr>
        <w:ind w:firstLine="851"/>
        <w:jc w:val="both"/>
        <w:rPr>
          <w:rFonts w:eastAsia="Times New Roman"/>
          <w:bCs/>
          <w:i/>
          <w:szCs w:val="28"/>
          <w:highlight w:val="yellow"/>
        </w:rPr>
      </w:pPr>
      <w:r w:rsidRPr="0013793B">
        <w:rPr>
          <w:rFonts w:eastAsia="Times New Roman"/>
          <w:sz w:val="28"/>
          <w:szCs w:val="28"/>
        </w:rPr>
        <w:t>Способ проведения практики – стационарная или выездная.</w:t>
      </w:r>
    </w:p>
    <w:p w:rsidR="00D57B0A" w:rsidRPr="0013793B" w:rsidRDefault="00D57B0A" w:rsidP="00D57B0A">
      <w:pPr>
        <w:ind w:firstLine="851"/>
        <w:jc w:val="both"/>
        <w:rPr>
          <w:rFonts w:eastAsia="Times New Roman"/>
          <w:sz w:val="28"/>
          <w:szCs w:val="28"/>
        </w:rPr>
      </w:pPr>
      <w:r w:rsidRPr="0013793B">
        <w:rPr>
          <w:rFonts w:eastAsia="Times New Roman"/>
          <w:sz w:val="28"/>
          <w:szCs w:val="28"/>
        </w:rPr>
        <w:t>Практика проводится дискретно по видам практик.</w:t>
      </w:r>
    </w:p>
    <w:p w:rsidR="00373DB4" w:rsidRDefault="00373DB4" w:rsidP="00373DB4">
      <w:pPr>
        <w:ind w:firstLine="851"/>
        <w:jc w:val="both"/>
        <w:rPr>
          <w:sz w:val="28"/>
          <w:szCs w:val="28"/>
        </w:rPr>
      </w:pPr>
      <w:r w:rsidRPr="00B844A4">
        <w:rPr>
          <w:sz w:val="28"/>
          <w:szCs w:val="28"/>
        </w:rPr>
        <w:t>Научно-исследовательская работа проводится в лабораториях и компьютерных классах кафедр</w:t>
      </w:r>
      <w:r>
        <w:rPr>
          <w:sz w:val="28"/>
          <w:szCs w:val="28"/>
        </w:rPr>
        <w:t>ы</w:t>
      </w:r>
      <w:r w:rsidRPr="00B844A4">
        <w:rPr>
          <w:sz w:val="28"/>
          <w:szCs w:val="28"/>
        </w:rPr>
        <w:t xml:space="preserve"> «</w:t>
      </w:r>
      <w:r>
        <w:rPr>
          <w:sz w:val="28"/>
          <w:szCs w:val="28"/>
        </w:rPr>
        <w:t>Здания</w:t>
      </w:r>
      <w:r w:rsidRPr="00B844A4">
        <w:rPr>
          <w:sz w:val="28"/>
          <w:szCs w:val="28"/>
        </w:rPr>
        <w:t>», а также при необходимости в научно-исследовательских  организациях, научно-исследовательских подразделениях производственных предприятий и фирм, на базе научно-образовательных и инновационных центров</w:t>
      </w:r>
      <w:r>
        <w:rPr>
          <w:sz w:val="28"/>
          <w:szCs w:val="28"/>
        </w:rPr>
        <w:t>.</w:t>
      </w:r>
    </w:p>
    <w:p w:rsidR="00373DB4" w:rsidRPr="00B830ED" w:rsidRDefault="00373DB4" w:rsidP="00373DB4">
      <w:pPr>
        <w:ind w:firstLine="851"/>
        <w:jc w:val="both"/>
        <w:rPr>
          <w:sz w:val="28"/>
          <w:szCs w:val="28"/>
        </w:rPr>
      </w:pPr>
      <w:r w:rsidRPr="00B830ED">
        <w:rPr>
          <w:sz w:val="28"/>
          <w:szCs w:val="28"/>
        </w:rPr>
        <w:t>Проведение научно-исследовательск</w:t>
      </w:r>
      <w:r>
        <w:rPr>
          <w:sz w:val="28"/>
          <w:szCs w:val="28"/>
        </w:rPr>
        <w:t>ой</w:t>
      </w:r>
      <w:r w:rsidRPr="00B830E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B830ED">
        <w:rPr>
          <w:sz w:val="28"/>
          <w:szCs w:val="28"/>
        </w:rPr>
        <w:t xml:space="preserve"> закреплено за  профессорско-пре</w:t>
      </w:r>
      <w:r>
        <w:rPr>
          <w:sz w:val="28"/>
          <w:szCs w:val="28"/>
        </w:rPr>
        <w:t>подавательским составом кафедры «Здания».</w:t>
      </w:r>
    </w:p>
    <w:p w:rsidR="00373DB4" w:rsidRPr="00B844A4" w:rsidRDefault="00373DB4" w:rsidP="00373DB4">
      <w:pPr>
        <w:ind w:firstLine="851"/>
        <w:jc w:val="both"/>
        <w:rPr>
          <w:bCs/>
          <w:sz w:val="28"/>
          <w:szCs w:val="28"/>
        </w:rPr>
      </w:pPr>
      <w:r w:rsidRPr="00B844A4">
        <w:rPr>
          <w:rFonts w:eastAsia="Times New Roman"/>
          <w:sz w:val="28"/>
          <w:szCs w:val="28"/>
        </w:rPr>
        <w:t>Задачами проведения научно-исследовательской работы являются</w:t>
      </w:r>
      <w:r w:rsidRPr="00B844A4">
        <w:rPr>
          <w:bCs/>
          <w:sz w:val="28"/>
          <w:szCs w:val="28"/>
        </w:rPr>
        <w:t>.</w:t>
      </w:r>
    </w:p>
    <w:p w:rsidR="00373DB4" w:rsidRPr="00B844A4" w:rsidRDefault="00373DB4" w:rsidP="00373DB4">
      <w:pPr>
        <w:pStyle w:val="13"/>
        <w:numPr>
          <w:ilvl w:val="0"/>
          <w:numId w:val="25"/>
        </w:numPr>
        <w:tabs>
          <w:tab w:val="left" w:pos="0"/>
          <w:tab w:val="left" w:pos="426"/>
        </w:tabs>
        <w:ind w:left="426" w:hanging="426"/>
        <w:jc w:val="both"/>
        <w:rPr>
          <w:szCs w:val="28"/>
        </w:rPr>
      </w:pPr>
      <w:r w:rsidRPr="00B844A4">
        <w:rPr>
          <w:szCs w:val="28"/>
        </w:rPr>
        <w:t>изучение и анализ научно-технической информации, отечественного и зарубежного опыта по профилю деятельности;</w:t>
      </w:r>
    </w:p>
    <w:p w:rsidR="00373DB4" w:rsidRPr="00B844A4" w:rsidRDefault="00373DB4" w:rsidP="00373DB4">
      <w:pPr>
        <w:pStyle w:val="13"/>
        <w:numPr>
          <w:ilvl w:val="0"/>
          <w:numId w:val="25"/>
        </w:numPr>
        <w:tabs>
          <w:tab w:val="left" w:pos="0"/>
          <w:tab w:val="left" w:pos="426"/>
        </w:tabs>
        <w:ind w:left="426" w:hanging="426"/>
        <w:jc w:val="both"/>
        <w:rPr>
          <w:szCs w:val="28"/>
        </w:rPr>
      </w:pPr>
      <w:r w:rsidRPr="00B844A4">
        <w:rPr>
          <w:szCs w:val="28"/>
        </w:rPr>
        <w:t>постановка научно-технической задачи, выбор методических способов и средств ее решения, подготовка данных для составления обзоров, отчетов, научных и иных публикаций;</w:t>
      </w:r>
    </w:p>
    <w:p w:rsidR="00373DB4" w:rsidRPr="00B844A4" w:rsidRDefault="00373DB4" w:rsidP="00373DB4">
      <w:pPr>
        <w:pStyle w:val="13"/>
        <w:numPr>
          <w:ilvl w:val="0"/>
          <w:numId w:val="25"/>
        </w:numPr>
        <w:tabs>
          <w:tab w:val="left" w:pos="0"/>
          <w:tab w:val="left" w:pos="426"/>
        </w:tabs>
        <w:ind w:left="426" w:hanging="426"/>
        <w:jc w:val="both"/>
        <w:rPr>
          <w:szCs w:val="28"/>
        </w:rPr>
      </w:pPr>
      <w:r w:rsidRPr="00B844A4">
        <w:rPr>
          <w:szCs w:val="28"/>
        </w:rPr>
        <w:t>математическое моделирование процессов в конструкциях и системах, компьютерные методы реализации моделей, разработка расчетных методов и средств автоматизации проектирования;</w:t>
      </w:r>
    </w:p>
    <w:p w:rsidR="00373DB4" w:rsidRPr="00B844A4" w:rsidRDefault="00373DB4" w:rsidP="00373DB4">
      <w:pPr>
        <w:pStyle w:val="13"/>
        <w:numPr>
          <w:ilvl w:val="0"/>
          <w:numId w:val="25"/>
        </w:numPr>
        <w:tabs>
          <w:tab w:val="left" w:pos="0"/>
          <w:tab w:val="left" w:pos="426"/>
        </w:tabs>
        <w:ind w:left="426" w:hanging="426"/>
        <w:jc w:val="both"/>
        <w:rPr>
          <w:szCs w:val="28"/>
        </w:rPr>
      </w:pPr>
      <w:r w:rsidRPr="00B844A4">
        <w:rPr>
          <w:szCs w:val="28"/>
        </w:rPr>
        <w:t>разработка и использование баз данных и информационных технологий для решения научно-технических и технико-экономических задач по профилю деятельности;</w:t>
      </w:r>
    </w:p>
    <w:p w:rsidR="00373DB4" w:rsidRPr="00B844A4" w:rsidRDefault="00373DB4" w:rsidP="00373DB4">
      <w:pPr>
        <w:pStyle w:val="13"/>
        <w:numPr>
          <w:ilvl w:val="0"/>
          <w:numId w:val="25"/>
        </w:numPr>
        <w:tabs>
          <w:tab w:val="left" w:pos="0"/>
          <w:tab w:val="left" w:pos="426"/>
        </w:tabs>
        <w:ind w:left="426" w:hanging="426"/>
        <w:jc w:val="both"/>
        <w:rPr>
          <w:szCs w:val="28"/>
        </w:rPr>
      </w:pPr>
      <w:r w:rsidRPr="00B844A4">
        <w:rPr>
          <w:szCs w:val="28"/>
        </w:rPr>
        <w:t>представление результатов выполненных работ, организация внедрения результатов исследований и практических разработок.</w:t>
      </w:r>
    </w:p>
    <w:p w:rsidR="002F40FB" w:rsidRDefault="002F40FB" w:rsidP="0023162E">
      <w:pPr>
        <w:pStyle w:val="13"/>
        <w:ind w:left="1440"/>
        <w:contextualSpacing w:val="0"/>
        <w:jc w:val="both"/>
        <w:rPr>
          <w:rFonts w:cs="Times New Roman"/>
          <w:szCs w:val="28"/>
        </w:rPr>
      </w:pPr>
    </w:p>
    <w:p w:rsidR="00373DB4" w:rsidRDefault="00373DB4" w:rsidP="0023162E">
      <w:pPr>
        <w:pStyle w:val="13"/>
        <w:ind w:left="1440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B17AF8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B17AF8" w:rsidRDefault="00B17AF8" w:rsidP="00B17AF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r w:rsidR="00D57B0A">
        <w:rPr>
          <w:sz w:val="28"/>
          <w:szCs w:val="28"/>
        </w:rPr>
        <w:t>прохождения практики</w:t>
      </w:r>
      <w:r>
        <w:rPr>
          <w:sz w:val="28"/>
          <w:szCs w:val="28"/>
        </w:rPr>
        <w:t xml:space="preserve"> являются: приобретение знаний, умений</w:t>
      </w:r>
      <w:r w:rsidR="009A76F9">
        <w:rPr>
          <w:sz w:val="28"/>
          <w:szCs w:val="28"/>
        </w:rPr>
        <w:t xml:space="preserve"> и навыков.</w:t>
      </w:r>
    </w:p>
    <w:p w:rsidR="002F40FB" w:rsidRPr="00CA2765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</w:t>
      </w:r>
      <w:r w:rsidR="00D57B0A">
        <w:rPr>
          <w:bCs/>
          <w:sz w:val="28"/>
          <w:szCs w:val="28"/>
        </w:rPr>
        <w:t>прохождения практики</w:t>
      </w:r>
      <w:r w:rsidRPr="00CA2765">
        <w:rPr>
          <w:bCs/>
          <w:sz w:val="28"/>
          <w:szCs w:val="28"/>
        </w:rPr>
        <w:t xml:space="preserve"> обучающийся должен:</w:t>
      </w:r>
    </w:p>
    <w:p w:rsidR="00CD3E48" w:rsidRPr="00CD3E48" w:rsidRDefault="00E54C36" w:rsidP="00CD3E48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0672B">
        <w:rPr>
          <w:b/>
          <w:bCs/>
          <w:sz w:val="28"/>
          <w:szCs w:val="28"/>
        </w:rPr>
        <w:t>ЗНАТЬ</w:t>
      </w:r>
      <w:r w:rsidRPr="0070672B">
        <w:rPr>
          <w:bCs/>
          <w:sz w:val="28"/>
          <w:szCs w:val="28"/>
        </w:rPr>
        <w:t>:</w:t>
      </w:r>
    </w:p>
    <w:p w:rsidR="00373DB4" w:rsidRPr="00373DB4" w:rsidRDefault="00373DB4" w:rsidP="00373DB4">
      <w:pPr>
        <w:numPr>
          <w:ilvl w:val="0"/>
          <w:numId w:val="21"/>
        </w:numPr>
        <w:ind w:left="709" w:hanging="283"/>
        <w:jc w:val="both"/>
        <w:rPr>
          <w:sz w:val="28"/>
          <w:szCs w:val="28"/>
        </w:rPr>
      </w:pPr>
      <w:r w:rsidRPr="00373DB4">
        <w:rPr>
          <w:sz w:val="28"/>
          <w:szCs w:val="28"/>
        </w:rPr>
        <w:t>научно-техническую информацию, отечественный и зарубежный опыт по профилю деятельности;</w:t>
      </w:r>
    </w:p>
    <w:p w:rsidR="00373DB4" w:rsidRPr="00373DB4" w:rsidRDefault="00373DB4" w:rsidP="00373DB4">
      <w:pPr>
        <w:numPr>
          <w:ilvl w:val="0"/>
          <w:numId w:val="21"/>
        </w:numPr>
        <w:ind w:left="709" w:hanging="283"/>
        <w:jc w:val="both"/>
        <w:rPr>
          <w:sz w:val="28"/>
          <w:szCs w:val="28"/>
        </w:rPr>
      </w:pPr>
      <w:r w:rsidRPr="00373DB4">
        <w:rPr>
          <w:sz w:val="28"/>
          <w:szCs w:val="28"/>
        </w:rPr>
        <w:lastRenderedPageBreak/>
        <w:t>современную нормативную базу в области инженерных изысканий, принципов проектирования зданий и сооружений, инженерных систем оборудования, планировки и застройки территории;</w:t>
      </w:r>
    </w:p>
    <w:p w:rsidR="00D57B0A" w:rsidRPr="00373DB4" w:rsidRDefault="00373DB4" w:rsidP="00373DB4">
      <w:pPr>
        <w:numPr>
          <w:ilvl w:val="0"/>
          <w:numId w:val="21"/>
        </w:numPr>
        <w:ind w:left="709" w:hanging="283"/>
        <w:jc w:val="both"/>
        <w:rPr>
          <w:sz w:val="28"/>
          <w:szCs w:val="28"/>
        </w:rPr>
      </w:pPr>
      <w:r w:rsidRPr="00373DB4">
        <w:rPr>
          <w:sz w:val="28"/>
          <w:szCs w:val="28"/>
        </w:rPr>
        <w:t>современные методы исследования</w:t>
      </w:r>
    </w:p>
    <w:p w:rsidR="00E54C36" w:rsidRPr="00E11D4F" w:rsidRDefault="00E54C36" w:rsidP="00B542D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УМЕТЬ</w:t>
      </w:r>
      <w:r w:rsidRPr="00E11D4F">
        <w:rPr>
          <w:bCs/>
          <w:sz w:val="28"/>
          <w:szCs w:val="28"/>
        </w:rPr>
        <w:t>:</w:t>
      </w:r>
    </w:p>
    <w:p w:rsidR="00373DB4" w:rsidRPr="00373DB4" w:rsidRDefault="00373DB4" w:rsidP="00373DB4">
      <w:pPr>
        <w:numPr>
          <w:ilvl w:val="0"/>
          <w:numId w:val="10"/>
        </w:numPr>
        <w:jc w:val="both"/>
        <w:rPr>
          <w:sz w:val="28"/>
          <w:szCs w:val="28"/>
        </w:rPr>
      </w:pPr>
      <w:r w:rsidRPr="00373DB4">
        <w:rPr>
          <w:sz w:val="28"/>
          <w:szCs w:val="28"/>
        </w:rPr>
        <w:t>осуществлять постановку научно-технической задачи, разрабатывать проектно-расчетную техническую документацию;</w:t>
      </w:r>
    </w:p>
    <w:p w:rsidR="00D57B0A" w:rsidRPr="00373DB4" w:rsidRDefault="00373DB4" w:rsidP="00373DB4">
      <w:pPr>
        <w:numPr>
          <w:ilvl w:val="0"/>
          <w:numId w:val="10"/>
        </w:numPr>
        <w:jc w:val="both"/>
        <w:rPr>
          <w:sz w:val="28"/>
          <w:szCs w:val="28"/>
        </w:rPr>
      </w:pPr>
      <w:r w:rsidRPr="00373DB4">
        <w:rPr>
          <w:sz w:val="28"/>
          <w:szCs w:val="28"/>
        </w:rPr>
        <w:t>составлять отчеты по выполненным работам, участвовать во внедрении результатов исследований и практических разработок</w:t>
      </w:r>
    </w:p>
    <w:p w:rsidR="00E54C36" w:rsidRPr="00E11D4F" w:rsidRDefault="00E54C36" w:rsidP="0056722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ВЛАДЕТЬ</w:t>
      </w:r>
      <w:r w:rsidRPr="00E11D4F">
        <w:rPr>
          <w:bCs/>
          <w:sz w:val="28"/>
          <w:szCs w:val="28"/>
        </w:rPr>
        <w:t>:</w:t>
      </w:r>
    </w:p>
    <w:p w:rsidR="00373DB4" w:rsidRPr="00373DB4" w:rsidRDefault="00373DB4" w:rsidP="00373DB4">
      <w:pPr>
        <w:numPr>
          <w:ilvl w:val="0"/>
          <w:numId w:val="21"/>
        </w:numPr>
        <w:ind w:left="709" w:hanging="425"/>
        <w:jc w:val="both"/>
        <w:rPr>
          <w:sz w:val="28"/>
          <w:szCs w:val="28"/>
        </w:rPr>
      </w:pPr>
      <w:r w:rsidRPr="00373DB4">
        <w:rPr>
          <w:sz w:val="28"/>
          <w:szCs w:val="28"/>
        </w:rPr>
        <w:t>методами математического моделирования на базе универсальных и специализированных программно-вычислительных комплексов;</w:t>
      </w:r>
    </w:p>
    <w:p w:rsidR="00373DB4" w:rsidRPr="00373DB4" w:rsidRDefault="00373DB4" w:rsidP="00373DB4">
      <w:pPr>
        <w:numPr>
          <w:ilvl w:val="0"/>
          <w:numId w:val="21"/>
        </w:numPr>
        <w:ind w:left="709" w:hanging="425"/>
        <w:jc w:val="both"/>
        <w:rPr>
          <w:sz w:val="28"/>
          <w:szCs w:val="28"/>
        </w:rPr>
      </w:pPr>
      <w:r w:rsidRPr="00373DB4">
        <w:rPr>
          <w:sz w:val="28"/>
          <w:szCs w:val="28"/>
        </w:rPr>
        <w:t>методами постановки эксперимента;</w:t>
      </w:r>
    </w:p>
    <w:p w:rsidR="00373DB4" w:rsidRPr="00373DB4" w:rsidRDefault="00373DB4" w:rsidP="00373DB4">
      <w:pPr>
        <w:numPr>
          <w:ilvl w:val="0"/>
          <w:numId w:val="21"/>
        </w:numPr>
        <w:ind w:left="709" w:hanging="425"/>
        <w:jc w:val="both"/>
        <w:rPr>
          <w:sz w:val="28"/>
          <w:szCs w:val="28"/>
        </w:rPr>
      </w:pPr>
      <w:r w:rsidRPr="00373DB4">
        <w:rPr>
          <w:sz w:val="28"/>
          <w:szCs w:val="28"/>
        </w:rPr>
        <w:t>методами проведения инженерных изысканий и технологии проектирования с использованием универсальных и специализированных вычислительных комплексов</w:t>
      </w:r>
    </w:p>
    <w:p w:rsidR="00B17AF8" w:rsidRDefault="00B17AF8" w:rsidP="00B17AF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DB6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D57B0A" w:rsidRDefault="00D57B0A" w:rsidP="00B17AF8">
      <w:pPr>
        <w:ind w:firstLine="851"/>
        <w:jc w:val="both"/>
        <w:rPr>
          <w:sz w:val="28"/>
          <w:szCs w:val="28"/>
        </w:rPr>
      </w:pPr>
    </w:p>
    <w:p w:rsidR="00B17AF8" w:rsidRPr="00A52159" w:rsidRDefault="00D57B0A" w:rsidP="00B17A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="00B17AF8" w:rsidRPr="001E6889">
        <w:rPr>
          <w:sz w:val="28"/>
          <w:szCs w:val="28"/>
        </w:rPr>
        <w:t xml:space="preserve"> направлено на формирование следующих</w:t>
      </w:r>
      <w:r w:rsidR="00DB6634">
        <w:rPr>
          <w:sz w:val="28"/>
          <w:szCs w:val="28"/>
        </w:rPr>
        <w:t xml:space="preserve"> </w:t>
      </w:r>
      <w:r w:rsidR="00B17AF8" w:rsidRPr="00FF1AB5">
        <w:rPr>
          <w:b/>
          <w:sz w:val="28"/>
          <w:szCs w:val="28"/>
        </w:rPr>
        <w:t>профессиональны</w:t>
      </w:r>
      <w:r w:rsidR="00B17AF8">
        <w:rPr>
          <w:b/>
          <w:sz w:val="28"/>
          <w:szCs w:val="28"/>
        </w:rPr>
        <w:t>х</w:t>
      </w:r>
      <w:r w:rsidR="00B17AF8" w:rsidRPr="00FF1AB5">
        <w:rPr>
          <w:b/>
          <w:sz w:val="28"/>
          <w:szCs w:val="28"/>
        </w:rPr>
        <w:t xml:space="preserve"> компетенци</w:t>
      </w:r>
      <w:r w:rsidR="00B17AF8">
        <w:rPr>
          <w:b/>
          <w:sz w:val="28"/>
          <w:szCs w:val="28"/>
        </w:rPr>
        <w:t>й</w:t>
      </w:r>
      <w:r w:rsidR="00B17AF8" w:rsidRPr="00FF1AB5">
        <w:rPr>
          <w:b/>
          <w:sz w:val="28"/>
          <w:szCs w:val="28"/>
        </w:rPr>
        <w:t xml:space="preserve"> (ПК)</w:t>
      </w:r>
      <w:r w:rsidR="00B17AF8" w:rsidRPr="00A52159">
        <w:rPr>
          <w:sz w:val="28"/>
          <w:szCs w:val="28"/>
        </w:rPr>
        <w:t>,</w:t>
      </w:r>
      <w:r w:rsidR="00DB6634">
        <w:rPr>
          <w:sz w:val="28"/>
          <w:szCs w:val="28"/>
        </w:rPr>
        <w:t xml:space="preserve"> </w:t>
      </w:r>
      <w:r w:rsidR="00B17AF8" w:rsidRPr="00A52159">
        <w:rPr>
          <w:bCs/>
          <w:sz w:val="28"/>
          <w:szCs w:val="28"/>
        </w:rPr>
        <w:t>соответствующи</w:t>
      </w:r>
      <w:r w:rsidR="00B17AF8">
        <w:rPr>
          <w:bCs/>
          <w:sz w:val="28"/>
          <w:szCs w:val="28"/>
        </w:rPr>
        <w:t>х</w:t>
      </w:r>
      <w:r w:rsidR="00DB6634">
        <w:rPr>
          <w:bCs/>
          <w:sz w:val="28"/>
          <w:szCs w:val="28"/>
        </w:rPr>
        <w:t xml:space="preserve"> </w:t>
      </w:r>
      <w:r w:rsidR="00B17AF8" w:rsidRPr="00366AF6">
        <w:rPr>
          <w:bCs/>
          <w:sz w:val="28"/>
          <w:szCs w:val="28"/>
        </w:rPr>
        <w:t>видам</w:t>
      </w:r>
      <w:r w:rsidR="00B17AF8" w:rsidRPr="00A52159">
        <w:rPr>
          <w:bCs/>
          <w:sz w:val="28"/>
          <w:szCs w:val="28"/>
        </w:rPr>
        <w:t xml:space="preserve"> профессиональной деятельности, </w:t>
      </w:r>
      <w:r w:rsidR="00B17AF8" w:rsidRPr="00366AF6">
        <w:rPr>
          <w:bCs/>
          <w:sz w:val="28"/>
          <w:szCs w:val="28"/>
        </w:rPr>
        <w:t>на которые</w:t>
      </w:r>
      <w:r w:rsidR="00B17AF8" w:rsidRPr="00A52159">
        <w:rPr>
          <w:bCs/>
          <w:sz w:val="28"/>
          <w:szCs w:val="28"/>
        </w:rPr>
        <w:t xml:space="preserve"> ориентирована программа </w:t>
      </w:r>
      <w:r w:rsidR="00B43C9B">
        <w:rPr>
          <w:bCs/>
          <w:sz w:val="28"/>
          <w:szCs w:val="28"/>
        </w:rPr>
        <w:t>специалитета</w:t>
      </w:r>
      <w:r w:rsidR="00B17AF8" w:rsidRPr="00A52159">
        <w:rPr>
          <w:bCs/>
          <w:sz w:val="28"/>
          <w:szCs w:val="28"/>
        </w:rPr>
        <w:t>:</w:t>
      </w:r>
    </w:p>
    <w:p w:rsidR="00D57B0A" w:rsidRPr="00D57B0A" w:rsidRDefault="00D57B0A" w:rsidP="00D57B0A">
      <w:pPr>
        <w:tabs>
          <w:tab w:val="left" w:pos="1418"/>
        </w:tabs>
        <w:ind w:firstLine="851"/>
        <w:jc w:val="both"/>
        <w:rPr>
          <w:b/>
          <w:sz w:val="28"/>
          <w:szCs w:val="28"/>
        </w:rPr>
      </w:pPr>
      <w:r w:rsidRPr="00D57B0A">
        <w:rPr>
          <w:b/>
          <w:sz w:val="28"/>
          <w:szCs w:val="28"/>
        </w:rPr>
        <w:t>изыскательская, проектно-конструкторская и проектно-расчетная деятельность:</w:t>
      </w:r>
    </w:p>
    <w:p w:rsidR="00D57B0A" w:rsidRPr="00D57B0A" w:rsidRDefault="00D57B0A" w:rsidP="00373DB4">
      <w:pPr>
        <w:tabs>
          <w:tab w:val="left" w:pos="1418"/>
        </w:tabs>
        <w:ind w:firstLine="851"/>
        <w:jc w:val="both"/>
        <w:rPr>
          <w:b/>
          <w:sz w:val="28"/>
          <w:szCs w:val="28"/>
        </w:rPr>
      </w:pPr>
      <w:r w:rsidRPr="00D57B0A">
        <w:rPr>
          <w:b/>
          <w:sz w:val="28"/>
          <w:szCs w:val="28"/>
        </w:rPr>
        <w:t>экспериментально-исследовательская деятельность:</w:t>
      </w:r>
    </w:p>
    <w:p w:rsidR="00D57B0A" w:rsidRDefault="00D57B0A" w:rsidP="00D57B0A">
      <w:pPr>
        <w:numPr>
          <w:ilvl w:val="0"/>
          <w:numId w:val="5"/>
        </w:numPr>
        <w:tabs>
          <w:tab w:val="left" w:pos="1418"/>
        </w:tabs>
        <w:ind w:left="709" w:hanging="425"/>
        <w:jc w:val="both"/>
        <w:rPr>
          <w:sz w:val="28"/>
          <w:szCs w:val="28"/>
        </w:rPr>
      </w:pPr>
      <w:r w:rsidRPr="00D57B0A">
        <w:rPr>
          <w:sz w:val="28"/>
          <w:szCs w:val="28"/>
        </w:rPr>
        <w:t>знанием научно-технической информации, отечественного и зарубежного опыта по профилю деятельности (ПК-10);</w:t>
      </w:r>
    </w:p>
    <w:p w:rsidR="00373DB4" w:rsidRPr="00373DB4" w:rsidRDefault="00373DB4" w:rsidP="00D57B0A">
      <w:pPr>
        <w:numPr>
          <w:ilvl w:val="0"/>
          <w:numId w:val="5"/>
        </w:numPr>
        <w:tabs>
          <w:tab w:val="left" w:pos="1418"/>
        </w:tabs>
        <w:ind w:left="709" w:hanging="425"/>
        <w:jc w:val="both"/>
        <w:rPr>
          <w:sz w:val="28"/>
          <w:szCs w:val="28"/>
        </w:rPr>
      </w:pPr>
      <w:r w:rsidRPr="00373DB4">
        <w:rPr>
          <w:sz w:val="28"/>
          <w:szCs w:val="28"/>
        </w:rPr>
        <w:t>владением методами математического (компьютерного) моделирования на базе универсальных и специализированных программно-вычислительных комплексов и систем автоматизированного проектирования, методами постановки и проведения экспериментов по заданным методикам</w:t>
      </w:r>
      <w:r>
        <w:rPr>
          <w:sz w:val="28"/>
          <w:szCs w:val="28"/>
        </w:rPr>
        <w:t xml:space="preserve"> (ПК-11);</w:t>
      </w:r>
    </w:p>
    <w:p w:rsidR="00D57B0A" w:rsidRPr="00D57B0A" w:rsidRDefault="00D57B0A" w:rsidP="00D57B0A">
      <w:pPr>
        <w:numPr>
          <w:ilvl w:val="0"/>
          <w:numId w:val="5"/>
        </w:numPr>
        <w:tabs>
          <w:tab w:val="left" w:pos="1418"/>
        </w:tabs>
        <w:ind w:left="709" w:hanging="425"/>
        <w:jc w:val="both"/>
        <w:rPr>
          <w:sz w:val="28"/>
          <w:szCs w:val="28"/>
        </w:rPr>
      </w:pPr>
      <w:r w:rsidRPr="00D57B0A">
        <w:rPr>
          <w:sz w:val="28"/>
          <w:szCs w:val="28"/>
        </w:rPr>
        <w:t>способностью составлять отчеты по выполненным работам, участвовать во внедрении результатов исследований и практических разработок (ПК-12)</w:t>
      </w:r>
    </w:p>
    <w:p w:rsidR="00373DB4" w:rsidRDefault="00373DB4" w:rsidP="00400D95">
      <w:pPr>
        <w:ind w:firstLine="851"/>
        <w:rPr>
          <w:sz w:val="28"/>
          <w:szCs w:val="28"/>
        </w:rPr>
      </w:pPr>
    </w:p>
    <w:p w:rsidR="00400D95" w:rsidRPr="00D2714B" w:rsidRDefault="00400D95" w:rsidP="00400D9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400D95" w:rsidRDefault="00400D95" w:rsidP="00B43C9B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4E4012" w:rsidRPr="008E3C5A" w:rsidRDefault="00FA59F8" w:rsidP="00B215BE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</w:t>
      </w:r>
      <w:r w:rsidR="00D57B0A">
        <w:rPr>
          <w:b/>
          <w:bCs/>
          <w:sz w:val="28"/>
          <w:szCs w:val="28"/>
        </w:rPr>
        <w:t>практики</w:t>
      </w:r>
      <w:r w:rsidR="004E4012" w:rsidRPr="008E3C5A">
        <w:rPr>
          <w:b/>
          <w:bCs/>
          <w:sz w:val="28"/>
          <w:szCs w:val="28"/>
        </w:rPr>
        <w:t xml:space="preserve">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B43C9B">
        <w:rPr>
          <w:b/>
          <w:bCs/>
          <w:sz w:val="28"/>
          <w:szCs w:val="28"/>
        </w:rPr>
        <w:t xml:space="preserve"> </w:t>
      </w:r>
      <w:r w:rsidR="00B215BE">
        <w:rPr>
          <w:b/>
          <w:bCs/>
          <w:sz w:val="28"/>
          <w:szCs w:val="28"/>
        </w:rPr>
        <w:t>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F08AA" w:rsidRPr="008E3C5A" w:rsidRDefault="00CF08AA" w:rsidP="007F73E2">
      <w:pPr>
        <w:rPr>
          <w:b/>
          <w:bCs/>
          <w:sz w:val="28"/>
          <w:szCs w:val="28"/>
        </w:rPr>
      </w:pPr>
    </w:p>
    <w:p w:rsidR="003F0A15" w:rsidRPr="00373DB4" w:rsidRDefault="00D57B0A" w:rsidP="00373D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</w:t>
      </w:r>
      <w:r w:rsidRPr="00774FDE">
        <w:rPr>
          <w:b/>
          <w:smallCaps/>
          <w:sz w:val="28"/>
          <w:szCs w:val="28"/>
        </w:rPr>
        <w:t>«</w:t>
      </w:r>
      <w:r>
        <w:rPr>
          <w:sz w:val="28"/>
          <w:szCs w:val="28"/>
        </w:rPr>
        <w:t>Преддипломная практика</w:t>
      </w:r>
      <w:r w:rsidRPr="00774FDE">
        <w:rPr>
          <w:sz w:val="28"/>
          <w:szCs w:val="28"/>
        </w:rPr>
        <w:t xml:space="preserve">» </w:t>
      </w:r>
      <w:r w:rsidRPr="008E3C5A">
        <w:rPr>
          <w:sz w:val="28"/>
          <w:szCs w:val="28"/>
        </w:rPr>
        <w:t>(</w:t>
      </w:r>
      <w:r>
        <w:rPr>
          <w:sz w:val="28"/>
          <w:szCs w:val="28"/>
        </w:rPr>
        <w:t>Б2.П.</w:t>
      </w:r>
      <w:r w:rsidR="000A4618">
        <w:rPr>
          <w:sz w:val="28"/>
          <w:szCs w:val="28"/>
        </w:rPr>
        <w:t>3</w:t>
      </w:r>
      <w:r w:rsidRPr="008E3C5A">
        <w:rPr>
          <w:sz w:val="28"/>
          <w:szCs w:val="28"/>
        </w:rPr>
        <w:t xml:space="preserve">) </w:t>
      </w:r>
      <w:r w:rsidRPr="007E2EF9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 xml:space="preserve">Блоку 2 </w:t>
      </w:r>
      <w:r w:rsidRPr="007E2EF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Практики, в том числе научно-исследовательская работа (НИР)</w:t>
      </w:r>
      <w:r w:rsidRPr="007E2EF9">
        <w:rPr>
          <w:bCs/>
          <w:sz w:val="28"/>
          <w:szCs w:val="28"/>
        </w:rPr>
        <w:t xml:space="preserve">» </w:t>
      </w:r>
      <w:r w:rsidRPr="007E2EF9">
        <w:rPr>
          <w:sz w:val="28"/>
          <w:szCs w:val="28"/>
        </w:rPr>
        <w:t xml:space="preserve"> и является обязатель</w:t>
      </w:r>
      <w:r>
        <w:rPr>
          <w:sz w:val="28"/>
          <w:szCs w:val="28"/>
        </w:rPr>
        <w:t>ной.</w:t>
      </w:r>
      <w:r w:rsidRPr="00D2714B">
        <w:rPr>
          <w:sz w:val="28"/>
          <w:szCs w:val="28"/>
        </w:rPr>
        <w:t xml:space="preserve"> </w:t>
      </w:r>
    </w:p>
    <w:p w:rsidR="003F0A15" w:rsidRDefault="003F0A15" w:rsidP="009C601D">
      <w:pPr>
        <w:ind w:firstLine="851"/>
        <w:jc w:val="center"/>
        <w:rPr>
          <w:b/>
          <w:bCs/>
          <w:sz w:val="28"/>
          <w:szCs w:val="28"/>
        </w:rPr>
      </w:pPr>
    </w:p>
    <w:p w:rsidR="00D57B0A" w:rsidRPr="00D57B0A" w:rsidRDefault="00D57B0A" w:rsidP="00D57B0A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D57B0A" w:rsidRPr="00433F81" w:rsidRDefault="00D57B0A" w:rsidP="00D57B0A">
      <w:pPr>
        <w:ind w:firstLine="851"/>
        <w:rPr>
          <w:sz w:val="16"/>
          <w:szCs w:val="16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411"/>
        <w:gridCol w:w="1525"/>
      </w:tblGrid>
      <w:tr w:rsidR="00D57B0A" w:rsidRPr="00D2714B" w:rsidTr="00D57B0A">
        <w:trPr>
          <w:jc w:val="center"/>
        </w:trPr>
        <w:tc>
          <w:tcPr>
            <w:tcW w:w="5353" w:type="dxa"/>
            <w:vMerge w:val="restart"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2411" w:type="dxa"/>
            <w:vMerge w:val="restart"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25" w:type="dxa"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D57B0A" w:rsidRPr="00D2714B" w:rsidTr="00D57B0A">
        <w:trPr>
          <w:jc w:val="center"/>
        </w:trPr>
        <w:tc>
          <w:tcPr>
            <w:tcW w:w="5353" w:type="dxa"/>
            <w:vMerge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</w:tr>
      <w:tr w:rsidR="00D57B0A" w:rsidRPr="00D2714B" w:rsidTr="00D57B0A">
        <w:trPr>
          <w:jc w:val="center"/>
        </w:trPr>
        <w:tc>
          <w:tcPr>
            <w:tcW w:w="5353" w:type="dxa"/>
            <w:vAlign w:val="center"/>
          </w:tcPr>
          <w:p w:rsidR="00D57B0A" w:rsidRPr="008D43D6" w:rsidRDefault="00D57B0A" w:rsidP="00D57B0A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8D43D6"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2411" w:type="dxa"/>
            <w:vAlign w:val="center"/>
          </w:tcPr>
          <w:p w:rsidR="00D57B0A" w:rsidRPr="00D2714B" w:rsidRDefault="00373DB4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25" w:type="dxa"/>
            <w:vAlign w:val="center"/>
          </w:tcPr>
          <w:p w:rsidR="00D57B0A" w:rsidRPr="00D2714B" w:rsidRDefault="00373DB4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D57B0A" w:rsidRPr="00D2714B" w:rsidTr="00D57B0A">
        <w:trPr>
          <w:jc w:val="center"/>
        </w:trPr>
        <w:tc>
          <w:tcPr>
            <w:tcW w:w="5353" w:type="dxa"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411" w:type="dxa"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525" w:type="dxa"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D57B0A" w:rsidRPr="00D2714B" w:rsidTr="00D57B0A">
        <w:trPr>
          <w:jc w:val="center"/>
        </w:trPr>
        <w:tc>
          <w:tcPr>
            <w:tcW w:w="5353" w:type="dxa"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411" w:type="dxa"/>
            <w:vAlign w:val="center"/>
          </w:tcPr>
          <w:p w:rsidR="00D57B0A" w:rsidRPr="00D2714B" w:rsidRDefault="00373DB4" w:rsidP="00373DB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D57B0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vAlign w:val="center"/>
          </w:tcPr>
          <w:p w:rsidR="00D57B0A" w:rsidRPr="00D2714B" w:rsidRDefault="00373DB4" w:rsidP="00373DB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D57B0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  <w:tr w:rsidR="00D57B0A" w:rsidRPr="00D2714B" w:rsidTr="00D57B0A">
        <w:trPr>
          <w:jc w:val="center"/>
        </w:trPr>
        <w:tc>
          <w:tcPr>
            <w:tcW w:w="5353" w:type="dxa"/>
            <w:vAlign w:val="center"/>
          </w:tcPr>
          <w:p w:rsidR="00D57B0A" w:rsidRPr="00D2714B" w:rsidRDefault="00D57B0A" w:rsidP="00D57B0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2411" w:type="dxa"/>
            <w:vAlign w:val="center"/>
          </w:tcPr>
          <w:p w:rsidR="00D57B0A" w:rsidRPr="00D2714B" w:rsidRDefault="00373DB4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2/3</w:t>
            </w:r>
          </w:p>
        </w:tc>
        <w:tc>
          <w:tcPr>
            <w:tcW w:w="1525" w:type="dxa"/>
            <w:vAlign w:val="center"/>
          </w:tcPr>
          <w:p w:rsidR="00D57B0A" w:rsidRPr="00D2714B" w:rsidRDefault="00373DB4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2/3</w:t>
            </w:r>
          </w:p>
        </w:tc>
      </w:tr>
    </w:tbl>
    <w:p w:rsidR="00CF08AA" w:rsidRDefault="00CF08AA" w:rsidP="00E2135C">
      <w:pPr>
        <w:rPr>
          <w:b/>
          <w:bCs/>
          <w:sz w:val="28"/>
          <w:szCs w:val="28"/>
        </w:rPr>
      </w:pPr>
    </w:p>
    <w:p w:rsidR="003F0A15" w:rsidRPr="003F0A15" w:rsidRDefault="00CF08AA" w:rsidP="003F0A15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 w:rsidR="000A5779">
        <w:rPr>
          <w:rFonts w:eastAsia="Times New Roman"/>
          <w:i/>
          <w:sz w:val="28"/>
          <w:szCs w:val="28"/>
        </w:rPr>
        <w:t xml:space="preserve"> </w:t>
      </w:r>
      <w:r w:rsidR="00CD3E48">
        <w:rPr>
          <w:rFonts w:eastAsia="Times New Roman"/>
          <w:i/>
          <w:sz w:val="28"/>
          <w:szCs w:val="28"/>
        </w:rPr>
        <w:t>зачет</w:t>
      </w:r>
      <w:r w:rsidR="000A5779">
        <w:rPr>
          <w:rFonts w:eastAsia="Times New Roman"/>
          <w:i/>
          <w:sz w:val="28"/>
          <w:szCs w:val="28"/>
        </w:rPr>
        <w:t xml:space="preserve"> (</w:t>
      </w:r>
      <w:r w:rsidR="00CD3E48">
        <w:rPr>
          <w:rFonts w:eastAsia="Times New Roman"/>
          <w:i/>
          <w:sz w:val="28"/>
          <w:szCs w:val="28"/>
        </w:rPr>
        <w:t>З</w:t>
      </w:r>
      <w:r w:rsidR="000A5779">
        <w:rPr>
          <w:rFonts w:eastAsia="Times New Roman"/>
          <w:i/>
          <w:sz w:val="28"/>
          <w:szCs w:val="28"/>
        </w:rPr>
        <w:t>)</w:t>
      </w:r>
      <w:r w:rsidRPr="00CF08AA">
        <w:rPr>
          <w:rFonts w:eastAsia="Times New Roman"/>
          <w:i/>
          <w:sz w:val="28"/>
          <w:szCs w:val="28"/>
        </w:rPr>
        <w:t xml:space="preserve"> </w:t>
      </w:r>
    </w:p>
    <w:p w:rsidR="003F0A15" w:rsidRDefault="003F0A15" w:rsidP="00D57B0A">
      <w:pPr>
        <w:ind w:firstLine="851"/>
        <w:jc w:val="center"/>
        <w:rPr>
          <w:b/>
          <w:bCs/>
          <w:sz w:val="28"/>
          <w:szCs w:val="28"/>
        </w:rPr>
      </w:pPr>
    </w:p>
    <w:p w:rsidR="008D7597" w:rsidRPr="00D57B0A" w:rsidRDefault="004E4012" w:rsidP="00D57B0A">
      <w:pPr>
        <w:ind w:firstLine="851"/>
        <w:jc w:val="center"/>
        <w:rPr>
          <w:b/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5</w:t>
      </w:r>
      <w:r w:rsidR="00E82690" w:rsidRPr="00E11D4F">
        <w:rPr>
          <w:b/>
          <w:bCs/>
          <w:sz w:val="28"/>
          <w:szCs w:val="28"/>
        </w:rPr>
        <w:t>.</w:t>
      </w:r>
      <w:r w:rsidRPr="00E11D4F">
        <w:rPr>
          <w:b/>
          <w:bCs/>
          <w:sz w:val="28"/>
          <w:szCs w:val="28"/>
        </w:rPr>
        <w:t xml:space="preserve"> Содержание </w:t>
      </w:r>
      <w:r w:rsidR="00D57B0A">
        <w:rPr>
          <w:b/>
          <w:bCs/>
          <w:sz w:val="28"/>
          <w:szCs w:val="28"/>
        </w:rPr>
        <w:t>практики</w:t>
      </w:r>
    </w:p>
    <w:p w:rsidR="00D57B0A" w:rsidRPr="00D57B0A" w:rsidRDefault="00D57B0A" w:rsidP="00D57B0A">
      <w:pPr>
        <w:jc w:val="both"/>
        <w:rPr>
          <w:bCs/>
          <w:sz w:val="28"/>
          <w:szCs w:val="28"/>
        </w:rPr>
      </w:pPr>
    </w:p>
    <w:p w:rsidR="00D57B0A" w:rsidRPr="00D57B0A" w:rsidRDefault="00D57B0A" w:rsidP="00D57B0A">
      <w:pPr>
        <w:jc w:val="both"/>
        <w:rPr>
          <w:rFonts w:eastAsia="Times New Roman"/>
          <w:sz w:val="28"/>
          <w:szCs w:val="28"/>
          <w:u w:val="single"/>
        </w:rPr>
      </w:pPr>
      <w:r w:rsidRPr="00D57B0A">
        <w:rPr>
          <w:sz w:val="28"/>
          <w:szCs w:val="28"/>
          <w:u w:val="single"/>
        </w:rPr>
        <w:t>Порядок прохождения практики.</w:t>
      </w:r>
    </w:p>
    <w:p w:rsidR="00373DB4" w:rsidRPr="00373DB4" w:rsidRDefault="00373DB4" w:rsidP="00373DB4">
      <w:pPr>
        <w:ind w:left="2127" w:hanging="1419"/>
        <w:jc w:val="both"/>
        <w:rPr>
          <w:sz w:val="28"/>
          <w:szCs w:val="28"/>
        </w:rPr>
      </w:pPr>
      <w:r w:rsidRPr="00373DB4">
        <w:rPr>
          <w:sz w:val="28"/>
          <w:szCs w:val="28"/>
          <w:u w:val="single"/>
        </w:rPr>
        <w:t xml:space="preserve">1 неделя </w:t>
      </w:r>
      <w:r w:rsidRPr="00373DB4">
        <w:rPr>
          <w:sz w:val="28"/>
          <w:szCs w:val="28"/>
        </w:rPr>
        <w:t>– Сбор исходных данных по теме НИР</w:t>
      </w:r>
    </w:p>
    <w:p w:rsidR="00373DB4" w:rsidRDefault="00373DB4" w:rsidP="00373DB4">
      <w:pPr>
        <w:ind w:left="2127" w:hanging="1419"/>
        <w:jc w:val="both"/>
        <w:rPr>
          <w:sz w:val="28"/>
          <w:szCs w:val="28"/>
        </w:rPr>
      </w:pPr>
      <w:r w:rsidRPr="00373DB4">
        <w:rPr>
          <w:sz w:val="28"/>
          <w:szCs w:val="28"/>
          <w:u w:val="single"/>
        </w:rPr>
        <w:t>2 неделя</w:t>
      </w:r>
      <w:r w:rsidRPr="00373DB4">
        <w:rPr>
          <w:sz w:val="28"/>
          <w:szCs w:val="28"/>
        </w:rPr>
        <w:t xml:space="preserve"> – Написание отчета по НИР</w:t>
      </w:r>
    </w:p>
    <w:p w:rsidR="00373DB4" w:rsidRPr="00373DB4" w:rsidRDefault="00373DB4" w:rsidP="00373DB4">
      <w:pPr>
        <w:ind w:left="2127" w:hanging="141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 оставшиеся 4 дня (2/3 недели) </w:t>
      </w:r>
      <w:r>
        <w:rPr>
          <w:sz w:val="28"/>
          <w:szCs w:val="28"/>
        </w:rPr>
        <w:t>– подготовка к зачету</w:t>
      </w:r>
    </w:p>
    <w:p w:rsidR="00D57B0A" w:rsidRDefault="00D57B0A" w:rsidP="006304BC">
      <w:pPr>
        <w:tabs>
          <w:tab w:val="left" w:pos="0"/>
        </w:tabs>
        <w:jc w:val="both"/>
        <w:rPr>
          <w:sz w:val="18"/>
          <w:szCs w:val="18"/>
        </w:rPr>
      </w:pPr>
    </w:p>
    <w:p w:rsidR="00D57B0A" w:rsidRPr="007F73E2" w:rsidRDefault="00D57B0A" w:rsidP="006304BC">
      <w:pPr>
        <w:tabs>
          <w:tab w:val="left" w:pos="0"/>
        </w:tabs>
        <w:jc w:val="both"/>
        <w:rPr>
          <w:sz w:val="18"/>
          <w:szCs w:val="18"/>
        </w:rPr>
      </w:pPr>
    </w:p>
    <w:p w:rsidR="00E06A64" w:rsidRDefault="00E06A64" w:rsidP="00D57B0A">
      <w:pPr>
        <w:jc w:val="center"/>
        <w:rPr>
          <w:b/>
          <w:bCs/>
          <w:sz w:val="28"/>
          <w:szCs w:val="28"/>
        </w:rPr>
      </w:pPr>
      <w:r w:rsidRPr="00920680">
        <w:rPr>
          <w:b/>
          <w:bCs/>
          <w:sz w:val="28"/>
          <w:szCs w:val="28"/>
        </w:rPr>
        <w:t xml:space="preserve">6. </w:t>
      </w:r>
      <w:r w:rsidR="00D57B0A">
        <w:rPr>
          <w:b/>
          <w:bCs/>
          <w:sz w:val="28"/>
          <w:szCs w:val="28"/>
        </w:rPr>
        <w:t>Форма отчетности</w:t>
      </w:r>
    </w:p>
    <w:p w:rsidR="00D57B0A" w:rsidRPr="00920680" w:rsidRDefault="00D57B0A" w:rsidP="00D57B0A">
      <w:pPr>
        <w:jc w:val="center"/>
        <w:rPr>
          <w:b/>
          <w:bCs/>
          <w:sz w:val="28"/>
          <w:szCs w:val="28"/>
        </w:rPr>
      </w:pPr>
    </w:p>
    <w:p w:rsidR="00D57B0A" w:rsidRDefault="00D57B0A" w:rsidP="00373DB4">
      <w:pPr>
        <w:ind w:firstLine="851"/>
        <w:jc w:val="both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D57B0A" w:rsidRPr="008D43D6" w:rsidRDefault="00D57B0A" w:rsidP="00373D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средств.</w:t>
      </w:r>
    </w:p>
    <w:p w:rsidR="00D57B0A" w:rsidRPr="00E015D0" w:rsidRDefault="00D57B0A" w:rsidP="00D57B0A">
      <w:pPr>
        <w:ind w:firstLine="851"/>
        <w:jc w:val="both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>
        <w:rPr>
          <w:sz w:val="28"/>
          <w:szCs w:val="28"/>
        </w:rPr>
        <w:t>направлении на практику.</w:t>
      </w:r>
    </w:p>
    <w:p w:rsidR="00D57B0A" w:rsidRPr="00E015D0" w:rsidRDefault="00D57B0A" w:rsidP="00D57B0A">
      <w:pPr>
        <w:ind w:firstLine="851"/>
        <w:jc w:val="both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Pr="00294C03">
        <w:rPr>
          <w:b/>
          <w:bCs/>
          <w:color w:val="FF0000"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 xml:space="preserve">организацию </w:t>
      </w:r>
      <w:r w:rsidRPr="00E015D0">
        <w:rPr>
          <w:bCs/>
          <w:sz w:val="28"/>
          <w:szCs w:val="28"/>
        </w:rPr>
        <w:t>практики.</w:t>
      </w:r>
    </w:p>
    <w:p w:rsidR="00FB54D8" w:rsidRDefault="00FB54D8" w:rsidP="000D6165">
      <w:pPr>
        <w:rPr>
          <w:bCs/>
          <w:sz w:val="28"/>
          <w:szCs w:val="28"/>
        </w:rPr>
      </w:pPr>
    </w:p>
    <w:p w:rsidR="00373DB4" w:rsidRDefault="00373DB4" w:rsidP="000D6165">
      <w:pPr>
        <w:rPr>
          <w:bCs/>
          <w:sz w:val="28"/>
          <w:szCs w:val="28"/>
        </w:rPr>
      </w:pPr>
    </w:p>
    <w:p w:rsidR="00373DB4" w:rsidRDefault="00373DB4" w:rsidP="000D6165">
      <w:pPr>
        <w:rPr>
          <w:bCs/>
          <w:sz w:val="28"/>
          <w:szCs w:val="28"/>
        </w:rPr>
      </w:pPr>
    </w:p>
    <w:p w:rsidR="00373DB4" w:rsidRDefault="00373DB4" w:rsidP="000D6165">
      <w:pPr>
        <w:rPr>
          <w:bCs/>
          <w:sz w:val="28"/>
          <w:szCs w:val="28"/>
        </w:rPr>
      </w:pPr>
    </w:p>
    <w:p w:rsidR="00373DB4" w:rsidRPr="007C1217" w:rsidRDefault="00373DB4" w:rsidP="000D6165">
      <w:pPr>
        <w:rPr>
          <w:bCs/>
          <w:sz w:val="28"/>
          <w:szCs w:val="28"/>
        </w:rPr>
      </w:pPr>
    </w:p>
    <w:p w:rsidR="00D57B0A" w:rsidRDefault="00114270" w:rsidP="00D57B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Фонд оценочных средств для проведения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промежуточной аттестации обучающихся по </w:t>
      </w:r>
      <w:r w:rsidR="00D57B0A">
        <w:rPr>
          <w:b/>
          <w:bCs/>
          <w:sz w:val="28"/>
          <w:szCs w:val="28"/>
        </w:rPr>
        <w:t>практике</w:t>
      </w:r>
    </w:p>
    <w:p w:rsidR="00114270" w:rsidRDefault="00114270" w:rsidP="00114270">
      <w:pPr>
        <w:ind w:firstLine="851"/>
        <w:rPr>
          <w:bCs/>
          <w:sz w:val="28"/>
          <w:szCs w:val="28"/>
        </w:rPr>
      </w:pPr>
    </w:p>
    <w:p w:rsidR="00F2542D" w:rsidRDefault="00114270" w:rsidP="00D57B0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 оценочных  средств   по  </w:t>
      </w:r>
      <w:r w:rsidR="00D57B0A">
        <w:rPr>
          <w:bCs/>
          <w:sz w:val="28"/>
          <w:szCs w:val="28"/>
        </w:rPr>
        <w:t>практике</w:t>
      </w:r>
      <w:r>
        <w:rPr>
          <w:bCs/>
          <w:sz w:val="28"/>
          <w:szCs w:val="28"/>
        </w:rPr>
        <w:t xml:space="preserve">   является  неотъемлемой частью    рабочей   программы   и   представлен    отдельным    документом, рассмотренным на заседании кафедры и утвержденным заведующим кафедрой.</w:t>
      </w:r>
    </w:p>
    <w:p w:rsidR="009B7D35" w:rsidRDefault="009B7D35" w:rsidP="007F73E2">
      <w:pPr>
        <w:jc w:val="both"/>
        <w:rPr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Перечень основной и дополнительной учебной литературы,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 w:rsidR="00D57B0A">
        <w:rPr>
          <w:b/>
          <w:bCs/>
          <w:sz w:val="28"/>
          <w:szCs w:val="28"/>
        </w:rPr>
        <w:t>проведения практики</w:t>
      </w:r>
    </w:p>
    <w:p w:rsidR="00197126" w:rsidRPr="008945F1" w:rsidRDefault="00197126" w:rsidP="006E2F99">
      <w:pPr>
        <w:ind w:firstLine="851"/>
        <w:jc w:val="both"/>
        <w:rPr>
          <w:bCs/>
          <w:sz w:val="28"/>
          <w:szCs w:val="28"/>
        </w:rPr>
      </w:pPr>
    </w:p>
    <w:p w:rsidR="00D57B0A" w:rsidRDefault="00D57B0A" w:rsidP="00D57B0A">
      <w:pPr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D57B0A" w:rsidRPr="00E015D0" w:rsidRDefault="00D57B0A" w:rsidP="00D57B0A">
      <w:pPr>
        <w:ind w:firstLine="851"/>
        <w:rPr>
          <w:bCs/>
          <w:sz w:val="28"/>
          <w:szCs w:val="28"/>
        </w:rPr>
      </w:pPr>
    </w:p>
    <w:p w:rsidR="00373DB4" w:rsidRPr="00373DB4" w:rsidRDefault="00373DB4" w:rsidP="00373DB4">
      <w:pPr>
        <w:numPr>
          <w:ilvl w:val="0"/>
          <w:numId w:val="23"/>
        </w:numPr>
        <w:tabs>
          <w:tab w:val="left" w:pos="709"/>
        </w:tabs>
        <w:ind w:left="709" w:hanging="425"/>
        <w:contextualSpacing/>
        <w:jc w:val="both"/>
        <w:rPr>
          <w:bCs/>
          <w:sz w:val="28"/>
          <w:szCs w:val="28"/>
        </w:rPr>
      </w:pPr>
      <w:r w:rsidRPr="00373DB4">
        <w:rPr>
          <w:rFonts w:eastAsia="Times New Roman"/>
          <w:bCs/>
          <w:sz w:val="28"/>
          <w:szCs w:val="28"/>
        </w:rPr>
        <w:t>Архитектура гражданских и</w:t>
      </w:r>
      <w:r w:rsidRPr="00373DB4">
        <w:rPr>
          <w:rFonts w:eastAsia="Times New Roman"/>
          <w:sz w:val="28"/>
          <w:szCs w:val="28"/>
        </w:rPr>
        <w:t xml:space="preserve"> промышленных зданий: учеб.для строит. спец. вузов: в 5 т. - М. : Высшее образование.</w:t>
      </w:r>
      <w:r w:rsidRPr="00373DB4">
        <w:rPr>
          <w:rFonts w:eastAsia="Times New Roman"/>
          <w:bCs/>
          <w:sz w:val="28"/>
          <w:szCs w:val="28"/>
        </w:rPr>
        <w:t>Т. 3</w:t>
      </w:r>
      <w:r w:rsidRPr="00373DB4">
        <w:rPr>
          <w:rFonts w:eastAsia="Times New Roman"/>
          <w:sz w:val="28"/>
          <w:szCs w:val="28"/>
        </w:rPr>
        <w:t xml:space="preserve">: Жилые здания / Л. Б. Великовский [и др.]; ред.: К. К. Шевцов. - Изд. 2-е, перераб. и доп. - М.: Высшее образование, 2005. - 237 с. </w:t>
      </w:r>
    </w:p>
    <w:p w:rsidR="00373DB4" w:rsidRPr="00373DB4" w:rsidRDefault="00373DB4" w:rsidP="00373DB4">
      <w:pPr>
        <w:numPr>
          <w:ilvl w:val="0"/>
          <w:numId w:val="23"/>
        </w:numPr>
        <w:tabs>
          <w:tab w:val="left" w:pos="709"/>
        </w:tabs>
        <w:ind w:left="709" w:hanging="425"/>
        <w:contextualSpacing/>
        <w:jc w:val="both"/>
        <w:rPr>
          <w:bCs/>
          <w:sz w:val="28"/>
          <w:szCs w:val="28"/>
        </w:rPr>
      </w:pPr>
      <w:r w:rsidRPr="00373DB4">
        <w:rPr>
          <w:bCs/>
          <w:sz w:val="28"/>
          <w:szCs w:val="28"/>
        </w:rPr>
        <w:t>Архитектура гражданских и промышленных зданий: учеб.для строит. спец. вузов: в 5 т. / ред. В. М. Предтеченский. - Подольск: Технология. Т. 4: Общественные здания / Л. Б. Великовский. - Подольск: Технология, 2005. - 108 с.</w:t>
      </w:r>
    </w:p>
    <w:p w:rsidR="00373DB4" w:rsidRPr="00373DB4" w:rsidRDefault="00373DB4" w:rsidP="00373DB4">
      <w:pPr>
        <w:numPr>
          <w:ilvl w:val="0"/>
          <w:numId w:val="23"/>
        </w:numPr>
        <w:jc w:val="both"/>
        <w:rPr>
          <w:rFonts w:eastAsia="Times New Roman"/>
          <w:sz w:val="28"/>
          <w:szCs w:val="28"/>
        </w:rPr>
      </w:pPr>
      <w:r w:rsidRPr="00373DB4">
        <w:rPr>
          <w:rFonts w:eastAsia="Times New Roman"/>
          <w:bCs/>
          <w:sz w:val="28"/>
          <w:szCs w:val="28"/>
        </w:rPr>
        <w:t>Архитектурные конструкции</w:t>
      </w:r>
      <w:r w:rsidRPr="00373DB4">
        <w:rPr>
          <w:rFonts w:eastAsia="Times New Roman"/>
          <w:sz w:val="28"/>
          <w:szCs w:val="28"/>
        </w:rPr>
        <w:t xml:space="preserve"> : учеб.пособие в 3-х кн. - 2-е изд., перераб. и доп. - М. : Архитектура-С. - (Специальность "Архитектура").</w:t>
      </w:r>
      <w:r w:rsidRPr="00373DB4">
        <w:rPr>
          <w:rFonts w:eastAsia="Times New Roman"/>
          <w:bCs/>
          <w:sz w:val="28"/>
          <w:szCs w:val="28"/>
        </w:rPr>
        <w:t>Кн. 2</w:t>
      </w:r>
      <w:r w:rsidRPr="00373DB4">
        <w:rPr>
          <w:rFonts w:eastAsia="Times New Roman"/>
          <w:sz w:val="28"/>
          <w:szCs w:val="28"/>
        </w:rPr>
        <w:t xml:space="preserve"> : Архитектурные конструкции многоэтажных зданий / Ю. А. Дыховичный [и др.]. - 2007. - 247 с. - </w:t>
      </w:r>
      <w:r w:rsidRPr="00373DB4">
        <w:rPr>
          <w:rFonts w:eastAsia="Times New Roman"/>
          <w:bCs/>
          <w:sz w:val="28"/>
          <w:szCs w:val="28"/>
        </w:rPr>
        <w:t xml:space="preserve">ISBN </w:t>
      </w:r>
      <w:r w:rsidRPr="00373DB4">
        <w:rPr>
          <w:rFonts w:eastAsia="Times New Roman"/>
          <w:sz w:val="28"/>
          <w:szCs w:val="28"/>
        </w:rPr>
        <w:t>978-5-9647-0120-0</w:t>
      </w:r>
    </w:p>
    <w:p w:rsidR="00373DB4" w:rsidRPr="00373DB4" w:rsidRDefault="00373DB4" w:rsidP="00373DB4">
      <w:pPr>
        <w:numPr>
          <w:ilvl w:val="0"/>
          <w:numId w:val="23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373DB4">
        <w:rPr>
          <w:rFonts w:eastAsia="Times New Roman"/>
          <w:bCs/>
          <w:sz w:val="28"/>
          <w:szCs w:val="28"/>
        </w:rPr>
        <w:t>Воробьев В. Г</w:t>
      </w:r>
      <w:r w:rsidRPr="00373DB4">
        <w:rPr>
          <w:rFonts w:eastAsia="Times New Roman"/>
          <w:sz w:val="28"/>
          <w:szCs w:val="28"/>
        </w:rPr>
        <w:t xml:space="preserve">. Каркасы многоэтажных промышленных зданий [Текст]: учебное пособие / В. Г. Воробьев; ПГУПС. - Санкт-Петербург: ПГУПС, 2014. - 54 с.: рис., табл. - </w:t>
      </w:r>
      <w:r w:rsidRPr="00373DB4">
        <w:rPr>
          <w:rFonts w:eastAsia="Times New Roman"/>
          <w:bCs/>
          <w:sz w:val="28"/>
          <w:szCs w:val="28"/>
        </w:rPr>
        <w:t xml:space="preserve">ISBN </w:t>
      </w:r>
      <w:r w:rsidRPr="00373DB4">
        <w:rPr>
          <w:rFonts w:eastAsia="Times New Roman"/>
          <w:sz w:val="28"/>
          <w:szCs w:val="28"/>
        </w:rPr>
        <w:t>978-5-7641-0565-9</w:t>
      </w:r>
    </w:p>
    <w:p w:rsidR="00373DB4" w:rsidRPr="00373DB4" w:rsidRDefault="00373DB4" w:rsidP="00373DB4">
      <w:pPr>
        <w:numPr>
          <w:ilvl w:val="0"/>
          <w:numId w:val="23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373DB4">
        <w:rPr>
          <w:bCs/>
          <w:sz w:val="28"/>
          <w:szCs w:val="28"/>
        </w:rPr>
        <w:t>Воробьев В. Г. Проектирование каркасов одноэтажных производственных зданий [Текст]: учебное пособие для студентов специальности 270102 "Промышленное и гражданское строительство" / В. Г. Воробьев. - Санкт-Петербург: ПГУПС, 2012. - 60 с.: ил. - Библиогр.: с. 59. - ISBN 978-5-7641-0339-6</w:t>
      </w:r>
    </w:p>
    <w:p w:rsidR="00373DB4" w:rsidRPr="00373DB4" w:rsidRDefault="00373DB4" w:rsidP="00373DB4">
      <w:pPr>
        <w:numPr>
          <w:ilvl w:val="0"/>
          <w:numId w:val="23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373DB4">
        <w:rPr>
          <w:rStyle w:val="bolighting"/>
          <w:sz w:val="28"/>
          <w:szCs w:val="28"/>
        </w:rPr>
        <w:t>Большепролетные конструкции покрытий</w:t>
      </w:r>
      <w:r w:rsidRPr="00373DB4">
        <w:rPr>
          <w:sz w:val="28"/>
          <w:szCs w:val="28"/>
        </w:rPr>
        <w:t xml:space="preserve"> [Текст] : учебное пособие / Е. Г. Третьякова ; ФБГОУ ВПО ПГУПС. - Санкт-Петербург : ФГБОУ ВПО ПГУПС, 2015. - 55 с. : ил. - Библиогр.: с. 24-25. - </w:t>
      </w:r>
      <w:r w:rsidRPr="00373DB4">
        <w:rPr>
          <w:b/>
          <w:bCs/>
          <w:sz w:val="28"/>
          <w:szCs w:val="28"/>
        </w:rPr>
        <w:t xml:space="preserve">ISBN </w:t>
      </w:r>
      <w:r w:rsidRPr="00373DB4">
        <w:rPr>
          <w:sz w:val="28"/>
          <w:szCs w:val="28"/>
        </w:rPr>
        <w:t>978-5-7641-0746-2</w:t>
      </w:r>
    </w:p>
    <w:p w:rsidR="00373DB4" w:rsidRPr="00373DB4" w:rsidRDefault="00373DB4" w:rsidP="00373DB4">
      <w:pPr>
        <w:numPr>
          <w:ilvl w:val="0"/>
          <w:numId w:val="23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373DB4">
        <w:rPr>
          <w:color w:val="111111"/>
          <w:sz w:val="28"/>
          <w:szCs w:val="28"/>
        </w:rPr>
        <w:t>Третьякова, Е.Г. Большепролетные конструкции покрытий: учебное пособие. [Электронный ресурс] : учеб.пособие — Электрон. дан. — СПб. : ПГУПС, 2015. — 55 с. — Режим доступа: http://e.lanbook.com/book/81621 — Загл. с экрана.</w:t>
      </w:r>
    </w:p>
    <w:p w:rsidR="00373DB4" w:rsidRPr="00373DB4" w:rsidRDefault="00373DB4" w:rsidP="00373DB4">
      <w:pPr>
        <w:numPr>
          <w:ilvl w:val="0"/>
          <w:numId w:val="23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373DB4">
        <w:rPr>
          <w:color w:val="111111"/>
          <w:sz w:val="28"/>
          <w:szCs w:val="28"/>
        </w:rPr>
        <w:t xml:space="preserve">Третьякова, Е.Г. Большепролетные конструкции покрытий: учебное пособие. [Электронный ресурс] : учеб.пособие — Электрон. дан. — </w:t>
      </w:r>
      <w:r w:rsidRPr="00373DB4">
        <w:rPr>
          <w:color w:val="111111"/>
          <w:sz w:val="28"/>
          <w:szCs w:val="28"/>
        </w:rPr>
        <w:lastRenderedPageBreak/>
        <w:t>СПб. : ПГУПС, 2015. — 55 с. — Режим доступа:</w:t>
      </w:r>
      <w:r w:rsidRPr="00373DB4">
        <w:rPr>
          <w:bCs/>
          <w:sz w:val="28"/>
          <w:szCs w:val="28"/>
        </w:rPr>
        <w:t>http://library.pgups.ru/jirbis2/components/com_irbis/pdf_view/</w:t>
      </w:r>
      <w:r w:rsidRPr="00373DB4">
        <w:rPr>
          <w:color w:val="111111"/>
          <w:sz w:val="28"/>
          <w:szCs w:val="28"/>
        </w:rPr>
        <w:t>— Загл. с экрана.</w:t>
      </w:r>
    </w:p>
    <w:p w:rsidR="00373DB4" w:rsidRPr="00373DB4" w:rsidRDefault="00373DB4" w:rsidP="00373DB4">
      <w:pPr>
        <w:pStyle w:val="af8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373DB4">
        <w:rPr>
          <w:rFonts w:ascii="Times New Roman" w:eastAsia="Times New Roman" w:hAnsi="Times New Roman"/>
          <w:bCs/>
          <w:color w:val="222222"/>
          <w:sz w:val="28"/>
          <w:szCs w:val="28"/>
          <w:shd w:val="clear" w:color="auto" w:fill="FFFFFF"/>
        </w:rPr>
        <w:t>Архитектура гражданских и</w:t>
      </w:r>
      <w:r w:rsidRPr="00373DB4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 промышленных зданий [Текст] : учебник для вузов по спец. "Промышленное и гражданское строительство". В 5-ти томах / Московский инженерно-строительный институт им. В. В. Куйбышева. - М. :Стройиздат, </w:t>
      </w:r>
      <w:r w:rsidRPr="00373DB4">
        <w:rPr>
          <w:rFonts w:ascii="Times New Roman" w:eastAsia="Times New Roman" w:hAnsi="Times New Roman"/>
          <w:bCs/>
          <w:color w:val="222222"/>
          <w:sz w:val="28"/>
          <w:szCs w:val="28"/>
        </w:rPr>
        <w:t>Т. 5</w:t>
      </w:r>
      <w:r w:rsidRPr="00373DB4">
        <w:rPr>
          <w:rFonts w:ascii="Times New Roman" w:eastAsia="Times New Roman" w:hAnsi="Times New Roman"/>
          <w:color w:val="222222"/>
          <w:sz w:val="28"/>
          <w:szCs w:val="28"/>
        </w:rPr>
        <w:t> : Промышленные здания / Л. Ф. Шубин. - 3-е изд., доп. - М. :Стройиздат, 1986. - 334 с : ил.</w:t>
      </w:r>
    </w:p>
    <w:p w:rsidR="00D57B0A" w:rsidRPr="00E015D0" w:rsidRDefault="00D57B0A" w:rsidP="00D57B0A">
      <w:pPr>
        <w:ind w:firstLine="851"/>
        <w:rPr>
          <w:bCs/>
          <w:sz w:val="28"/>
          <w:szCs w:val="28"/>
        </w:rPr>
      </w:pPr>
    </w:p>
    <w:p w:rsidR="00D57B0A" w:rsidRDefault="00D57B0A" w:rsidP="00D57B0A">
      <w:pPr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D57B0A" w:rsidRDefault="00D57B0A" w:rsidP="00D57B0A">
      <w:pPr>
        <w:ind w:firstLine="851"/>
        <w:rPr>
          <w:bCs/>
          <w:sz w:val="28"/>
          <w:szCs w:val="28"/>
        </w:rPr>
      </w:pPr>
    </w:p>
    <w:p w:rsidR="00373DB4" w:rsidRDefault="00373DB4" w:rsidP="00373DB4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020E">
        <w:rPr>
          <w:sz w:val="28"/>
          <w:szCs w:val="28"/>
        </w:rPr>
        <w:t xml:space="preserve">Шкляр, М.Ф. Основы научных исследований. [Электронный ресурс] : учеб.пособие — Электрон. дан. — М. : Дашков и К, 2014. — 244 с. — Режим доступа: http://e.lanbook.com/book/56263 — Загл. с экрана. </w:t>
      </w:r>
    </w:p>
    <w:p w:rsidR="00373DB4" w:rsidRDefault="00373DB4" w:rsidP="00373DB4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1DD5">
        <w:rPr>
          <w:sz w:val="28"/>
          <w:szCs w:val="28"/>
        </w:rPr>
        <w:t xml:space="preserve">Кузнецов И. Н. Основы научных исследований </w:t>
      </w:r>
      <w:r w:rsidRPr="00DD1DD5">
        <w:rPr>
          <w:bCs/>
          <w:sz w:val="28"/>
          <w:szCs w:val="28"/>
        </w:rPr>
        <w:t xml:space="preserve">[Электронный ресурс] / И. Н.  </w:t>
      </w:r>
      <w:r w:rsidRPr="00DD1DD5">
        <w:rPr>
          <w:sz w:val="28"/>
          <w:szCs w:val="28"/>
        </w:rPr>
        <w:t xml:space="preserve">Кузнецов </w:t>
      </w:r>
      <w:r w:rsidRPr="00DD1DD5">
        <w:rPr>
          <w:bCs/>
          <w:sz w:val="28"/>
          <w:szCs w:val="28"/>
        </w:rPr>
        <w:t>– Москва : Дашков и К, 2014. -282с. – (Учебные издания для бакалавров)</w:t>
      </w:r>
      <w:r w:rsidRPr="00DD1DD5">
        <w:rPr>
          <w:color w:val="111111"/>
          <w:sz w:val="28"/>
          <w:szCs w:val="28"/>
        </w:rPr>
        <w:t>— Режим доступа: http://e.lanbook.com/book/56264 — Загл. с экрана.</w:t>
      </w:r>
    </w:p>
    <w:p w:rsidR="00373DB4" w:rsidRPr="004B70B3" w:rsidRDefault="00373DB4" w:rsidP="00373DB4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020E">
        <w:rPr>
          <w:bCs/>
          <w:sz w:val="28"/>
          <w:szCs w:val="28"/>
        </w:rPr>
        <w:t>Методология и практика научного исследования : учеб.пособие. Ч. 1.</w:t>
      </w:r>
      <w:r w:rsidRPr="00E23FB7">
        <w:rPr>
          <w:bCs/>
          <w:sz w:val="28"/>
          <w:szCs w:val="28"/>
        </w:rPr>
        <w:t xml:space="preserve"> Наука. Научная литература. Научно-исследовательская работа / Е. П. Дудкин, Н. В. Левадная, А. А. Ильин. – СПб. : ПГУПС, 2008. – 26 с.</w:t>
      </w:r>
    </w:p>
    <w:p w:rsidR="00D57B0A" w:rsidRDefault="00D57B0A" w:rsidP="00373DB4">
      <w:pPr>
        <w:ind w:left="284" w:firstLine="709"/>
        <w:rPr>
          <w:bCs/>
          <w:sz w:val="28"/>
          <w:szCs w:val="28"/>
        </w:rPr>
      </w:pPr>
    </w:p>
    <w:p w:rsidR="00D57B0A" w:rsidRPr="00E015D0" w:rsidRDefault="00D57B0A" w:rsidP="00D57B0A">
      <w:pPr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373DB4" w:rsidRDefault="00373DB4" w:rsidP="00373DB4">
      <w:pPr>
        <w:numPr>
          <w:ilvl w:val="0"/>
          <w:numId w:val="20"/>
        </w:numPr>
        <w:ind w:left="709"/>
        <w:jc w:val="both"/>
        <w:rPr>
          <w:bCs/>
          <w:sz w:val="28"/>
          <w:szCs w:val="28"/>
        </w:rPr>
      </w:pPr>
      <w:r w:rsidRPr="0001607F">
        <w:rPr>
          <w:sz w:val="28"/>
          <w:szCs w:val="28"/>
        </w:rPr>
        <w:t xml:space="preserve">ГОСТ 7.1.2003. Библиографическая запись. Библиографическое описание. Общие требования и правила составления. </w:t>
      </w:r>
      <w:r w:rsidRPr="0001607F">
        <w:rPr>
          <w:bCs/>
          <w:sz w:val="28"/>
          <w:szCs w:val="28"/>
        </w:rPr>
        <w:t xml:space="preserve">[Электронный ресурс]. </w:t>
      </w:r>
      <w:r w:rsidRPr="0001607F">
        <w:rPr>
          <w:sz w:val="28"/>
          <w:szCs w:val="28"/>
        </w:rPr>
        <w:t xml:space="preserve"> – Взамен ГОСТ  7.1-84,  ГОСТ 7.16-79,   ГОСТ 7.18-79,   ГОСТ 7.34-81, ГОСТ 7.40-82, введ.01.07.2004 : Межгосударственный совет по стандартизации, метрологии и сертификации; М. : Издательство стандартов, 2004. – 47 с.</w:t>
      </w:r>
    </w:p>
    <w:p w:rsidR="002C7426" w:rsidRPr="00373DB4" w:rsidRDefault="00373DB4" w:rsidP="002C7426">
      <w:pPr>
        <w:numPr>
          <w:ilvl w:val="0"/>
          <w:numId w:val="20"/>
        </w:numPr>
        <w:ind w:left="709"/>
        <w:jc w:val="both"/>
        <w:rPr>
          <w:bCs/>
          <w:sz w:val="28"/>
          <w:szCs w:val="28"/>
        </w:rPr>
      </w:pPr>
      <w:r w:rsidRPr="0001607F">
        <w:rPr>
          <w:sz w:val="28"/>
          <w:szCs w:val="28"/>
        </w:rPr>
        <w:t xml:space="preserve">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(с Изменением N 1) </w:t>
      </w:r>
      <w:r w:rsidRPr="0001607F">
        <w:rPr>
          <w:bCs/>
          <w:sz w:val="28"/>
          <w:szCs w:val="28"/>
        </w:rPr>
        <w:t xml:space="preserve">[Электронный ресурс]. </w:t>
      </w:r>
      <w:r w:rsidRPr="0001607F">
        <w:rPr>
          <w:sz w:val="28"/>
          <w:szCs w:val="28"/>
        </w:rPr>
        <w:t>Взамен ГОСТ 7.32-91, введ.01.07.2002. : Межгосударственный совет по стандартизации, метрологии и сертификации;  М. : Стандартинформ. 2008. – 20 с.</w:t>
      </w:r>
    </w:p>
    <w:p w:rsidR="002C7426" w:rsidRPr="00CD3E48" w:rsidRDefault="002C7426" w:rsidP="002C7426">
      <w:pPr>
        <w:jc w:val="both"/>
        <w:rPr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114270" w:rsidRDefault="00114270" w:rsidP="00114270">
      <w:pPr>
        <w:ind w:firstLine="851"/>
        <w:jc w:val="both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3977A8" w:rsidRPr="00114270" w:rsidRDefault="003977A8" w:rsidP="007F73E2">
      <w:pPr>
        <w:jc w:val="both"/>
        <w:rPr>
          <w:bCs/>
          <w:sz w:val="28"/>
          <w:szCs w:val="28"/>
        </w:rPr>
      </w:pPr>
    </w:p>
    <w:p w:rsidR="004F0F13" w:rsidRPr="004F0F13" w:rsidRDefault="004F0F13" w:rsidP="00DA0E3A">
      <w:pPr>
        <w:pStyle w:val="afa"/>
        <w:numPr>
          <w:ilvl w:val="0"/>
          <w:numId w:val="8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2C7063" w:rsidRPr="004F0F13" w:rsidRDefault="002C7063" w:rsidP="00DA0E3A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lastRenderedPageBreak/>
        <w:t xml:space="preserve">Профессиональные справочные системы Техэксперт–электронный фонд правовой и нормативно-технической документации [Электронный ресурс].  Режим доступа: 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F0F13">
        <w:rPr>
          <w:rFonts w:ascii="Times New Roman" w:hAnsi="Times New Roman"/>
          <w:bCs/>
          <w:sz w:val="28"/>
          <w:szCs w:val="28"/>
        </w:rPr>
        <w:t>://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cntd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4F0F13">
        <w:rPr>
          <w:rFonts w:ascii="Times New Roman" w:hAnsi="Times New Roman"/>
          <w:bCs/>
          <w:sz w:val="28"/>
          <w:szCs w:val="28"/>
        </w:rPr>
        <w:t>/, свободный</w:t>
      </w:r>
      <w:r w:rsidRPr="004F0F13">
        <w:rPr>
          <w:rFonts w:ascii="Times New Roman" w:hAnsi="Times New Roman"/>
          <w:sz w:val="28"/>
          <w:szCs w:val="28"/>
        </w:rPr>
        <w:t>— Загл.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2C7063" w:rsidRPr="004F0F13" w:rsidRDefault="002C7063" w:rsidP="00DA0E3A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2C7063" w:rsidRPr="004F0F13" w:rsidRDefault="002C7063" w:rsidP="00DA0E3A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9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4F0F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rFonts w:ascii="Times New Roman" w:hAnsi="Times New Roman"/>
          <w:sz w:val="28"/>
          <w:szCs w:val="28"/>
        </w:rPr>
        <w:t>— Загл.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2C7063" w:rsidRPr="004F0F13" w:rsidRDefault="002C7063" w:rsidP="00DA0E3A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экрана.</w:t>
      </w:r>
    </w:p>
    <w:p w:rsidR="002C7063" w:rsidRPr="004F0F13" w:rsidRDefault="002C7063" w:rsidP="00DA0E3A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0" w:tgtFrame="_blank" w:history="1">
        <w:r w:rsidRPr="004F0F13">
          <w:rPr>
            <w:rFonts w:ascii="Times New Roman" w:hAnsi="Times New Roman"/>
            <w:sz w:val="28"/>
            <w:szCs w:val="28"/>
          </w:rPr>
          <w:t>www.gost.ru/wps/portal</w:t>
        </w:r>
      </w:hyperlink>
      <w:r w:rsidRPr="004F0F13">
        <w:rPr>
          <w:rFonts w:ascii="Times New Roman" w:hAnsi="Times New Roman"/>
          <w:sz w:val="28"/>
          <w:szCs w:val="28"/>
        </w:rPr>
        <w:t>, свободный. — Загл.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2C7063" w:rsidRPr="004F0F13" w:rsidRDefault="002C7063" w:rsidP="00DA0E3A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color w:val="000000" w:themeColor="text1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4F0F13">
        <w:rPr>
          <w:rFonts w:ascii="Times New Roman" w:hAnsi="Times New Roman"/>
          <w:color w:val="231F20"/>
          <w:spacing w:val="3"/>
          <w:sz w:val="28"/>
          <w:szCs w:val="28"/>
        </w:rPr>
        <w:t xml:space="preserve"> (ФАУ ФЦС). </w:t>
      </w:r>
      <w:r w:rsidRPr="004F0F13">
        <w:rPr>
          <w:rFonts w:ascii="Times New Roman" w:hAnsi="Times New Roman"/>
          <w:sz w:val="28"/>
          <w:szCs w:val="28"/>
        </w:rPr>
        <w:t>Официальный сайт [Электронный ресурс]. Режим доступа:</w:t>
      </w:r>
      <w:hyperlink r:id="rId11" w:anchor="form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4F0F13">
        <w:rPr>
          <w:rFonts w:ascii="Times New Roman" w:hAnsi="Times New Roman"/>
          <w:bCs/>
          <w:sz w:val="28"/>
          <w:szCs w:val="28"/>
        </w:rPr>
        <w:t>, свободный.</w:t>
      </w:r>
      <w:r w:rsidRPr="004F0F13">
        <w:rPr>
          <w:rFonts w:ascii="Times New Roman" w:hAnsi="Times New Roman"/>
          <w:sz w:val="28"/>
          <w:szCs w:val="28"/>
        </w:rPr>
        <w:t xml:space="preserve"> — Загл. с экрана.</w:t>
      </w:r>
    </w:p>
    <w:p w:rsidR="009572CB" w:rsidRDefault="009572CB" w:rsidP="004F0F13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CD3E48" w:rsidRDefault="00CD3E48" w:rsidP="007F73E2">
      <w:pPr>
        <w:rPr>
          <w:b/>
          <w:bCs/>
          <w:sz w:val="28"/>
          <w:szCs w:val="28"/>
        </w:rPr>
      </w:pPr>
    </w:p>
    <w:p w:rsid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>1</w:t>
      </w:r>
      <w:r w:rsidR="00D57B0A">
        <w:rPr>
          <w:b/>
          <w:bCs/>
          <w:sz w:val="28"/>
          <w:szCs w:val="28"/>
        </w:rPr>
        <w:t>0</w:t>
      </w:r>
      <w:r w:rsidRPr="004F0F13">
        <w:rPr>
          <w:b/>
          <w:bCs/>
          <w:sz w:val="28"/>
          <w:szCs w:val="28"/>
        </w:rPr>
        <w:t xml:space="preserve">. Перечень информационных технологий, используемых при осуществлении </w:t>
      </w:r>
      <w:r w:rsidR="00D57B0A">
        <w:rPr>
          <w:b/>
          <w:bCs/>
          <w:sz w:val="28"/>
          <w:szCs w:val="28"/>
        </w:rPr>
        <w:t>прохождения преддипломной практики</w:t>
      </w:r>
      <w:r w:rsidRPr="004F0F13">
        <w:rPr>
          <w:b/>
          <w:bCs/>
          <w:sz w:val="28"/>
          <w:szCs w:val="28"/>
        </w:rPr>
        <w:t xml:space="preserve">, включая </w:t>
      </w:r>
    </w:p>
    <w:p w:rsid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>перечень программного обеспечения и информационных</w:t>
      </w:r>
    </w:p>
    <w:p w:rsidR="00114270" w:rsidRP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 справочных систем</w:t>
      </w:r>
    </w:p>
    <w:p w:rsidR="00F2542D" w:rsidRDefault="00F2542D" w:rsidP="00E2135C">
      <w:pPr>
        <w:jc w:val="both"/>
        <w:rPr>
          <w:bCs/>
          <w:sz w:val="28"/>
          <w:szCs w:val="28"/>
        </w:rPr>
      </w:pPr>
    </w:p>
    <w:p w:rsidR="002C7063" w:rsidRPr="008E3E80" w:rsidRDefault="002C7063" w:rsidP="002C706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</w:t>
      </w:r>
      <w:r w:rsidR="00D57B0A">
        <w:rPr>
          <w:bCs/>
          <w:sz w:val="28"/>
          <w:szCs w:val="28"/>
        </w:rPr>
        <w:t xml:space="preserve">прохождению преддипломной практики </w:t>
      </w:r>
      <w:r>
        <w:rPr>
          <w:bCs/>
          <w:sz w:val="28"/>
          <w:szCs w:val="28"/>
        </w:rPr>
        <w:t>используются следующие информационные технологии:</w:t>
      </w:r>
    </w:p>
    <w:p w:rsidR="002C7063" w:rsidRPr="00104973" w:rsidRDefault="002C7063" w:rsidP="002C706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2C7063" w:rsidRPr="00224165" w:rsidRDefault="002C7063" w:rsidP="002C706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="00E2135C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 w:rsidR="00E2135C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>
        <w:rPr>
          <w:rFonts w:eastAsia="Times New Roman"/>
          <w:bCs/>
          <w:sz w:val="28"/>
          <w:szCs w:val="28"/>
        </w:rPr>
        <w:t>)</w:t>
      </w:r>
      <w:r w:rsidR="00224165">
        <w:rPr>
          <w:rFonts w:eastAsia="Times New Roman"/>
          <w:bCs/>
          <w:sz w:val="28"/>
          <w:szCs w:val="28"/>
        </w:rPr>
        <w:t>;</w:t>
      </w:r>
    </w:p>
    <w:p w:rsidR="00224165" w:rsidRPr="00224165" w:rsidRDefault="00224165" w:rsidP="00224165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2C7063" w:rsidRDefault="00E67742" w:rsidP="00C7502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Преддипломная практика</w:t>
      </w:r>
      <w:r w:rsidR="004F0F13" w:rsidRPr="009E504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расписаниями учебных занятий</w:t>
      </w:r>
      <w:r>
        <w:rPr>
          <w:bCs/>
          <w:sz w:val="28"/>
          <w:szCs w:val="28"/>
        </w:rPr>
        <w:t>.</w:t>
      </w:r>
    </w:p>
    <w:p w:rsidR="009B7D35" w:rsidRDefault="009B7D35" w:rsidP="00C7502F">
      <w:pPr>
        <w:ind w:firstLine="708"/>
        <w:jc w:val="both"/>
        <w:rPr>
          <w:bCs/>
          <w:sz w:val="28"/>
          <w:szCs w:val="28"/>
        </w:rPr>
      </w:pPr>
    </w:p>
    <w:p w:rsidR="00373DB4" w:rsidRDefault="00373DB4" w:rsidP="00C7502F">
      <w:pPr>
        <w:ind w:firstLine="708"/>
        <w:jc w:val="both"/>
        <w:rPr>
          <w:bCs/>
          <w:sz w:val="28"/>
          <w:szCs w:val="28"/>
        </w:rPr>
      </w:pPr>
    </w:p>
    <w:p w:rsidR="00373DB4" w:rsidRDefault="00373DB4" w:rsidP="00C7502F">
      <w:pPr>
        <w:ind w:firstLine="708"/>
        <w:jc w:val="both"/>
        <w:rPr>
          <w:bCs/>
          <w:sz w:val="28"/>
          <w:szCs w:val="28"/>
        </w:rPr>
      </w:pPr>
    </w:p>
    <w:p w:rsidR="00373DB4" w:rsidRDefault="00373DB4" w:rsidP="00C7502F">
      <w:pPr>
        <w:ind w:firstLine="708"/>
        <w:jc w:val="both"/>
        <w:rPr>
          <w:bCs/>
          <w:sz w:val="28"/>
          <w:szCs w:val="28"/>
        </w:rPr>
      </w:pPr>
    </w:p>
    <w:p w:rsidR="002C7063" w:rsidRPr="0042245E" w:rsidRDefault="002C7063" w:rsidP="002C7063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lastRenderedPageBreak/>
        <w:t>1</w:t>
      </w:r>
      <w:r w:rsidR="00D57B0A">
        <w:rPr>
          <w:rFonts w:eastAsia="Times New Roman"/>
          <w:b/>
          <w:bCs/>
          <w:sz w:val="28"/>
          <w:szCs w:val="28"/>
        </w:rPr>
        <w:t>1</w:t>
      </w:r>
      <w:r w:rsidRPr="0042245E">
        <w:rPr>
          <w:rFonts w:eastAsia="Times New Roman"/>
          <w:b/>
          <w:bCs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F2542D" w:rsidRDefault="00F2542D" w:rsidP="00E2135C">
      <w:pPr>
        <w:jc w:val="both"/>
        <w:rPr>
          <w:rFonts w:eastAsia="Times New Roman"/>
          <w:bCs/>
          <w:sz w:val="28"/>
        </w:rPr>
      </w:pPr>
    </w:p>
    <w:p w:rsidR="002C7063" w:rsidRPr="0042245E" w:rsidRDefault="002C7063" w:rsidP="002C7063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E2135C">
        <w:rPr>
          <w:rFonts w:eastAsia="Times New Roman"/>
          <w:bCs/>
          <w:sz w:val="28"/>
        </w:rPr>
        <w:t>специальности</w:t>
      </w:r>
      <w:r w:rsidR="00224165">
        <w:rPr>
          <w:rFonts w:eastAsia="Times New Roman"/>
          <w:bCs/>
          <w:sz w:val="28"/>
        </w:rPr>
        <w:t xml:space="preserve"> 08.05.01</w:t>
      </w:r>
      <w:r>
        <w:rPr>
          <w:rFonts w:eastAsia="Times New Roman"/>
          <w:bCs/>
          <w:sz w:val="28"/>
        </w:rPr>
        <w:t xml:space="preserve"> «Строительство</w:t>
      </w:r>
      <w:r w:rsidR="00E2135C">
        <w:rPr>
          <w:rFonts w:eastAsia="Times New Roman"/>
          <w:bCs/>
          <w:sz w:val="28"/>
        </w:rPr>
        <w:t xml:space="preserve"> уникальных зданий и сооружений</w:t>
      </w:r>
      <w:r>
        <w:rPr>
          <w:rFonts w:eastAsia="Times New Roman"/>
          <w:bCs/>
          <w:sz w:val="28"/>
        </w:rPr>
        <w:t xml:space="preserve">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противопожарным нормам и правилам.</w:t>
      </w:r>
    </w:p>
    <w:p w:rsidR="002C7063" w:rsidRPr="00C52654" w:rsidRDefault="002C7063" w:rsidP="002C7063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, коллоквиумов, выполнения курсовых </w:t>
      </w:r>
      <w:r w:rsidR="002B6C8B">
        <w:rPr>
          <w:bCs/>
          <w:sz w:val="28"/>
        </w:rPr>
        <w:t>проектов</w:t>
      </w:r>
      <w:r>
        <w:rPr>
          <w:bCs/>
          <w:sz w:val="28"/>
        </w:rPr>
        <w:t>,</w:t>
      </w:r>
      <w:r w:rsidRPr="00C52654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C7502F">
        <w:rPr>
          <w:bCs/>
          <w:sz w:val="28"/>
        </w:rPr>
        <w:t xml:space="preserve"> </w:t>
      </w:r>
      <w:r w:rsidR="004F0F13">
        <w:rPr>
          <w:bCs/>
          <w:sz w:val="28"/>
        </w:rPr>
        <w:t>и помещения для хранения и профилактического обслуживания учебного оборудования</w:t>
      </w:r>
      <w:r>
        <w:rPr>
          <w:bCs/>
          <w:sz w:val="28"/>
        </w:rPr>
        <w:t>.</w:t>
      </w:r>
      <w:r w:rsidR="00C7502F">
        <w:rPr>
          <w:bCs/>
          <w:sz w:val="28"/>
        </w:rPr>
        <w:t xml:space="preserve"> </w:t>
      </w:r>
      <w:r>
        <w:rPr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2C7063" w:rsidRDefault="002C7063" w:rsidP="002C7063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</w:t>
      </w:r>
      <w:r>
        <w:rPr>
          <w:bCs/>
          <w:sz w:val="28"/>
        </w:rPr>
        <w:t>ой информации большой аудитории (мультимедийным проектором, эк</w:t>
      </w:r>
      <w:r w:rsidR="001C44D7">
        <w:rPr>
          <w:bCs/>
          <w:sz w:val="28"/>
        </w:rPr>
        <w:t>раном</w:t>
      </w:r>
      <w:r>
        <w:rPr>
          <w:bCs/>
          <w:sz w:val="28"/>
        </w:rPr>
        <w:t xml:space="preserve"> </w:t>
      </w:r>
      <w:r w:rsidR="001C44D7">
        <w:rPr>
          <w:bCs/>
          <w:sz w:val="28"/>
        </w:rPr>
        <w:t>(</w:t>
      </w:r>
      <w:r>
        <w:rPr>
          <w:bCs/>
          <w:sz w:val="28"/>
        </w:rPr>
        <w:t>либо свободным участком стены ровного светлого тона размером не менее 2</w:t>
      </w:r>
      <w:r w:rsidR="001C44D7">
        <w:rPr>
          <w:bCs/>
          <w:sz w:val="28"/>
        </w:rPr>
        <w:t>х1.5 метра),</w:t>
      </w:r>
      <w:r>
        <w:rPr>
          <w:bCs/>
          <w:sz w:val="28"/>
        </w:rPr>
        <w:t xml:space="preserve">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4F0F13" w:rsidRDefault="004F0F13" w:rsidP="004F0F13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2C7063" w:rsidRDefault="002C7063" w:rsidP="002C7063">
      <w:pPr>
        <w:ind w:firstLine="851"/>
        <w:jc w:val="both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F0F13" w:rsidRDefault="004F0F13" w:rsidP="002C7063">
      <w:pPr>
        <w:ind w:firstLine="851"/>
        <w:jc w:val="both"/>
        <w:rPr>
          <w:bCs/>
          <w:sz w:val="28"/>
        </w:rPr>
      </w:pPr>
    </w:p>
    <w:p w:rsidR="004F0F13" w:rsidRDefault="004F0F13" w:rsidP="002C7063">
      <w:pPr>
        <w:ind w:firstLine="851"/>
        <w:jc w:val="both"/>
        <w:rPr>
          <w:bCs/>
          <w:sz w:val="28"/>
        </w:rPr>
      </w:pPr>
    </w:p>
    <w:p w:rsidR="004F0F13" w:rsidRDefault="004F0F13" w:rsidP="002C7063">
      <w:pPr>
        <w:ind w:firstLine="851"/>
        <w:jc w:val="both"/>
        <w:rPr>
          <w:bCs/>
          <w:sz w:val="28"/>
        </w:rPr>
      </w:pPr>
    </w:p>
    <w:p w:rsidR="002C7063" w:rsidRPr="0042245E" w:rsidRDefault="0087667F" w:rsidP="0087667F">
      <w:pPr>
        <w:jc w:val="both"/>
        <w:rPr>
          <w:rFonts w:eastAsia="Times New Roman"/>
          <w:bCs/>
          <w:sz w:val="28"/>
          <w:szCs w:val="28"/>
        </w:rPr>
      </w:pPr>
      <w:bookmarkStart w:id="0" w:name="_GoBack"/>
      <w:r>
        <w:rPr>
          <w:bCs/>
          <w:noProof/>
          <w:sz w:val="16"/>
          <w:szCs w:val="16"/>
        </w:rPr>
        <w:drawing>
          <wp:inline distT="0" distB="0" distL="0" distR="0" wp14:anchorId="65DA43CC" wp14:editId="0167D576">
            <wp:extent cx="5734050" cy="8226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F104.tmp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116" cy="82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7063" w:rsidRPr="0042245E" w:rsidSect="00197126">
      <w:footerReference w:type="default" r:id="rId14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76" w:rsidRDefault="00742376" w:rsidP="00FC1BEB">
      <w:r>
        <w:separator/>
      </w:r>
    </w:p>
  </w:endnote>
  <w:endnote w:type="continuationSeparator" w:id="0">
    <w:p w:rsidR="00742376" w:rsidRDefault="00742376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0A" w:rsidRDefault="00CB667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7667F">
      <w:rPr>
        <w:noProof/>
      </w:rPr>
      <w:t>9</w:t>
    </w:r>
    <w:r>
      <w:rPr>
        <w:noProof/>
      </w:rPr>
      <w:fldChar w:fldCharType="end"/>
    </w:r>
  </w:p>
  <w:p w:rsidR="00D57B0A" w:rsidRDefault="00D57B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76" w:rsidRDefault="00742376" w:rsidP="00FC1BEB">
      <w:r>
        <w:separator/>
      </w:r>
    </w:p>
  </w:footnote>
  <w:footnote w:type="continuationSeparator" w:id="0">
    <w:p w:rsidR="00742376" w:rsidRDefault="00742376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87F"/>
    <w:multiLevelType w:val="hybridMultilevel"/>
    <w:tmpl w:val="51324D1C"/>
    <w:lvl w:ilvl="0" w:tplc="075A5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46C8"/>
    <w:multiLevelType w:val="hybridMultilevel"/>
    <w:tmpl w:val="4CCE071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73E18"/>
    <w:multiLevelType w:val="hybridMultilevel"/>
    <w:tmpl w:val="CD9090C6"/>
    <w:lvl w:ilvl="0" w:tplc="3E7459CE">
      <w:start w:val="1"/>
      <w:numFmt w:val="decimal"/>
      <w:lvlText w:val="%1."/>
      <w:lvlJc w:val="left"/>
      <w:pPr>
        <w:ind w:left="2126" w:hanging="12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69C6C0C"/>
    <w:multiLevelType w:val="multilevel"/>
    <w:tmpl w:val="A91E5E0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2C5501CD"/>
    <w:multiLevelType w:val="hybridMultilevel"/>
    <w:tmpl w:val="9B604F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4DF1B2B"/>
    <w:multiLevelType w:val="hybridMultilevel"/>
    <w:tmpl w:val="65BC36F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FF4A12"/>
    <w:multiLevelType w:val="hybridMultilevel"/>
    <w:tmpl w:val="98D2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DE94B95"/>
    <w:multiLevelType w:val="hybridMultilevel"/>
    <w:tmpl w:val="CEA2CA60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DF070AD"/>
    <w:multiLevelType w:val="hybridMultilevel"/>
    <w:tmpl w:val="537A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A59B1"/>
    <w:multiLevelType w:val="hybridMultilevel"/>
    <w:tmpl w:val="25B27E8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CC3606"/>
    <w:multiLevelType w:val="hybridMultilevel"/>
    <w:tmpl w:val="7F569F3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02B1A"/>
    <w:multiLevelType w:val="hybridMultilevel"/>
    <w:tmpl w:val="968C0D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B41D0"/>
    <w:multiLevelType w:val="hybridMultilevel"/>
    <w:tmpl w:val="2926EC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C12AD"/>
    <w:multiLevelType w:val="hybridMultilevel"/>
    <w:tmpl w:val="CE92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EC2197"/>
    <w:multiLevelType w:val="hybridMultilevel"/>
    <w:tmpl w:val="EDBA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9"/>
  </w:num>
  <w:num w:numId="5">
    <w:abstractNumId w:val="19"/>
  </w:num>
  <w:num w:numId="6">
    <w:abstractNumId w:val="12"/>
  </w:num>
  <w:num w:numId="7">
    <w:abstractNumId w:val="4"/>
  </w:num>
  <w:num w:numId="8">
    <w:abstractNumId w:val="2"/>
  </w:num>
  <w:num w:numId="9">
    <w:abstractNumId w:val="7"/>
  </w:num>
  <w:num w:numId="10">
    <w:abstractNumId w:val="16"/>
  </w:num>
  <w:num w:numId="11">
    <w:abstractNumId w:val="20"/>
  </w:num>
  <w:num w:numId="12">
    <w:abstractNumId w:val="14"/>
  </w:num>
  <w:num w:numId="13">
    <w:abstractNumId w:val="21"/>
  </w:num>
  <w:num w:numId="14">
    <w:abstractNumId w:val="8"/>
  </w:num>
  <w:num w:numId="15">
    <w:abstractNumId w:val="6"/>
  </w:num>
  <w:num w:numId="16">
    <w:abstractNumId w:val="11"/>
  </w:num>
  <w:num w:numId="17">
    <w:abstractNumId w:val="3"/>
  </w:num>
  <w:num w:numId="18">
    <w:abstractNumId w:val="5"/>
  </w:num>
  <w:num w:numId="19">
    <w:abstractNumId w:val="1"/>
  </w:num>
  <w:num w:numId="20">
    <w:abstractNumId w:val="17"/>
  </w:num>
  <w:num w:numId="21">
    <w:abstractNumId w:val="10"/>
  </w:num>
  <w:num w:numId="22">
    <w:abstractNumId w:val="15"/>
  </w:num>
  <w:num w:numId="23">
    <w:abstractNumId w:val="0"/>
  </w:num>
  <w:num w:numId="24">
    <w:abstractNumId w:val="24"/>
  </w:num>
  <w:num w:numId="2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22CE"/>
    <w:rsid w:val="00013763"/>
    <w:rsid w:val="00013FBE"/>
    <w:rsid w:val="000159DA"/>
    <w:rsid w:val="00015ACA"/>
    <w:rsid w:val="00016037"/>
    <w:rsid w:val="00016C20"/>
    <w:rsid w:val="0001761F"/>
    <w:rsid w:val="00017954"/>
    <w:rsid w:val="000207A0"/>
    <w:rsid w:val="00020953"/>
    <w:rsid w:val="00020D4C"/>
    <w:rsid w:val="00021947"/>
    <w:rsid w:val="00022A03"/>
    <w:rsid w:val="00022A40"/>
    <w:rsid w:val="00022CC3"/>
    <w:rsid w:val="00023D52"/>
    <w:rsid w:val="0002487E"/>
    <w:rsid w:val="00024DEE"/>
    <w:rsid w:val="0002777D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54E3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CFC"/>
    <w:rsid w:val="00097F87"/>
    <w:rsid w:val="000A0061"/>
    <w:rsid w:val="000A021F"/>
    <w:rsid w:val="000A0566"/>
    <w:rsid w:val="000A11D0"/>
    <w:rsid w:val="000A1413"/>
    <w:rsid w:val="000A1C18"/>
    <w:rsid w:val="000A201A"/>
    <w:rsid w:val="000A24F6"/>
    <w:rsid w:val="000A3A9F"/>
    <w:rsid w:val="000A4618"/>
    <w:rsid w:val="000A4C96"/>
    <w:rsid w:val="000A4DD6"/>
    <w:rsid w:val="000A5779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C7D4E"/>
    <w:rsid w:val="000D0084"/>
    <w:rsid w:val="000D013D"/>
    <w:rsid w:val="000D174A"/>
    <w:rsid w:val="000D1EAE"/>
    <w:rsid w:val="000D2A1A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270"/>
    <w:rsid w:val="001144FF"/>
    <w:rsid w:val="00116C63"/>
    <w:rsid w:val="0011708E"/>
    <w:rsid w:val="001173F6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3BE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9E"/>
    <w:rsid w:val="00135717"/>
    <w:rsid w:val="0014246E"/>
    <w:rsid w:val="00142AEF"/>
    <w:rsid w:val="00143936"/>
    <w:rsid w:val="00147E8A"/>
    <w:rsid w:val="00150E66"/>
    <w:rsid w:val="00151312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5D31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7D6"/>
    <w:rsid w:val="00190875"/>
    <w:rsid w:val="00190CFA"/>
    <w:rsid w:val="00191994"/>
    <w:rsid w:val="001923A0"/>
    <w:rsid w:val="00195A1E"/>
    <w:rsid w:val="0019631A"/>
    <w:rsid w:val="00197126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44D7"/>
    <w:rsid w:val="001C4CE4"/>
    <w:rsid w:val="001C7492"/>
    <w:rsid w:val="001D0C80"/>
    <w:rsid w:val="001D1CD8"/>
    <w:rsid w:val="001D239E"/>
    <w:rsid w:val="001D2427"/>
    <w:rsid w:val="001D25CA"/>
    <w:rsid w:val="001D40A7"/>
    <w:rsid w:val="001D5466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7EA"/>
    <w:rsid w:val="001E7B3C"/>
    <w:rsid w:val="001F0A1F"/>
    <w:rsid w:val="001F0E0F"/>
    <w:rsid w:val="001F0EAF"/>
    <w:rsid w:val="001F17AF"/>
    <w:rsid w:val="001F18AA"/>
    <w:rsid w:val="001F1CE0"/>
    <w:rsid w:val="001F1CE9"/>
    <w:rsid w:val="001F3173"/>
    <w:rsid w:val="001F33F8"/>
    <w:rsid w:val="001F3618"/>
    <w:rsid w:val="001F38A8"/>
    <w:rsid w:val="001F3A93"/>
    <w:rsid w:val="001F4106"/>
    <w:rsid w:val="001F431B"/>
    <w:rsid w:val="001F54CD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3BF0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165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0BC0"/>
    <w:rsid w:val="0023162E"/>
    <w:rsid w:val="00231A36"/>
    <w:rsid w:val="00231CBA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16BF"/>
    <w:rsid w:val="00242896"/>
    <w:rsid w:val="002428E9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06"/>
    <w:rsid w:val="002750F3"/>
    <w:rsid w:val="002754E4"/>
    <w:rsid w:val="00275D07"/>
    <w:rsid w:val="00276048"/>
    <w:rsid w:val="00276F61"/>
    <w:rsid w:val="002779F5"/>
    <w:rsid w:val="00277C16"/>
    <w:rsid w:val="00281517"/>
    <w:rsid w:val="002826C9"/>
    <w:rsid w:val="00282808"/>
    <w:rsid w:val="00282F5F"/>
    <w:rsid w:val="002832BD"/>
    <w:rsid w:val="0028330E"/>
    <w:rsid w:val="00283AB5"/>
    <w:rsid w:val="00286008"/>
    <w:rsid w:val="00286B46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311"/>
    <w:rsid w:val="002A4DA2"/>
    <w:rsid w:val="002A66BD"/>
    <w:rsid w:val="002A733E"/>
    <w:rsid w:val="002B0391"/>
    <w:rsid w:val="002B051F"/>
    <w:rsid w:val="002B0AA7"/>
    <w:rsid w:val="002B0CE1"/>
    <w:rsid w:val="002B1CE7"/>
    <w:rsid w:val="002B25CE"/>
    <w:rsid w:val="002B291C"/>
    <w:rsid w:val="002B3F47"/>
    <w:rsid w:val="002B5987"/>
    <w:rsid w:val="002B6C8B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063"/>
    <w:rsid w:val="002C73FC"/>
    <w:rsid w:val="002C7426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1E95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0E"/>
    <w:rsid w:val="002F2B9F"/>
    <w:rsid w:val="002F33A7"/>
    <w:rsid w:val="002F40FB"/>
    <w:rsid w:val="002F4920"/>
    <w:rsid w:val="002F6162"/>
    <w:rsid w:val="002F72CE"/>
    <w:rsid w:val="002F7901"/>
    <w:rsid w:val="002F7FA1"/>
    <w:rsid w:val="00300235"/>
    <w:rsid w:val="00302D96"/>
    <w:rsid w:val="0030326C"/>
    <w:rsid w:val="00303CA9"/>
    <w:rsid w:val="0030422A"/>
    <w:rsid w:val="0030438E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A5B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00C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3DB4"/>
    <w:rsid w:val="00374093"/>
    <w:rsid w:val="0037416D"/>
    <w:rsid w:val="003741EC"/>
    <w:rsid w:val="00375412"/>
    <w:rsid w:val="00377153"/>
    <w:rsid w:val="00377AFD"/>
    <w:rsid w:val="00380522"/>
    <w:rsid w:val="00380E09"/>
    <w:rsid w:val="003817F7"/>
    <w:rsid w:val="00382BCE"/>
    <w:rsid w:val="00383E7A"/>
    <w:rsid w:val="003848CD"/>
    <w:rsid w:val="0038532A"/>
    <w:rsid w:val="0038538E"/>
    <w:rsid w:val="00385AC0"/>
    <w:rsid w:val="003867A7"/>
    <w:rsid w:val="0038765B"/>
    <w:rsid w:val="00387F32"/>
    <w:rsid w:val="003903B8"/>
    <w:rsid w:val="003911D7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7A8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86D"/>
    <w:rsid w:val="003C2F03"/>
    <w:rsid w:val="003C2FE9"/>
    <w:rsid w:val="003C2FEF"/>
    <w:rsid w:val="003C32DD"/>
    <w:rsid w:val="003C3830"/>
    <w:rsid w:val="003C45D8"/>
    <w:rsid w:val="003C5186"/>
    <w:rsid w:val="003C5349"/>
    <w:rsid w:val="003C54E5"/>
    <w:rsid w:val="003C59FE"/>
    <w:rsid w:val="003C69DE"/>
    <w:rsid w:val="003C72C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46D5"/>
    <w:rsid w:val="003E47C1"/>
    <w:rsid w:val="003E5789"/>
    <w:rsid w:val="003F0033"/>
    <w:rsid w:val="003F0A15"/>
    <w:rsid w:val="003F0B68"/>
    <w:rsid w:val="003F1873"/>
    <w:rsid w:val="003F2A3A"/>
    <w:rsid w:val="003F4369"/>
    <w:rsid w:val="003F46D7"/>
    <w:rsid w:val="003F4F5D"/>
    <w:rsid w:val="003F5A02"/>
    <w:rsid w:val="003F62B4"/>
    <w:rsid w:val="003F6E20"/>
    <w:rsid w:val="003F73AF"/>
    <w:rsid w:val="003F772A"/>
    <w:rsid w:val="004000BE"/>
    <w:rsid w:val="00400343"/>
    <w:rsid w:val="00400D95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391"/>
    <w:rsid w:val="004117C0"/>
    <w:rsid w:val="004126C1"/>
    <w:rsid w:val="00413913"/>
    <w:rsid w:val="0041412E"/>
    <w:rsid w:val="0041601D"/>
    <w:rsid w:val="00417BCA"/>
    <w:rsid w:val="004206B3"/>
    <w:rsid w:val="004206D6"/>
    <w:rsid w:val="00420EE3"/>
    <w:rsid w:val="004210B7"/>
    <w:rsid w:val="00421ADD"/>
    <w:rsid w:val="00421E2F"/>
    <w:rsid w:val="004224F1"/>
    <w:rsid w:val="004230F9"/>
    <w:rsid w:val="0042559C"/>
    <w:rsid w:val="0042595F"/>
    <w:rsid w:val="004266E4"/>
    <w:rsid w:val="00427188"/>
    <w:rsid w:val="0042735E"/>
    <w:rsid w:val="00431BF8"/>
    <w:rsid w:val="00432A2D"/>
    <w:rsid w:val="00433D37"/>
    <w:rsid w:val="00433EA8"/>
    <w:rsid w:val="004347F1"/>
    <w:rsid w:val="00434814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936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A72"/>
    <w:rsid w:val="004B101A"/>
    <w:rsid w:val="004B268B"/>
    <w:rsid w:val="004B425D"/>
    <w:rsid w:val="004B5233"/>
    <w:rsid w:val="004B574D"/>
    <w:rsid w:val="004B5A95"/>
    <w:rsid w:val="004B5C6A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13"/>
    <w:rsid w:val="004F0F42"/>
    <w:rsid w:val="004F21FA"/>
    <w:rsid w:val="004F248E"/>
    <w:rsid w:val="004F5425"/>
    <w:rsid w:val="004F5601"/>
    <w:rsid w:val="004F5F70"/>
    <w:rsid w:val="004F6C42"/>
    <w:rsid w:val="004F6D8C"/>
    <w:rsid w:val="004F7793"/>
    <w:rsid w:val="00500EDB"/>
    <w:rsid w:val="00501598"/>
    <w:rsid w:val="00502506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4518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2A1"/>
    <w:rsid w:val="00536CE3"/>
    <w:rsid w:val="0053739F"/>
    <w:rsid w:val="005376CB"/>
    <w:rsid w:val="005421FD"/>
    <w:rsid w:val="005423AF"/>
    <w:rsid w:val="005429EA"/>
    <w:rsid w:val="00542E75"/>
    <w:rsid w:val="00542FDE"/>
    <w:rsid w:val="00543095"/>
    <w:rsid w:val="0054399F"/>
    <w:rsid w:val="005451CF"/>
    <w:rsid w:val="005451D3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694"/>
    <w:rsid w:val="00561ABC"/>
    <w:rsid w:val="005627BB"/>
    <w:rsid w:val="005631CD"/>
    <w:rsid w:val="00563BFB"/>
    <w:rsid w:val="005641D4"/>
    <w:rsid w:val="00564235"/>
    <w:rsid w:val="00564637"/>
    <w:rsid w:val="0056464F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7E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38E0"/>
    <w:rsid w:val="005B4F48"/>
    <w:rsid w:val="005B5BC2"/>
    <w:rsid w:val="005B73CF"/>
    <w:rsid w:val="005B7BED"/>
    <w:rsid w:val="005B7CCF"/>
    <w:rsid w:val="005B7D11"/>
    <w:rsid w:val="005C0808"/>
    <w:rsid w:val="005C11F5"/>
    <w:rsid w:val="005C22F2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D47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084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51E"/>
    <w:rsid w:val="0062184C"/>
    <w:rsid w:val="00621928"/>
    <w:rsid w:val="00622876"/>
    <w:rsid w:val="006247B5"/>
    <w:rsid w:val="00624E42"/>
    <w:rsid w:val="0062575C"/>
    <w:rsid w:val="00625B81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63D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09C7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15F"/>
    <w:rsid w:val="006572A6"/>
    <w:rsid w:val="00657483"/>
    <w:rsid w:val="006579F3"/>
    <w:rsid w:val="00660D66"/>
    <w:rsid w:val="006615A8"/>
    <w:rsid w:val="0066552E"/>
    <w:rsid w:val="0066602C"/>
    <w:rsid w:val="00667310"/>
    <w:rsid w:val="0066790C"/>
    <w:rsid w:val="006703AD"/>
    <w:rsid w:val="006706CB"/>
    <w:rsid w:val="00670F10"/>
    <w:rsid w:val="0067112D"/>
    <w:rsid w:val="00671301"/>
    <w:rsid w:val="00671EDD"/>
    <w:rsid w:val="00672496"/>
    <w:rsid w:val="0067412F"/>
    <w:rsid w:val="0067557A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5B7D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927"/>
    <w:rsid w:val="006E3A30"/>
    <w:rsid w:val="006E3FEB"/>
    <w:rsid w:val="006E40EF"/>
    <w:rsid w:val="006E439C"/>
    <w:rsid w:val="006E524A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3F74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72B"/>
    <w:rsid w:val="00707255"/>
    <w:rsid w:val="00707914"/>
    <w:rsid w:val="0071090C"/>
    <w:rsid w:val="007117DC"/>
    <w:rsid w:val="00711F00"/>
    <w:rsid w:val="0071212E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376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5BEE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4FDE"/>
    <w:rsid w:val="0077546B"/>
    <w:rsid w:val="007757F3"/>
    <w:rsid w:val="00775974"/>
    <w:rsid w:val="007772DC"/>
    <w:rsid w:val="00777BC7"/>
    <w:rsid w:val="00777BF2"/>
    <w:rsid w:val="00780A66"/>
    <w:rsid w:val="00783451"/>
    <w:rsid w:val="00784AC1"/>
    <w:rsid w:val="00784D80"/>
    <w:rsid w:val="007862B3"/>
    <w:rsid w:val="0078634F"/>
    <w:rsid w:val="007869E8"/>
    <w:rsid w:val="00786ACD"/>
    <w:rsid w:val="007878F3"/>
    <w:rsid w:val="00790A00"/>
    <w:rsid w:val="00790BE9"/>
    <w:rsid w:val="00790E04"/>
    <w:rsid w:val="00791288"/>
    <w:rsid w:val="007919DA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68C"/>
    <w:rsid w:val="007B2EB4"/>
    <w:rsid w:val="007B3302"/>
    <w:rsid w:val="007B37F1"/>
    <w:rsid w:val="007B38F4"/>
    <w:rsid w:val="007B3F7B"/>
    <w:rsid w:val="007B4099"/>
    <w:rsid w:val="007B5824"/>
    <w:rsid w:val="007B5A28"/>
    <w:rsid w:val="007B5FF7"/>
    <w:rsid w:val="007B6BB1"/>
    <w:rsid w:val="007B7B28"/>
    <w:rsid w:val="007B7BC7"/>
    <w:rsid w:val="007C0E75"/>
    <w:rsid w:val="007C1217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934"/>
    <w:rsid w:val="007D461F"/>
    <w:rsid w:val="007D4AF1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06A"/>
    <w:rsid w:val="007F5AA9"/>
    <w:rsid w:val="007F5FF8"/>
    <w:rsid w:val="007F6548"/>
    <w:rsid w:val="007F6576"/>
    <w:rsid w:val="007F6C6C"/>
    <w:rsid w:val="007F73E2"/>
    <w:rsid w:val="007F7459"/>
    <w:rsid w:val="007F7843"/>
    <w:rsid w:val="007F7929"/>
    <w:rsid w:val="007F7A0A"/>
    <w:rsid w:val="00800B04"/>
    <w:rsid w:val="00801745"/>
    <w:rsid w:val="00802280"/>
    <w:rsid w:val="0080257E"/>
    <w:rsid w:val="00802836"/>
    <w:rsid w:val="00802E34"/>
    <w:rsid w:val="00802EAD"/>
    <w:rsid w:val="00803038"/>
    <w:rsid w:val="0080385B"/>
    <w:rsid w:val="00803CC3"/>
    <w:rsid w:val="00803F8E"/>
    <w:rsid w:val="00804B8D"/>
    <w:rsid w:val="00804D1F"/>
    <w:rsid w:val="00804F1D"/>
    <w:rsid w:val="008050D3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5D5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07D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04EF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551A"/>
    <w:rsid w:val="00865D96"/>
    <w:rsid w:val="0086615B"/>
    <w:rsid w:val="0086678D"/>
    <w:rsid w:val="00866C2E"/>
    <w:rsid w:val="00866EE6"/>
    <w:rsid w:val="0086742A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67F"/>
    <w:rsid w:val="0087679C"/>
    <w:rsid w:val="00876874"/>
    <w:rsid w:val="008773F0"/>
    <w:rsid w:val="00877DB2"/>
    <w:rsid w:val="00880B54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5F1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3CDE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B4E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05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077DD"/>
    <w:rsid w:val="009101EA"/>
    <w:rsid w:val="009106D3"/>
    <w:rsid w:val="00910816"/>
    <w:rsid w:val="00911AD3"/>
    <w:rsid w:val="00911CA9"/>
    <w:rsid w:val="009124D7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680"/>
    <w:rsid w:val="009208BA"/>
    <w:rsid w:val="00922649"/>
    <w:rsid w:val="00923423"/>
    <w:rsid w:val="0092478A"/>
    <w:rsid w:val="00925C21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530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696C"/>
    <w:rsid w:val="009572CB"/>
    <w:rsid w:val="00957CEA"/>
    <w:rsid w:val="00957F2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4F0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3D25"/>
    <w:rsid w:val="009850D6"/>
    <w:rsid w:val="009852E6"/>
    <w:rsid w:val="00985E1C"/>
    <w:rsid w:val="009865D9"/>
    <w:rsid w:val="0098708D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5FF5"/>
    <w:rsid w:val="009A6A0B"/>
    <w:rsid w:val="009A6D7B"/>
    <w:rsid w:val="009A71E7"/>
    <w:rsid w:val="009A76F9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D35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D7245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132"/>
    <w:rsid w:val="009F24B1"/>
    <w:rsid w:val="009F25AA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B4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04D"/>
    <w:rsid w:val="00A12DD1"/>
    <w:rsid w:val="00A13C89"/>
    <w:rsid w:val="00A13F59"/>
    <w:rsid w:val="00A1460D"/>
    <w:rsid w:val="00A161FB"/>
    <w:rsid w:val="00A1708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28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019"/>
    <w:rsid w:val="00A831B9"/>
    <w:rsid w:val="00A835D8"/>
    <w:rsid w:val="00A84194"/>
    <w:rsid w:val="00A8495F"/>
    <w:rsid w:val="00A8516C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2A97"/>
    <w:rsid w:val="00A933A7"/>
    <w:rsid w:val="00A948E2"/>
    <w:rsid w:val="00A96F0A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D7A"/>
    <w:rsid w:val="00AB2D80"/>
    <w:rsid w:val="00AB3E53"/>
    <w:rsid w:val="00AB434E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B7FDF"/>
    <w:rsid w:val="00AC0DE5"/>
    <w:rsid w:val="00AC1B1B"/>
    <w:rsid w:val="00AC1FFE"/>
    <w:rsid w:val="00AC274B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41BF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F02"/>
    <w:rsid w:val="00B17AF8"/>
    <w:rsid w:val="00B209AA"/>
    <w:rsid w:val="00B20F30"/>
    <w:rsid w:val="00B215BE"/>
    <w:rsid w:val="00B21914"/>
    <w:rsid w:val="00B21C60"/>
    <w:rsid w:val="00B22BE1"/>
    <w:rsid w:val="00B24B81"/>
    <w:rsid w:val="00B256AC"/>
    <w:rsid w:val="00B30527"/>
    <w:rsid w:val="00B306D3"/>
    <w:rsid w:val="00B32046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3C9B"/>
    <w:rsid w:val="00B447F2"/>
    <w:rsid w:val="00B45C91"/>
    <w:rsid w:val="00B46ED9"/>
    <w:rsid w:val="00B47849"/>
    <w:rsid w:val="00B47A1C"/>
    <w:rsid w:val="00B50ABF"/>
    <w:rsid w:val="00B515A3"/>
    <w:rsid w:val="00B52737"/>
    <w:rsid w:val="00B52934"/>
    <w:rsid w:val="00B52C11"/>
    <w:rsid w:val="00B5320D"/>
    <w:rsid w:val="00B542D6"/>
    <w:rsid w:val="00B54BA8"/>
    <w:rsid w:val="00B56121"/>
    <w:rsid w:val="00B565EB"/>
    <w:rsid w:val="00B5661F"/>
    <w:rsid w:val="00B6156C"/>
    <w:rsid w:val="00B61AFA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3ED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6F7"/>
    <w:rsid w:val="00B918E2"/>
    <w:rsid w:val="00B91DB7"/>
    <w:rsid w:val="00B9211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696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BD0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30D"/>
    <w:rsid w:val="00BF738D"/>
    <w:rsid w:val="00BF7717"/>
    <w:rsid w:val="00BF797A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3FAF"/>
    <w:rsid w:val="00C04D6A"/>
    <w:rsid w:val="00C054EC"/>
    <w:rsid w:val="00C0700D"/>
    <w:rsid w:val="00C07E97"/>
    <w:rsid w:val="00C10E05"/>
    <w:rsid w:val="00C11002"/>
    <w:rsid w:val="00C11191"/>
    <w:rsid w:val="00C113F9"/>
    <w:rsid w:val="00C115BD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16ADA"/>
    <w:rsid w:val="00C20AA6"/>
    <w:rsid w:val="00C21562"/>
    <w:rsid w:val="00C216DC"/>
    <w:rsid w:val="00C2174F"/>
    <w:rsid w:val="00C21E02"/>
    <w:rsid w:val="00C223AB"/>
    <w:rsid w:val="00C22D04"/>
    <w:rsid w:val="00C23C48"/>
    <w:rsid w:val="00C24B57"/>
    <w:rsid w:val="00C25145"/>
    <w:rsid w:val="00C25CCA"/>
    <w:rsid w:val="00C25FF5"/>
    <w:rsid w:val="00C319F3"/>
    <w:rsid w:val="00C31A20"/>
    <w:rsid w:val="00C32412"/>
    <w:rsid w:val="00C32C33"/>
    <w:rsid w:val="00C33B18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BA2"/>
    <w:rsid w:val="00C42FE7"/>
    <w:rsid w:val="00C43518"/>
    <w:rsid w:val="00C440AA"/>
    <w:rsid w:val="00C44E06"/>
    <w:rsid w:val="00C46C1B"/>
    <w:rsid w:val="00C46F3D"/>
    <w:rsid w:val="00C472B0"/>
    <w:rsid w:val="00C47663"/>
    <w:rsid w:val="00C50700"/>
    <w:rsid w:val="00C50BC9"/>
    <w:rsid w:val="00C50D63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70407"/>
    <w:rsid w:val="00C70A96"/>
    <w:rsid w:val="00C70B66"/>
    <w:rsid w:val="00C70FE8"/>
    <w:rsid w:val="00C71269"/>
    <w:rsid w:val="00C71295"/>
    <w:rsid w:val="00C7279F"/>
    <w:rsid w:val="00C738C1"/>
    <w:rsid w:val="00C73C5C"/>
    <w:rsid w:val="00C74541"/>
    <w:rsid w:val="00C7502F"/>
    <w:rsid w:val="00C75B2D"/>
    <w:rsid w:val="00C7772C"/>
    <w:rsid w:val="00C8017E"/>
    <w:rsid w:val="00C81C24"/>
    <w:rsid w:val="00C81D8C"/>
    <w:rsid w:val="00C82CD4"/>
    <w:rsid w:val="00C8375D"/>
    <w:rsid w:val="00C8426C"/>
    <w:rsid w:val="00C84854"/>
    <w:rsid w:val="00C84CE5"/>
    <w:rsid w:val="00C84DF3"/>
    <w:rsid w:val="00C861DD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31C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B66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E48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4161"/>
    <w:rsid w:val="00CE5B70"/>
    <w:rsid w:val="00CE5DD2"/>
    <w:rsid w:val="00CE6192"/>
    <w:rsid w:val="00CE6954"/>
    <w:rsid w:val="00CE75FB"/>
    <w:rsid w:val="00CE77DE"/>
    <w:rsid w:val="00CE7863"/>
    <w:rsid w:val="00CE7ADA"/>
    <w:rsid w:val="00CE7FA8"/>
    <w:rsid w:val="00CF0297"/>
    <w:rsid w:val="00CF08AA"/>
    <w:rsid w:val="00CF0CC7"/>
    <w:rsid w:val="00CF13D1"/>
    <w:rsid w:val="00CF15AA"/>
    <w:rsid w:val="00CF1D1F"/>
    <w:rsid w:val="00CF1D5D"/>
    <w:rsid w:val="00CF2039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4A2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284"/>
    <w:rsid w:val="00D046D8"/>
    <w:rsid w:val="00D05338"/>
    <w:rsid w:val="00D054FB"/>
    <w:rsid w:val="00D05C5F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6430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6C80"/>
    <w:rsid w:val="00D47121"/>
    <w:rsid w:val="00D47737"/>
    <w:rsid w:val="00D4797B"/>
    <w:rsid w:val="00D479EF"/>
    <w:rsid w:val="00D47B87"/>
    <w:rsid w:val="00D47C1A"/>
    <w:rsid w:val="00D50046"/>
    <w:rsid w:val="00D50615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57B0A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8F8"/>
    <w:rsid w:val="00D81E0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77B0"/>
    <w:rsid w:val="00DA0E3A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634"/>
    <w:rsid w:val="00DB68C1"/>
    <w:rsid w:val="00DC017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1588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1D4F"/>
    <w:rsid w:val="00E120B0"/>
    <w:rsid w:val="00E14968"/>
    <w:rsid w:val="00E158FD"/>
    <w:rsid w:val="00E15FD9"/>
    <w:rsid w:val="00E16181"/>
    <w:rsid w:val="00E16DE8"/>
    <w:rsid w:val="00E170E9"/>
    <w:rsid w:val="00E2078A"/>
    <w:rsid w:val="00E2135C"/>
    <w:rsid w:val="00E21E1B"/>
    <w:rsid w:val="00E22061"/>
    <w:rsid w:val="00E22563"/>
    <w:rsid w:val="00E2325A"/>
    <w:rsid w:val="00E25153"/>
    <w:rsid w:val="00E25686"/>
    <w:rsid w:val="00E2580F"/>
    <w:rsid w:val="00E25F93"/>
    <w:rsid w:val="00E2651C"/>
    <w:rsid w:val="00E271EB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718"/>
    <w:rsid w:val="00E62480"/>
    <w:rsid w:val="00E632E9"/>
    <w:rsid w:val="00E63DE9"/>
    <w:rsid w:val="00E644D9"/>
    <w:rsid w:val="00E657BD"/>
    <w:rsid w:val="00E65C61"/>
    <w:rsid w:val="00E6726B"/>
    <w:rsid w:val="00E67742"/>
    <w:rsid w:val="00E709EB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04E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177A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0E2"/>
    <w:rsid w:val="00EF255A"/>
    <w:rsid w:val="00EF384B"/>
    <w:rsid w:val="00EF5317"/>
    <w:rsid w:val="00EF5C0A"/>
    <w:rsid w:val="00EF68A2"/>
    <w:rsid w:val="00EF6993"/>
    <w:rsid w:val="00EF6C02"/>
    <w:rsid w:val="00EF700F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171DB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542D"/>
    <w:rsid w:val="00F260B4"/>
    <w:rsid w:val="00F2710F"/>
    <w:rsid w:val="00F271F8"/>
    <w:rsid w:val="00F27FD0"/>
    <w:rsid w:val="00F30180"/>
    <w:rsid w:val="00F302AE"/>
    <w:rsid w:val="00F30523"/>
    <w:rsid w:val="00F3122A"/>
    <w:rsid w:val="00F3134E"/>
    <w:rsid w:val="00F31975"/>
    <w:rsid w:val="00F31AF9"/>
    <w:rsid w:val="00F32308"/>
    <w:rsid w:val="00F323C7"/>
    <w:rsid w:val="00F336A9"/>
    <w:rsid w:val="00F339D2"/>
    <w:rsid w:val="00F33B4F"/>
    <w:rsid w:val="00F370D0"/>
    <w:rsid w:val="00F40A1F"/>
    <w:rsid w:val="00F411BE"/>
    <w:rsid w:val="00F416EF"/>
    <w:rsid w:val="00F4382E"/>
    <w:rsid w:val="00F44260"/>
    <w:rsid w:val="00F451CB"/>
    <w:rsid w:val="00F458F4"/>
    <w:rsid w:val="00F460DD"/>
    <w:rsid w:val="00F46718"/>
    <w:rsid w:val="00F46DE2"/>
    <w:rsid w:val="00F476A9"/>
    <w:rsid w:val="00F47E74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4B02"/>
    <w:rsid w:val="00F556A3"/>
    <w:rsid w:val="00F55A35"/>
    <w:rsid w:val="00F56B56"/>
    <w:rsid w:val="00F572A3"/>
    <w:rsid w:val="00F57861"/>
    <w:rsid w:val="00F60327"/>
    <w:rsid w:val="00F61388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1BB9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297B"/>
    <w:rsid w:val="00FB2FFE"/>
    <w:rsid w:val="00FB4176"/>
    <w:rsid w:val="00FB52AF"/>
    <w:rsid w:val="00FB54D8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016"/>
    <w:rsid w:val="00FC1111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7C1"/>
    <w:rsid w:val="00FD29D3"/>
    <w:rsid w:val="00FD3747"/>
    <w:rsid w:val="00FD52B6"/>
    <w:rsid w:val="00FD5CD1"/>
    <w:rsid w:val="00FD649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5B73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8C7EAD-305D-46FC-AB34-80D79811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D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0654E3"/>
  </w:style>
  <w:style w:type="paragraph" w:styleId="afa">
    <w:name w:val="Normal (Web)"/>
    <w:basedOn w:val="a"/>
    <w:uiPriority w:val="99"/>
    <w:unhideWhenUsed/>
    <w:locked/>
    <w:rsid w:val="003911D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6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ufcc.ru/technical-regulation-in-constuction/formulary-li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t.ru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rm-loa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8524-617B-4C2D-A790-830E51C7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Сотрудник Университета</cp:lastModifiedBy>
  <cp:revision>8</cp:revision>
  <cp:lastPrinted>2018-02-24T13:10:00Z</cp:lastPrinted>
  <dcterms:created xsi:type="dcterms:W3CDTF">2017-11-09T09:51:00Z</dcterms:created>
  <dcterms:modified xsi:type="dcterms:W3CDTF">2018-08-08T06:11:00Z</dcterms:modified>
</cp:coreProperties>
</file>