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C7" w:rsidRDefault="00C21A3B" w:rsidP="00C21A3B">
      <w:pPr>
        <w:jc w:val="center"/>
      </w:pPr>
      <w:r>
        <w:t>АННОТАЦИЯ</w:t>
      </w:r>
    </w:p>
    <w:p w:rsidR="00C21A3B" w:rsidRDefault="00170F5C" w:rsidP="00C21A3B">
      <w:pPr>
        <w:jc w:val="center"/>
      </w:pPr>
      <w:r>
        <w:t xml:space="preserve">производственной </w:t>
      </w:r>
      <w:r w:rsidR="00CB7BF5">
        <w:t>практики</w:t>
      </w:r>
    </w:p>
    <w:p w:rsidR="00C21A3B" w:rsidRDefault="00683CF5" w:rsidP="00C21A3B">
      <w:pPr>
        <w:jc w:val="center"/>
      </w:pPr>
      <w:r>
        <w:rPr>
          <w:rFonts w:eastAsia="Times New Roman"/>
          <w:sz w:val="28"/>
          <w:szCs w:val="28"/>
        </w:rPr>
        <w:t>«</w:t>
      </w:r>
      <w:r w:rsidR="000666EF">
        <w:rPr>
          <w:rFonts w:eastAsia="Times New Roman"/>
          <w:sz w:val="28"/>
          <w:szCs w:val="28"/>
        </w:rPr>
        <w:t>ИСПОЛНИТЕЛЬСКАЯ ПРАКТИКА</w:t>
      </w:r>
      <w:r w:rsidR="00170F5C">
        <w:rPr>
          <w:rFonts w:eastAsia="Times New Roman"/>
          <w:sz w:val="28"/>
          <w:szCs w:val="28"/>
        </w:rPr>
        <w:t xml:space="preserve">» </w:t>
      </w:r>
    </w:p>
    <w:p w:rsidR="00C21A3B" w:rsidRDefault="00C21A3B" w:rsidP="00C21A3B">
      <w:pPr>
        <w:jc w:val="center"/>
      </w:pPr>
    </w:p>
    <w:p w:rsidR="00C21A3B" w:rsidRDefault="00C21A3B" w:rsidP="00C21A3B">
      <w:pPr>
        <w:jc w:val="both"/>
      </w:pPr>
      <w:r>
        <w:t>Специальность – 08.05.01 «Строительство уникальных зданий и сооружений»</w:t>
      </w:r>
    </w:p>
    <w:p w:rsidR="00C21A3B" w:rsidRDefault="00C21A3B" w:rsidP="00C21A3B">
      <w:pPr>
        <w:jc w:val="both"/>
      </w:pPr>
      <w:r>
        <w:t xml:space="preserve">Квалификация (степень) выпускника – </w:t>
      </w:r>
      <w:r w:rsidR="00776C1B" w:rsidRPr="00BE3743">
        <w:t>инженер</w:t>
      </w:r>
      <w:r w:rsidR="00BE3743">
        <w:t>-строитель</w:t>
      </w:r>
    </w:p>
    <w:p w:rsidR="00C21A3B" w:rsidRDefault="00C21A3B" w:rsidP="00C21A3B">
      <w:pPr>
        <w:jc w:val="both"/>
      </w:pPr>
      <w:r>
        <w:t>Специализация</w:t>
      </w:r>
      <w:r w:rsidR="00DA7B4C">
        <w:t xml:space="preserve"> </w:t>
      </w:r>
      <w:r>
        <w:t>– «Строительство высотных и большепролетных зданий и сооружений»</w:t>
      </w:r>
    </w:p>
    <w:p w:rsidR="00C21A3B" w:rsidRPr="007E3C95" w:rsidRDefault="00C21A3B" w:rsidP="00C21A3B">
      <w:pPr>
        <w:contextualSpacing/>
        <w:jc w:val="both"/>
        <w:rPr>
          <w:b/>
        </w:rPr>
      </w:pPr>
      <w:r w:rsidRPr="007E3C95">
        <w:rPr>
          <w:b/>
        </w:rPr>
        <w:t xml:space="preserve">1. </w:t>
      </w:r>
      <w:r w:rsidR="00170F5C">
        <w:rPr>
          <w:b/>
        </w:rPr>
        <w:t xml:space="preserve">Вид практики и </w:t>
      </w:r>
      <w:r w:rsidR="00CB7BF5">
        <w:rPr>
          <w:b/>
        </w:rPr>
        <w:t>способы ее проведения</w:t>
      </w:r>
    </w:p>
    <w:p w:rsidR="00CB7BF5" w:rsidRDefault="00CB7BF5" w:rsidP="00CB7BF5">
      <w:pPr>
        <w:jc w:val="both"/>
        <w:rPr>
          <w:rFonts w:eastAsia="Times New Roman"/>
        </w:rPr>
      </w:pPr>
      <w:r w:rsidRPr="00AB7A47">
        <w:t>Вид</w:t>
      </w:r>
      <w:r>
        <w:t xml:space="preserve"> практики –</w:t>
      </w:r>
      <w:r w:rsidR="00683CF5">
        <w:t xml:space="preserve"> производственная </w:t>
      </w:r>
      <w:r w:rsidR="00683CF5">
        <w:rPr>
          <w:rFonts w:eastAsia="Times New Roman"/>
        </w:rPr>
        <w:t>практика.</w:t>
      </w:r>
    </w:p>
    <w:p w:rsidR="00170F5C" w:rsidRDefault="00170F5C" w:rsidP="00CB7BF5">
      <w:pPr>
        <w:jc w:val="both"/>
      </w:pPr>
      <w:r>
        <w:rPr>
          <w:rFonts w:eastAsia="Times New Roman"/>
        </w:rPr>
        <w:t xml:space="preserve">Тип практики – исполнительская практика. </w:t>
      </w:r>
    </w:p>
    <w:p w:rsidR="00CB7BF5" w:rsidRDefault="00CB7BF5" w:rsidP="00CB7BF5">
      <w:pPr>
        <w:contextualSpacing/>
        <w:jc w:val="both"/>
        <w:rPr>
          <w:sz w:val="28"/>
          <w:szCs w:val="28"/>
        </w:rPr>
      </w:pPr>
      <w:r>
        <w:t>Способ проведения практики –</w:t>
      </w:r>
      <w:r w:rsidR="00683CF5">
        <w:t xml:space="preserve"> </w:t>
      </w:r>
      <w:r w:rsidRPr="00AB7A47">
        <w:t>стационарная</w:t>
      </w:r>
      <w:r w:rsidR="00170F5C">
        <w:t>,</w:t>
      </w:r>
      <w:r>
        <w:t xml:space="preserve"> выездная</w:t>
      </w:r>
      <w:r w:rsidRPr="00AB7A47">
        <w:t>.</w:t>
      </w:r>
    </w:p>
    <w:p w:rsidR="00CB7BF5" w:rsidRPr="00CB7BF5" w:rsidRDefault="00CB7BF5" w:rsidP="00CB7BF5">
      <w:pPr>
        <w:rPr>
          <w:b/>
          <w:bCs/>
          <w:lang w:eastAsia="ru-RU"/>
        </w:rPr>
      </w:pPr>
      <w:r>
        <w:rPr>
          <w:b/>
          <w:bCs/>
          <w:lang w:eastAsia="ru-RU"/>
        </w:rPr>
        <w:t>2</w:t>
      </w:r>
      <w:r w:rsidR="00330A79" w:rsidRPr="00D22E88">
        <w:rPr>
          <w:b/>
          <w:bCs/>
          <w:lang w:eastAsia="ru-RU"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CB7BF5" w:rsidRDefault="00CB7BF5" w:rsidP="00CB7BF5">
      <w:pPr>
        <w:jc w:val="both"/>
        <w:rPr>
          <w:lang w:eastAsia="ru-RU"/>
        </w:rPr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 xml:space="preserve">компетенций: </w:t>
      </w:r>
      <w:r w:rsidR="00683CF5">
        <w:t>ПК-1, ПК-3,</w:t>
      </w:r>
      <w:r>
        <w:t xml:space="preserve"> ПК-12</w:t>
      </w:r>
      <w:r w:rsidRPr="00B07EB3">
        <w:rPr>
          <w:lang w:eastAsia="ru-RU"/>
        </w:rPr>
        <w:t xml:space="preserve"> </w:t>
      </w:r>
    </w:p>
    <w:p w:rsidR="00330A79" w:rsidRPr="00D22E88" w:rsidRDefault="00330A79" w:rsidP="00CB7BF5">
      <w:pPr>
        <w:jc w:val="both"/>
        <w:rPr>
          <w:lang w:eastAsia="ru-RU"/>
        </w:rPr>
      </w:pPr>
      <w:r w:rsidRPr="00B07EB3">
        <w:rPr>
          <w:lang w:eastAsia="ru-RU"/>
        </w:rPr>
        <w:t xml:space="preserve">В результате </w:t>
      </w:r>
      <w:r w:rsidR="00CB7BF5">
        <w:rPr>
          <w:lang w:eastAsia="ru-RU"/>
        </w:rPr>
        <w:t>прохождения практики</w:t>
      </w:r>
      <w:r w:rsidRPr="00B07EB3">
        <w:rPr>
          <w:lang w:eastAsia="ru-RU"/>
        </w:rPr>
        <w:t xml:space="preserve"> обучающийся должен:</w:t>
      </w:r>
    </w:p>
    <w:p w:rsidR="00330A79" w:rsidRPr="00091470" w:rsidRDefault="00330A79" w:rsidP="00330A79">
      <w:pPr>
        <w:jc w:val="both"/>
        <w:rPr>
          <w:lang w:eastAsia="ru-RU"/>
        </w:rPr>
      </w:pPr>
      <w:r w:rsidRPr="00091470">
        <w:rPr>
          <w:lang w:eastAsia="ru-RU"/>
        </w:rPr>
        <w:t>ЗНАТЬ:</w:t>
      </w:r>
    </w:p>
    <w:p w:rsidR="000666EF" w:rsidRPr="000666EF" w:rsidRDefault="000666EF" w:rsidP="000666EF">
      <w:pPr>
        <w:pStyle w:val="a4"/>
        <w:numPr>
          <w:ilvl w:val="0"/>
          <w:numId w:val="34"/>
        </w:numPr>
        <w:ind w:left="709" w:hanging="425"/>
        <w:jc w:val="both"/>
      </w:pPr>
      <w:r w:rsidRPr="000666EF">
        <w:t>способы и методы проектирования и изыскания объектов профессиональной деятельности;</w:t>
      </w:r>
    </w:p>
    <w:p w:rsidR="000666EF" w:rsidRPr="000666EF" w:rsidRDefault="000666EF" w:rsidP="000666EF">
      <w:pPr>
        <w:pStyle w:val="a4"/>
        <w:numPr>
          <w:ilvl w:val="0"/>
          <w:numId w:val="34"/>
        </w:numPr>
        <w:tabs>
          <w:tab w:val="left" w:pos="0"/>
        </w:tabs>
        <w:ind w:left="709" w:hanging="425"/>
        <w:jc w:val="both"/>
        <w:rPr>
          <w:bCs/>
        </w:rPr>
      </w:pPr>
      <w:r w:rsidRPr="000666EF">
        <w:t>нормативную базу в области проектирования;</w:t>
      </w:r>
    </w:p>
    <w:p w:rsidR="000666EF" w:rsidRPr="000666EF" w:rsidRDefault="000666EF" w:rsidP="000666EF">
      <w:pPr>
        <w:pStyle w:val="a4"/>
        <w:numPr>
          <w:ilvl w:val="0"/>
          <w:numId w:val="34"/>
        </w:numPr>
        <w:tabs>
          <w:tab w:val="left" w:pos="0"/>
        </w:tabs>
        <w:ind w:left="709" w:hanging="425"/>
        <w:jc w:val="both"/>
        <w:rPr>
          <w:bCs/>
        </w:rPr>
      </w:pPr>
      <w:r w:rsidRPr="000666EF">
        <w:t>структуру проектной документации</w:t>
      </w:r>
    </w:p>
    <w:p w:rsidR="00330A79" w:rsidRPr="00091470" w:rsidRDefault="00330A79" w:rsidP="00CB7BF5">
      <w:pPr>
        <w:jc w:val="both"/>
        <w:rPr>
          <w:lang w:eastAsia="ru-RU"/>
        </w:rPr>
      </w:pPr>
      <w:r w:rsidRPr="00091470">
        <w:rPr>
          <w:lang w:eastAsia="ru-RU"/>
        </w:rPr>
        <w:t>УМЕТЬ:</w:t>
      </w:r>
    </w:p>
    <w:p w:rsidR="000666EF" w:rsidRPr="000666EF" w:rsidRDefault="000666EF" w:rsidP="000666EF">
      <w:pPr>
        <w:pStyle w:val="a4"/>
        <w:numPr>
          <w:ilvl w:val="0"/>
          <w:numId w:val="22"/>
        </w:numPr>
        <w:ind w:left="709" w:hanging="425"/>
        <w:jc w:val="both"/>
      </w:pPr>
      <w:r w:rsidRPr="000666EF">
        <w:t>разрабатывать проектную и рабочую техническую документацию;</w:t>
      </w:r>
    </w:p>
    <w:p w:rsidR="000666EF" w:rsidRPr="000666EF" w:rsidRDefault="000666EF" w:rsidP="000666EF">
      <w:pPr>
        <w:pStyle w:val="a4"/>
        <w:numPr>
          <w:ilvl w:val="0"/>
          <w:numId w:val="22"/>
        </w:numPr>
        <w:ind w:left="709" w:hanging="425"/>
        <w:jc w:val="both"/>
      </w:pPr>
      <w:r w:rsidRPr="000666EF">
        <w:t>использовать нормативно-правовые документы в профессиональной деятельности;</w:t>
      </w:r>
    </w:p>
    <w:p w:rsidR="000666EF" w:rsidRPr="000666EF" w:rsidRDefault="000666EF" w:rsidP="000666EF">
      <w:pPr>
        <w:pStyle w:val="a4"/>
        <w:numPr>
          <w:ilvl w:val="0"/>
          <w:numId w:val="22"/>
        </w:numPr>
        <w:ind w:left="709" w:hanging="425"/>
        <w:jc w:val="both"/>
      </w:pPr>
      <w:r w:rsidRPr="000666EF">
        <w:t>проводить технико-экономическое обоснование проектных решений;</w:t>
      </w:r>
    </w:p>
    <w:p w:rsidR="000666EF" w:rsidRPr="000666EF" w:rsidRDefault="000666EF" w:rsidP="000666EF">
      <w:pPr>
        <w:pStyle w:val="a4"/>
        <w:numPr>
          <w:ilvl w:val="0"/>
          <w:numId w:val="22"/>
        </w:numPr>
        <w:ind w:left="709" w:hanging="425"/>
        <w:jc w:val="both"/>
      </w:pPr>
      <w:r w:rsidRPr="000666EF">
        <w:t>составлять отчеты по выполненным работам и оформлять законченные проектно-конструкторские работы;</w:t>
      </w:r>
    </w:p>
    <w:p w:rsidR="000666EF" w:rsidRPr="000666EF" w:rsidRDefault="000666EF" w:rsidP="000666EF">
      <w:pPr>
        <w:pStyle w:val="a4"/>
        <w:numPr>
          <w:ilvl w:val="0"/>
          <w:numId w:val="22"/>
        </w:numPr>
        <w:ind w:left="709" w:hanging="425"/>
        <w:jc w:val="both"/>
      </w:pPr>
      <w:r w:rsidRPr="000666EF">
        <w:t>внедрять результаты исследований и проектных разработок в практику строительства</w:t>
      </w:r>
    </w:p>
    <w:p w:rsidR="00330A79" w:rsidRPr="00D22E88" w:rsidRDefault="00330A79" w:rsidP="00CB7BF5">
      <w:pPr>
        <w:jc w:val="both"/>
        <w:rPr>
          <w:lang w:eastAsia="ru-RU"/>
        </w:rPr>
      </w:pPr>
      <w:r w:rsidRPr="00D22E88">
        <w:rPr>
          <w:lang w:eastAsia="ru-RU"/>
        </w:rPr>
        <w:t>ВЛАДЕТЬ:</w:t>
      </w:r>
    </w:p>
    <w:p w:rsidR="000666EF" w:rsidRPr="000666EF" w:rsidRDefault="000666EF" w:rsidP="000666EF">
      <w:pPr>
        <w:pStyle w:val="a4"/>
        <w:numPr>
          <w:ilvl w:val="0"/>
          <w:numId w:val="34"/>
        </w:numPr>
        <w:ind w:left="709" w:hanging="425"/>
        <w:jc w:val="both"/>
      </w:pPr>
      <w:r w:rsidRPr="000666EF">
        <w:t>знаниями и принципами проектирования инженерных систем и оборудования;</w:t>
      </w:r>
    </w:p>
    <w:p w:rsidR="000666EF" w:rsidRPr="000666EF" w:rsidRDefault="000666EF" w:rsidP="000666EF">
      <w:pPr>
        <w:pStyle w:val="a4"/>
        <w:numPr>
          <w:ilvl w:val="0"/>
          <w:numId w:val="34"/>
        </w:numPr>
        <w:ind w:left="709" w:hanging="425"/>
        <w:jc w:val="both"/>
      </w:pPr>
      <w:r w:rsidRPr="000666EF">
        <w:t>принципами планировки и застройки населенных мест;</w:t>
      </w:r>
    </w:p>
    <w:p w:rsidR="000666EF" w:rsidRDefault="000666EF" w:rsidP="000666EF">
      <w:pPr>
        <w:pStyle w:val="a4"/>
        <w:numPr>
          <w:ilvl w:val="0"/>
          <w:numId w:val="34"/>
        </w:numPr>
        <w:ind w:left="709" w:hanging="425"/>
        <w:jc w:val="both"/>
      </w:pPr>
      <w:r w:rsidRPr="000666EF">
        <w:t>методами контроля разрабатываемых проектов техническому заданию.</w:t>
      </w:r>
    </w:p>
    <w:p w:rsidR="002B6BF7" w:rsidRDefault="002B6BF7" w:rsidP="002B6BF7">
      <w:pPr>
        <w:jc w:val="both"/>
      </w:pPr>
      <w:r>
        <w:t>ОПЫТ ДЕЯТЕЛЬНОСТИ:</w:t>
      </w:r>
    </w:p>
    <w:p w:rsidR="002B6BF7" w:rsidRDefault="002B6BF7" w:rsidP="002B6BF7">
      <w:pPr>
        <w:ind w:left="284"/>
        <w:jc w:val="both"/>
      </w:pPr>
      <w:r>
        <w:t>–</w:t>
      </w:r>
      <w:r>
        <w:tab/>
        <w:t xml:space="preserve">опыт </w:t>
      </w:r>
      <w:r w:rsidR="008D521C">
        <w:t xml:space="preserve">инновационной, изыскательской </w:t>
      </w:r>
      <w:r>
        <w:t>и проектно-расчетной деятельности;</w:t>
      </w:r>
    </w:p>
    <w:p w:rsidR="002B6BF7" w:rsidRDefault="002B6BF7" w:rsidP="002B6BF7">
      <w:pPr>
        <w:pStyle w:val="a4"/>
        <w:numPr>
          <w:ilvl w:val="0"/>
          <w:numId w:val="38"/>
        </w:numPr>
        <w:ind w:left="0" w:firstLine="284"/>
        <w:jc w:val="both"/>
      </w:pPr>
      <w:r>
        <w:t xml:space="preserve">опыт </w:t>
      </w:r>
      <w:proofErr w:type="spellStart"/>
      <w:r>
        <w:t>экпериментально</w:t>
      </w:r>
      <w:proofErr w:type="spellEnd"/>
      <w:r>
        <w:t>-исследовательской деятельности.</w:t>
      </w:r>
    </w:p>
    <w:p w:rsidR="00330A79" w:rsidRPr="00D22E88" w:rsidRDefault="000E23DD" w:rsidP="00330A79">
      <w:pPr>
        <w:rPr>
          <w:b/>
          <w:bCs/>
          <w:lang w:eastAsia="ru-RU"/>
        </w:rPr>
      </w:pPr>
      <w:r>
        <w:rPr>
          <w:b/>
          <w:bCs/>
          <w:lang w:eastAsia="ru-RU"/>
        </w:rPr>
        <w:t>3</w:t>
      </w:r>
      <w:r w:rsidR="00330A79" w:rsidRPr="00D22E88">
        <w:rPr>
          <w:b/>
          <w:bCs/>
          <w:lang w:eastAsia="ru-RU"/>
        </w:rPr>
        <w:t xml:space="preserve">. Содержание </w:t>
      </w:r>
      <w:r w:rsidR="00CB7BF5">
        <w:rPr>
          <w:b/>
          <w:bCs/>
          <w:lang w:eastAsia="ru-RU"/>
        </w:rPr>
        <w:t>практики</w:t>
      </w:r>
    </w:p>
    <w:p w:rsidR="00683CF5" w:rsidRPr="00683CF5" w:rsidRDefault="00683CF5" w:rsidP="00683CF5">
      <w:pPr>
        <w:jc w:val="both"/>
        <w:rPr>
          <w:bCs/>
          <w:u w:val="single"/>
        </w:rPr>
      </w:pPr>
      <w:r w:rsidRPr="00683CF5">
        <w:rPr>
          <w:bCs/>
          <w:u w:val="single"/>
        </w:rPr>
        <w:t xml:space="preserve">1 неделя: </w:t>
      </w:r>
    </w:p>
    <w:p w:rsidR="00683CF5" w:rsidRPr="00683CF5" w:rsidRDefault="00683CF5" w:rsidP="00683CF5">
      <w:pPr>
        <w:pStyle w:val="a4"/>
        <w:numPr>
          <w:ilvl w:val="0"/>
          <w:numId w:val="35"/>
        </w:numPr>
        <w:ind w:left="709" w:hanging="425"/>
        <w:jc w:val="both"/>
        <w:rPr>
          <w:bCs/>
        </w:rPr>
      </w:pPr>
      <w:r w:rsidRPr="00683CF5">
        <w:rPr>
          <w:bCs/>
        </w:rPr>
        <w:t>знакомство со структурой предприятия;</w:t>
      </w:r>
    </w:p>
    <w:p w:rsidR="00683CF5" w:rsidRPr="00683CF5" w:rsidRDefault="00683CF5" w:rsidP="00683CF5">
      <w:pPr>
        <w:pStyle w:val="a4"/>
        <w:numPr>
          <w:ilvl w:val="0"/>
          <w:numId w:val="35"/>
        </w:numPr>
        <w:ind w:left="709" w:hanging="425"/>
        <w:jc w:val="both"/>
        <w:rPr>
          <w:bCs/>
        </w:rPr>
      </w:pPr>
      <w:r w:rsidRPr="00683CF5">
        <w:rPr>
          <w:bCs/>
        </w:rPr>
        <w:t>определение рабочего места и руководителя практики от предприятия</w:t>
      </w:r>
    </w:p>
    <w:p w:rsidR="00683CF5" w:rsidRPr="00683CF5" w:rsidRDefault="00683CF5" w:rsidP="00683CF5">
      <w:pPr>
        <w:jc w:val="both"/>
        <w:rPr>
          <w:bCs/>
          <w:u w:val="single"/>
        </w:rPr>
      </w:pPr>
      <w:r w:rsidRPr="00683CF5">
        <w:rPr>
          <w:bCs/>
          <w:u w:val="single"/>
        </w:rPr>
        <w:t>2 неделя:</w:t>
      </w:r>
    </w:p>
    <w:p w:rsidR="00683CF5" w:rsidRPr="00683CF5" w:rsidRDefault="00683CF5" w:rsidP="00683CF5">
      <w:pPr>
        <w:pStyle w:val="a4"/>
        <w:numPr>
          <w:ilvl w:val="0"/>
          <w:numId w:val="36"/>
        </w:numPr>
        <w:jc w:val="both"/>
        <w:rPr>
          <w:bCs/>
        </w:rPr>
      </w:pPr>
      <w:r w:rsidRPr="00683CF5">
        <w:rPr>
          <w:bCs/>
        </w:rPr>
        <w:t>изучение проектно-сметной документации и особенности проектируемых и возводимых зданий и сооружений;</w:t>
      </w:r>
    </w:p>
    <w:p w:rsidR="00683CF5" w:rsidRPr="00683CF5" w:rsidRDefault="00683CF5" w:rsidP="00683CF5">
      <w:pPr>
        <w:pStyle w:val="a4"/>
        <w:numPr>
          <w:ilvl w:val="0"/>
          <w:numId w:val="36"/>
        </w:numPr>
        <w:jc w:val="both"/>
        <w:rPr>
          <w:bCs/>
        </w:rPr>
      </w:pPr>
      <w:r w:rsidRPr="00683CF5">
        <w:rPr>
          <w:bCs/>
        </w:rPr>
        <w:t>изучение нормативной базы проектирования и мониторинга зданий и сооружений</w:t>
      </w:r>
    </w:p>
    <w:p w:rsidR="00683CF5" w:rsidRPr="00683CF5" w:rsidRDefault="00683CF5" w:rsidP="00683CF5">
      <w:pPr>
        <w:jc w:val="both"/>
        <w:rPr>
          <w:bCs/>
          <w:u w:val="single"/>
        </w:rPr>
      </w:pPr>
      <w:r w:rsidRPr="00683CF5">
        <w:rPr>
          <w:bCs/>
          <w:u w:val="single"/>
        </w:rPr>
        <w:t>3 неделя:</w:t>
      </w:r>
    </w:p>
    <w:p w:rsidR="00683CF5" w:rsidRPr="00683CF5" w:rsidRDefault="00683CF5" w:rsidP="00683CF5">
      <w:pPr>
        <w:pStyle w:val="a4"/>
        <w:numPr>
          <w:ilvl w:val="0"/>
          <w:numId w:val="36"/>
        </w:numPr>
        <w:jc w:val="both"/>
        <w:rPr>
          <w:bCs/>
        </w:rPr>
      </w:pPr>
      <w:r w:rsidRPr="00683CF5">
        <w:rPr>
          <w:bCs/>
        </w:rPr>
        <w:t>участие в процессе проектирования</w:t>
      </w:r>
    </w:p>
    <w:p w:rsidR="00683CF5" w:rsidRPr="00683CF5" w:rsidRDefault="00683CF5" w:rsidP="00683CF5">
      <w:pPr>
        <w:pStyle w:val="a4"/>
        <w:numPr>
          <w:ilvl w:val="0"/>
          <w:numId w:val="36"/>
        </w:numPr>
        <w:jc w:val="both"/>
        <w:rPr>
          <w:bCs/>
        </w:rPr>
      </w:pPr>
      <w:r w:rsidRPr="00683CF5">
        <w:rPr>
          <w:bCs/>
        </w:rPr>
        <w:t>участие в профессиональных мероприятиях, проводимых на предприятии</w:t>
      </w:r>
    </w:p>
    <w:p w:rsidR="00683CF5" w:rsidRPr="00683CF5" w:rsidRDefault="00683CF5" w:rsidP="00683CF5">
      <w:pPr>
        <w:jc w:val="both"/>
        <w:rPr>
          <w:bCs/>
          <w:u w:val="single"/>
        </w:rPr>
      </w:pPr>
      <w:r w:rsidRPr="00683CF5">
        <w:rPr>
          <w:bCs/>
          <w:u w:val="single"/>
        </w:rPr>
        <w:t>4 неделя:</w:t>
      </w:r>
    </w:p>
    <w:p w:rsidR="00683CF5" w:rsidRPr="00683CF5" w:rsidRDefault="00683CF5" w:rsidP="00683CF5">
      <w:pPr>
        <w:pStyle w:val="a4"/>
        <w:numPr>
          <w:ilvl w:val="0"/>
          <w:numId w:val="36"/>
        </w:numPr>
        <w:jc w:val="both"/>
        <w:rPr>
          <w:bCs/>
        </w:rPr>
      </w:pPr>
      <w:r w:rsidRPr="00683CF5">
        <w:rPr>
          <w:bCs/>
        </w:rPr>
        <w:t>выполнение индивидуального задания;</w:t>
      </w:r>
    </w:p>
    <w:p w:rsidR="00683CF5" w:rsidRDefault="00683CF5" w:rsidP="00683CF5">
      <w:pPr>
        <w:pStyle w:val="a4"/>
        <w:numPr>
          <w:ilvl w:val="0"/>
          <w:numId w:val="36"/>
        </w:numPr>
        <w:jc w:val="both"/>
        <w:rPr>
          <w:bCs/>
        </w:rPr>
      </w:pPr>
      <w:r w:rsidRPr="00683CF5">
        <w:rPr>
          <w:bCs/>
        </w:rPr>
        <w:t>оформление отчета</w:t>
      </w:r>
      <w:r w:rsidR="00B53EF3">
        <w:rPr>
          <w:bCs/>
        </w:rPr>
        <w:t>, сдача экзамена</w:t>
      </w:r>
    </w:p>
    <w:p w:rsidR="008D521C" w:rsidRDefault="008D521C" w:rsidP="00277DE8">
      <w:pPr>
        <w:contextualSpacing/>
        <w:jc w:val="both"/>
        <w:rPr>
          <w:b/>
        </w:rPr>
      </w:pPr>
    </w:p>
    <w:p w:rsidR="008D521C" w:rsidRDefault="008D521C" w:rsidP="00277DE8">
      <w:pPr>
        <w:contextualSpacing/>
        <w:jc w:val="both"/>
        <w:rPr>
          <w:b/>
        </w:rPr>
      </w:pPr>
    </w:p>
    <w:p w:rsidR="00277DE8" w:rsidRDefault="000E23DD" w:rsidP="00277DE8">
      <w:pPr>
        <w:contextualSpacing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4</w:t>
      </w:r>
      <w:r w:rsidR="00277DE8" w:rsidRPr="007E3C95">
        <w:rPr>
          <w:b/>
        </w:rPr>
        <w:t xml:space="preserve">. Объем </w:t>
      </w:r>
      <w:r w:rsidR="00CB7BF5">
        <w:rPr>
          <w:b/>
        </w:rPr>
        <w:t>практики и ее продолжительность</w:t>
      </w:r>
    </w:p>
    <w:p w:rsidR="00170F5C" w:rsidRPr="002B6BF7" w:rsidRDefault="00170F5C" w:rsidP="00277DE8">
      <w:pPr>
        <w:contextualSpacing/>
        <w:jc w:val="both"/>
        <w:rPr>
          <w:u w:val="single"/>
        </w:rPr>
      </w:pPr>
      <w:r w:rsidRPr="002B6BF7">
        <w:rPr>
          <w:u w:val="single"/>
        </w:rPr>
        <w:t>Для очной формы обучения:</w:t>
      </w:r>
    </w:p>
    <w:p w:rsidR="00BE3743" w:rsidRDefault="00170F5C" w:rsidP="00BE3743">
      <w:pPr>
        <w:contextualSpacing/>
        <w:jc w:val="both"/>
      </w:pPr>
      <w:r>
        <w:t>о</w:t>
      </w:r>
      <w:r w:rsidR="00BE3743" w:rsidRPr="004B76AC">
        <w:t xml:space="preserve">бъем </w:t>
      </w:r>
      <w:r w:rsidR="00CB7BF5">
        <w:t>практики</w:t>
      </w:r>
      <w:r w:rsidR="00BE3743" w:rsidRPr="004B76AC">
        <w:t xml:space="preserve"> – </w:t>
      </w:r>
      <w:r>
        <w:t>6 зачетных единиц (</w:t>
      </w:r>
      <w:r w:rsidR="000666EF">
        <w:t>216</w:t>
      </w:r>
      <w:r>
        <w:t xml:space="preserve"> </w:t>
      </w:r>
      <w:proofErr w:type="gramStart"/>
      <w:r>
        <w:t>час.,</w:t>
      </w:r>
      <w:proofErr w:type="gramEnd"/>
      <w:r>
        <w:t xml:space="preserve"> 4 </w:t>
      </w:r>
      <w:proofErr w:type="spellStart"/>
      <w:r>
        <w:t>нед</w:t>
      </w:r>
      <w:proofErr w:type="spellEnd"/>
      <w:r>
        <w:t>.)</w:t>
      </w:r>
    </w:p>
    <w:p w:rsidR="00CB7BF5" w:rsidRPr="004B76AC" w:rsidRDefault="00170F5C" w:rsidP="00BE3743">
      <w:pPr>
        <w:contextualSpacing/>
        <w:jc w:val="both"/>
      </w:pPr>
      <w:r>
        <w:t>ф</w:t>
      </w:r>
      <w:r w:rsidR="00CB7BF5">
        <w:t xml:space="preserve">орма контроля знаний - </w:t>
      </w:r>
      <w:r w:rsidR="00683CF5">
        <w:t>экзамен</w:t>
      </w:r>
    </w:p>
    <w:p w:rsidR="00B47E20" w:rsidRDefault="00B47E20" w:rsidP="00456DFE">
      <w:pPr>
        <w:jc w:val="both"/>
      </w:pPr>
    </w:p>
    <w:sectPr w:rsidR="00B47E20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CDB"/>
    <w:multiLevelType w:val="hybridMultilevel"/>
    <w:tmpl w:val="6956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6C8"/>
    <w:multiLevelType w:val="hybridMultilevel"/>
    <w:tmpl w:val="4CCE071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F5D36"/>
    <w:multiLevelType w:val="hybridMultilevel"/>
    <w:tmpl w:val="6D06DD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0575"/>
    <w:multiLevelType w:val="hybridMultilevel"/>
    <w:tmpl w:val="3FC27746"/>
    <w:lvl w:ilvl="0" w:tplc="51606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FD19B9"/>
    <w:multiLevelType w:val="hybridMultilevel"/>
    <w:tmpl w:val="242C31C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E33C1"/>
    <w:multiLevelType w:val="hybridMultilevel"/>
    <w:tmpl w:val="6C62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5376BF"/>
    <w:multiLevelType w:val="hybridMultilevel"/>
    <w:tmpl w:val="16C00858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5DB44C7"/>
    <w:multiLevelType w:val="hybridMultilevel"/>
    <w:tmpl w:val="A1ACCD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549F2"/>
    <w:multiLevelType w:val="hybridMultilevel"/>
    <w:tmpl w:val="9E2EF7A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D7B16"/>
    <w:multiLevelType w:val="hybridMultilevel"/>
    <w:tmpl w:val="B360EA0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53EB4"/>
    <w:multiLevelType w:val="hybridMultilevel"/>
    <w:tmpl w:val="76CA815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05251"/>
    <w:multiLevelType w:val="hybridMultilevel"/>
    <w:tmpl w:val="8190082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64CF8"/>
    <w:multiLevelType w:val="hybridMultilevel"/>
    <w:tmpl w:val="C7CEE6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94B95"/>
    <w:multiLevelType w:val="hybridMultilevel"/>
    <w:tmpl w:val="CEA2CA60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07C0AB6"/>
    <w:multiLevelType w:val="hybridMultilevel"/>
    <w:tmpl w:val="696817D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B1545"/>
    <w:multiLevelType w:val="hybridMultilevel"/>
    <w:tmpl w:val="664872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D1C77"/>
    <w:multiLevelType w:val="hybridMultilevel"/>
    <w:tmpl w:val="7354B7FC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3B1267B"/>
    <w:multiLevelType w:val="hybridMultilevel"/>
    <w:tmpl w:val="0D34E80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62F21"/>
    <w:multiLevelType w:val="hybridMultilevel"/>
    <w:tmpl w:val="A3A0BEC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F241E"/>
    <w:multiLevelType w:val="hybridMultilevel"/>
    <w:tmpl w:val="A024332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06915"/>
    <w:multiLevelType w:val="hybridMultilevel"/>
    <w:tmpl w:val="2D5811B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3273E"/>
    <w:multiLevelType w:val="hybridMultilevel"/>
    <w:tmpl w:val="0830533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A4F2749"/>
    <w:multiLevelType w:val="hybridMultilevel"/>
    <w:tmpl w:val="CEAA0B2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1369E"/>
    <w:multiLevelType w:val="hybridMultilevel"/>
    <w:tmpl w:val="32E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63EDD"/>
    <w:multiLevelType w:val="hybridMultilevel"/>
    <w:tmpl w:val="DCD44314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D591291"/>
    <w:multiLevelType w:val="hybridMultilevel"/>
    <w:tmpl w:val="DB88A2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C52F6"/>
    <w:multiLevelType w:val="hybridMultilevel"/>
    <w:tmpl w:val="C15EBB1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4"/>
  </w:num>
  <w:num w:numId="4">
    <w:abstractNumId w:val="10"/>
  </w:num>
  <w:num w:numId="5">
    <w:abstractNumId w:val="6"/>
  </w:num>
  <w:num w:numId="6">
    <w:abstractNumId w:val="8"/>
  </w:num>
  <w:num w:numId="7">
    <w:abstractNumId w:val="20"/>
  </w:num>
  <w:num w:numId="8">
    <w:abstractNumId w:val="12"/>
  </w:num>
  <w:num w:numId="9">
    <w:abstractNumId w:val="4"/>
  </w:num>
  <w:num w:numId="10">
    <w:abstractNumId w:val="32"/>
  </w:num>
  <w:num w:numId="11">
    <w:abstractNumId w:val="17"/>
  </w:num>
  <w:num w:numId="12">
    <w:abstractNumId w:val="3"/>
  </w:num>
  <w:num w:numId="13">
    <w:abstractNumId w:val="13"/>
  </w:num>
  <w:num w:numId="14">
    <w:abstractNumId w:val="9"/>
  </w:num>
  <w:num w:numId="15">
    <w:abstractNumId w:val="36"/>
  </w:num>
  <w:num w:numId="16">
    <w:abstractNumId w:val="0"/>
  </w:num>
  <w:num w:numId="17">
    <w:abstractNumId w:val="26"/>
  </w:num>
  <w:num w:numId="18">
    <w:abstractNumId w:val="21"/>
  </w:num>
  <w:num w:numId="19">
    <w:abstractNumId w:val="24"/>
  </w:num>
  <w:num w:numId="20">
    <w:abstractNumId w:val="5"/>
  </w:num>
  <w:num w:numId="21">
    <w:abstractNumId w:val="18"/>
  </w:num>
  <w:num w:numId="22">
    <w:abstractNumId w:val="28"/>
  </w:num>
  <w:num w:numId="23">
    <w:abstractNumId w:val="33"/>
  </w:num>
  <w:num w:numId="24">
    <w:abstractNumId w:val="37"/>
  </w:num>
  <w:num w:numId="25">
    <w:abstractNumId w:val="29"/>
  </w:num>
  <w:num w:numId="26">
    <w:abstractNumId w:val="16"/>
  </w:num>
  <w:num w:numId="27">
    <w:abstractNumId w:val="7"/>
  </w:num>
  <w:num w:numId="28">
    <w:abstractNumId w:val="22"/>
  </w:num>
  <w:num w:numId="29">
    <w:abstractNumId w:val="35"/>
  </w:num>
  <w:num w:numId="30">
    <w:abstractNumId w:val="2"/>
  </w:num>
  <w:num w:numId="31">
    <w:abstractNumId w:val="30"/>
  </w:num>
  <w:num w:numId="32">
    <w:abstractNumId w:val="23"/>
  </w:num>
  <w:num w:numId="33">
    <w:abstractNumId w:val="1"/>
  </w:num>
  <w:num w:numId="34">
    <w:abstractNumId w:val="19"/>
  </w:num>
  <w:num w:numId="35">
    <w:abstractNumId w:val="31"/>
  </w:num>
  <w:num w:numId="36">
    <w:abstractNumId w:val="15"/>
  </w:num>
  <w:num w:numId="37">
    <w:abstractNumId w:val="2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A3B"/>
    <w:rsid w:val="00000C7A"/>
    <w:rsid w:val="00014C3C"/>
    <w:rsid w:val="0001593C"/>
    <w:rsid w:val="000373C7"/>
    <w:rsid w:val="00040AED"/>
    <w:rsid w:val="00042553"/>
    <w:rsid w:val="00064486"/>
    <w:rsid w:val="0006479D"/>
    <w:rsid w:val="000666EF"/>
    <w:rsid w:val="000708BA"/>
    <w:rsid w:val="00091470"/>
    <w:rsid w:val="000A5709"/>
    <w:rsid w:val="000C27D4"/>
    <w:rsid w:val="000C51AE"/>
    <w:rsid w:val="000E23DD"/>
    <w:rsid w:val="000F42CF"/>
    <w:rsid w:val="00103631"/>
    <w:rsid w:val="001200DC"/>
    <w:rsid w:val="00124C82"/>
    <w:rsid w:val="001256A7"/>
    <w:rsid w:val="00142DD2"/>
    <w:rsid w:val="00170F5C"/>
    <w:rsid w:val="001F3428"/>
    <w:rsid w:val="00203446"/>
    <w:rsid w:val="00213D09"/>
    <w:rsid w:val="0022420E"/>
    <w:rsid w:val="002248FF"/>
    <w:rsid w:val="00235EC3"/>
    <w:rsid w:val="00237825"/>
    <w:rsid w:val="002425F9"/>
    <w:rsid w:val="00260FB3"/>
    <w:rsid w:val="002723F4"/>
    <w:rsid w:val="00277DE8"/>
    <w:rsid w:val="002A08E8"/>
    <w:rsid w:val="002A5492"/>
    <w:rsid w:val="002B44C5"/>
    <w:rsid w:val="002B6BF7"/>
    <w:rsid w:val="002D699A"/>
    <w:rsid w:val="002E0DFB"/>
    <w:rsid w:val="002F7FCE"/>
    <w:rsid w:val="003078DD"/>
    <w:rsid w:val="00330A79"/>
    <w:rsid w:val="003353BD"/>
    <w:rsid w:val="0035179F"/>
    <w:rsid w:val="003846D6"/>
    <w:rsid w:val="003B1EE9"/>
    <w:rsid w:val="003E0060"/>
    <w:rsid w:val="003F59ED"/>
    <w:rsid w:val="004078DD"/>
    <w:rsid w:val="0042749F"/>
    <w:rsid w:val="00456DFE"/>
    <w:rsid w:val="00476322"/>
    <w:rsid w:val="004A5D37"/>
    <w:rsid w:val="004B29E6"/>
    <w:rsid w:val="004B2BCE"/>
    <w:rsid w:val="004D1599"/>
    <w:rsid w:val="004D38DD"/>
    <w:rsid w:val="004F7729"/>
    <w:rsid w:val="00504763"/>
    <w:rsid w:val="0051511A"/>
    <w:rsid w:val="00530925"/>
    <w:rsid w:val="00533FB7"/>
    <w:rsid w:val="00547328"/>
    <w:rsid w:val="00555B71"/>
    <w:rsid w:val="00573D8F"/>
    <w:rsid w:val="0058668B"/>
    <w:rsid w:val="00590A0E"/>
    <w:rsid w:val="005E5F28"/>
    <w:rsid w:val="006040E2"/>
    <w:rsid w:val="00612A9A"/>
    <w:rsid w:val="00620D7B"/>
    <w:rsid w:val="00621681"/>
    <w:rsid w:val="006539DE"/>
    <w:rsid w:val="00655CE3"/>
    <w:rsid w:val="00670264"/>
    <w:rsid w:val="00671EAA"/>
    <w:rsid w:val="00683CF5"/>
    <w:rsid w:val="00693719"/>
    <w:rsid w:val="006A0FFF"/>
    <w:rsid w:val="006B2457"/>
    <w:rsid w:val="006D1E23"/>
    <w:rsid w:val="006E0E9F"/>
    <w:rsid w:val="00715CE8"/>
    <w:rsid w:val="007307E3"/>
    <w:rsid w:val="00757A6D"/>
    <w:rsid w:val="007607BB"/>
    <w:rsid w:val="0076257F"/>
    <w:rsid w:val="00776C1B"/>
    <w:rsid w:val="007B70F5"/>
    <w:rsid w:val="007C72FF"/>
    <w:rsid w:val="007D3F77"/>
    <w:rsid w:val="007D49A1"/>
    <w:rsid w:val="0081798B"/>
    <w:rsid w:val="00832AC6"/>
    <w:rsid w:val="008356C1"/>
    <w:rsid w:val="00844369"/>
    <w:rsid w:val="00847AB5"/>
    <w:rsid w:val="00862EE5"/>
    <w:rsid w:val="00866E1F"/>
    <w:rsid w:val="0087398F"/>
    <w:rsid w:val="0087409E"/>
    <w:rsid w:val="00882693"/>
    <w:rsid w:val="008A61DF"/>
    <w:rsid w:val="008C42E5"/>
    <w:rsid w:val="008D3CC2"/>
    <w:rsid w:val="008D521C"/>
    <w:rsid w:val="008D7E57"/>
    <w:rsid w:val="008F2C79"/>
    <w:rsid w:val="00905D95"/>
    <w:rsid w:val="00912BED"/>
    <w:rsid w:val="00925E37"/>
    <w:rsid w:val="009521B7"/>
    <w:rsid w:val="00986461"/>
    <w:rsid w:val="009A2BA7"/>
    <w:rsid w:val="00A012D5"/>
    <w:rsid w:val="00A1328C"/>
    <w:rsid w:val="00A31A0E"/>
    <w:rsid w:val="00A507DA"/>
    <w:rsid w:val="00A95726"/>
    <w:rsid w:val="00A9776C"/>
    <w:rsid w:val="00AA606F"/>
    <w:rsid w:val="00AC04B6"/>
    <w:rsid w:val="00AC798A"/>
    <w:rsid w:val="00AD2828"/>
    <w:rsid w:val="00AE707A"/>
    <w:rsid w:val="00B060A0"/>
    <w:rsid w:val="00B135EA"/>
    <w:rsid w:val="00B250B9"/>
    <w:rsid w:val="00B334BB"/>
    <w:rsid w:val="00B42583"/>
    <w:rsid w:val="00B47E20"/>
    <w:rsid w:val="00B53EF3"/>
    <w:rsid w:val="00B673B7"/>
    <w:rsid w:val="00B924C9"/>
    <w:rsid w:val="00BB4EA0"/>
    <w:rsid w:val="00BB601C"/>
    <w:rsid w:val="00BE3743"/>
    <w:rsid w:val="00C003FD"/>
    <w:rsid w:val="00C1018C"/>
    <w:rsid w:val="00C1281E"/>
    <w:rsid w:val="00C21A3B"/>
    <w:rsid w:val="00C3309E"/>
    <w:rsid w:val="00C61BAF"/>
    <w:rsid w:val="00C64C96"/>
    <w:rsid w:val="00CB1D00"/>
    <w:rsid w:val="00CB732E"/>
    <w:rsid w:val="00CB7BF5"/>
    <w:rsid w:val="00CE4C6D"/>
    <w:rsid w:val="00D312EA"/>
    <w:rsid w:val="00D35EA4"/>
    <w:rsid w:val="00D5658F"/>
    <w:rsid w:val="00D56BE2"/>
    <w:rsid w:val="00DA7B4C"/>
    <w:rsid w:val="00DD26C6"/>
    <w:rsid w:val="00E557BB"/>
    <w:rsid w:val="00E56185"/>
    <w:rsid w:val="00E77448"/>
    <w:rsid w:val="00EB59AE"/>
    <w:rsid w:val="00F00422"/>
    <w:rsid w:val="00F25F1B"/>
    <w:rsid w:val="00F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34D64-76DF-4924-A4A0-2D9320A1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3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Абзац списка3"/>
    <w:basedOn w:val="a0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0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ody Text Indent"/>
    <w:basedOn w:val="a0"/>
    <w:link w:val="a6"/>
    <w:rsid w:val="00091470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91470"/>
    <w:rPr>
      <w:rFonts w:eastAsia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533FB7"/>
    <w:pPr>
      <w:numPr>
        <w:numId w:val="19"/>
      </w:numPr>
      <w:spacing w:line="312" w:lineRule="auto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 Университета</cp:lastModifiedBy>
  <cp:revision>7</cp:revision>
  <dcterms:created xsi:type="dcterms:W3CDTF">2017-11-20T15:34:00Z</dcterms:created>
  <dcterms:modified xsi:type="dcterms:W3CDTF">2017-12-18T13:59:00Z</dcterms:modified>
</cp:coreProperties>
</file>