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D" w:rsidRPr="000D6EDA" w:rsidRDefault="005C032D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АННОТАЦИЯ</w:t>
      </w:r>
    </w:p>
    <w:p w:rsidR="005C032D" w:rsidRPr="000D6EDA" w:rsidRDefault="005C032D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Практики</w:t>
      </w:r>
    </w:p>
    <w:p w:rsidR="005C032D" w:rsidRDefault="005C032D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«</w:t>
      </w:r>
      <w:r w:rsidR="000D6EDA" w:rsidRPr="000D6EDA">
        <w:rPr>
          <w:rFonts w:ascii="Times New Roman" w:hAnsi="Times New Roman"/>
          <w:sz w:val="28"/>
          <w:szCs w:val="28"/>
        </w:rPr>
        <w:t>ПЕДАГОГИЧЕСКАЯ ПРАКТИКА</w:t>
      </w:r>
      <w:r w:rsidRPr="000D6EDA">
        <w:rPr>
          <w:rFonts w:ascii="Times New Roman" w:hAnsi="Times New Roman"/>
          <w:sz w:val="28"/>
          <w:szCs w:val="28"/>
        </w:rPr>
        <w:t>»</w:t>
      </w:r>
    </w:p>
    <w:p w:rsidR="00D256B6" w:rsidRPr="000D6EDA" w:rsidRDefault="00D256B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.П.2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Направление подготовки – 08.04.01  «Строительство»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Квалификация (степень) выпускника – магистр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Магистерская программа  – «</w:t>
      </w:r>
      <w:r w:rsidR="000D6EDA" w:rsidRPr="000D6EDA">
        <w:rPr>
          <w:rFonts w:ascii="Times New Roman" w:hAnsi="Times New Roman"/>
          <w:sz w:val="28"/>
          <w:szCs w:val="28"/>
        </w:rPr>
        <w:t>Методы расчета и проектирования комбинированных строительных конструкций зданий и сооружений</w:t>
      </w:r>
      <w:r w:rsidRPr="000D6EDA">
        <w:rPr>
          <w:rFonts w:ascii="Times New Roman" w:hAnsi="Times New Roman"/>
          <w:sz w:val="28"/>
          <w:szCs w:val="28"/>
        </w:rPr>
        <w:t>»</w:t>
      </w:r>
    </w:p>
    <w:p w:rsidR="005C032D" w:rsidRPr="000D6EDA" w:rsidRDefault="005C032D" w:rsidP="00632136">
      <w:pPr>
        <w:contextualSpacing/>
        <w:rPr>
          <w:rFonts w:ascii="Times New Roman" w:hAnsi="Times New Roman"/>
          <w:b/>
          <w:sz w:val="28"/>
          <w:szCs w:val="28"/>
        </w:rPr>
      </w:pPr>
      <w:r w:rsidRPr="000D6EDA">
        <w:rPr>
          <w:rFonts w:ascii="Times New Roman" w:hAnsi="Times New Roman"/>
          <w:b/>
          <w:sz w:val="28"/>
          <w:szCs w:val="28"/>
        </w:rPr>
        <w:t>1. Вид практики, способы и формы ее проведения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 xml:space="preserve">Вид практики – </w:t>
      </w:r>
      <w:r w:rsidR="00253778">
        <w:rPr>
          <w:rFonts w:ascii="Times New Roman" w:hAnsi="Times New Roman"/>
          <w:sz w:val="28"/>
          <w:szCs w:val="28"/>
        </w:rPr>
        <w:t>производственная</w:t>
      </w:r>
      <w:r w:rsidR="000D6EDA" w:rsidRPr="000D6EDA">
        <w:rPr>
          <w:rFonts w:ascii="Times New Roman" w:hAnsi="Times New Roman"/>
          <w:sz w:val="28"/>
          <w:szCs w:val="28"/>
        </w:rPr>
        <w:t xml:space="preserve"> практика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 xml:space="preserve">Форма проведения практики – </w:t>
      </w:r>
      <w:r w:rsidR="000D6EDA" w:rsidRPr="000D6EDA">
        <w:rPr>
          <w:rFonts w:ascii="Times New Roman" w:hAnsi="Times New Roman"/>
          <w:sz w:val="28"/>
          <w:szCs w:val="28"/>
        </w:rPr>
        <w:t>педагогическая практика</w:t>
      </w:r>
    </w:p>
    <w:p w:rsidR="005C032D" w:rsidRPr="000D6EDA" w:rsidRDefault="005C032D" w:rsidP="004D2619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Способ проведения практики – стационарная</w:t>
      </w:r>
      <w:r w:rsidR="00D256B6">
        <w:rPr>
          <w:rFonts w:ascii="Times New Roman" w:hAnsi="Times New Roman"/>
          <w:sz w:val="28"/>
          <w:szCs w:val="28"/>
        </w:rPr>
        <w:t>, выездная</w:t>
      </w:r>
    </w:p>
    <w:p w:rsidR="005C032D" w:rsidRPr="000D6EDA" w:rsidRDefault="005C032D" w:rsidP="004D2619">
      <w:pPr>
        <w:contextualSpacing/>
        <w:rPr>
          <w:rFonts w:ascii="Times New Roman" w:hAnsi="Times New Roman"/>
          <w:b/>
          <w:sz w:val="28"/>
          <w:szCs w:val="28"/>
        </w:rPr>
      </w:pPr>
      <w:r w:rsidRPr="000D6EDA">
        <w:rPr>
          <w:rFonts w:ascii="Times New Roman" w:hAnsi="Times New Roman"/>
          <w:b/>
          <w:sz w:val="28"/>
          <w:szCs w:val="28"/>
        </w:rPr>
        <w:t xml:space="preserve">2. Цель и задачи </w:t>
      </w:r>
      <w:r w:rsidR="000D6EDA" w:rsidRPr="000D6EDA">
        <w:rPr>
          <w:rFonts w:ascii="Times New Roman" w:hAnsi="Times New Roman"/>
          <w:b/>
          <w:sz w:val="28"/>
          <w:szCs w:val="28"/>
        </w:rPr>
        <w:t>педагогической практики</w:t>
      </w:r>
    </w:p>
    <w:p w:rsidR="000D6EDA" w:rsidRPr="000D6EDA" w:rsidRDefault="005C032D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b/>
          <w:sz w:val="28"/>
          <w:szCs w:val="28"/>
        </w:rPr>
        <w:t>Целью</w:t>
      </w:r>
      <w:r w:rsidRPr="000D6EDA">
        <w:rPr>
          <w:sz w:val="28"/>
          <w:szCs w:val="28"/>
        </w:rPr>
        <w:t xml:space="preserve"> </w:t>
      </w:r>
      <w:r w:rsidR="000D6EDA" w:rsidRPr="000D6EDA">
        <w:rPr>
          <w:sz w:val="28"/>
          <w:szCs w:val="28"/>
        </w:rPr>
        <w:t>педагогической практики</w:t>
      </w:r>
      <w:r w:rsidRPr="000D6EDA">
        <w:rPr>
          <w:sz w:val="28"/>
          <w:szCs w:val="28"/>
        </w:rPr>
        <w:t xml:space="preserve"> </w:t>
      </w:r>
      <w:r w:rsidR="000D6EDA" w:rsidRPr="000D6EDA">
        <w:rPr>
          <w:sz w:val="28"/>
          <w:szCs w:val="28"/>
        </w:rPr>
        <w:t>является приобретение опыта методической работы, развитие практических навыков в коллективе, освоение навыков творческого мышления.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>Для достижения поставленной цели решаются следующие задачи: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>разработка учебно-методических пособия, конспектов лекционных курсов и практических занятий по дисциплинам профиля среднего профессионального и высшего профессионального образования;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>проведение аудиторных занятий, руководство курсовым и дипломным проектированием, учебными и производственными практиками студентов.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 xml:space="preserve"> Способ проведения практики – стационарная или выездная. Практика проводится в учебных аудиториях или компьютерных классах кафедры «Строительные конструкции», а также при необходимости  в учебных заведениях строительного профиля.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b/>
          <w:sz w:val="28"/>
          <w:szCs w:val="28"/>
        </w:rPr>
        <w:t>Задачами</w:t>
      </w:r>
      <w:r w:rsidRPr="000D6EDA">
        <w:rPr>
          <w:sz w:val="28"/>
          <w:szCs w:val="28"/>
        </w:rPr>
        <w:t xml:space="preserve"> проведения практики являются: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 xml:space="preserve">формирование  профессиональных  компетенций  через  применение  полученных теоретических знаний;  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 xml:space="preserve">обеспечение  непрерывности  и  последовательности  овладения обучающимися профессиональной деятельностью, формами и методами работы;  </w:t>
      </w:r>
    </w:p>
    <w:p w:rsidR="000D6EDA" w:rsidRPr="000D6EDA" w:rsidRDefault="000D6EDA" w:rsidP="000D6EDA">
      <w:pPr>
        <w:pStyle w:val="a5"/>
        <w:ind w:left="0" w:firstLine="709"/>
        <w:jc w:val="both"/>
        <w:rPr>
          <w:sz w:val="28"/>
          <w:szCs w:val="28"/>
        </w:rPr>
      </w:pPr>
      <w:r w:rsidRPr="000D6EDA">
        <w:rPr>
          <w:sz w:val="28"/>
          <w:szCs w:val="28"/>
        </w:rPr>
        <w:t>приобретение профессиональных умений и навыков в осуществлении образовательной деятельности.</w:t>
      </w:r>
    </w:p>
    <w:p w:rsidR="005C032D" w:rsidRPr="000D6EDA" w:rsidRDefault="005C032D" w:rsidP="000D6EDA">
      <w:p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0D6EDA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обучения при прохождении </w:t>
      </w:r>
      <w:r w:rsidR="000D6EDA" w:rsidRPr="000D6EDA">
        <w:rPr>
          <w:rFonts w:ascii="Times New Roman" w:hAnsi="Times New Roman"/>
          <w:b/>
          <w:sz w:val="28"/>
          <w:szCs w:val="28"/>
        </w:rPr>
        <w:t xml:space="preserve">педагогической практики </w:t>
      </w:r>
    </w:p>
    <w:p w:rsidR="002243DB" w:rsidRPr="002243DB" w:rsidRDefault="005C032D" w:rsidP="00D256B6">
      <w:pPr>
        <w:ind w:hanging="426"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 xml:space="preserve">Прохождение практики направлено на формирование следующих </w:t>
      </w:r>
      <w:r w:rsidRPr="002243DB">
        <w:rPr>
          <w:rFonts w:ascii="Times New Roman" w:hAnsi="Times New Roman"/>
          <w:sz w:val="28"/>
          <w:szCs w:val="28"/>
        </w:rPr>
        <w:t>компетенций</w:t>
      </w:r>
      <w:r w:rsidR="002243DB" w:rsidRPr="002243DB">
        <w:rPr>
          <w:rFonts w:ascii="Times New Roman" w:hAnsi="Times New Roman"/>
          <w:sz w:val="28"/>
          <w:szCs w:val="28"/>
        </w:rPr>
        <w:t xml:space="preserve">  </w:t>
      </w:r>
      <w:r w:rsidR="00D256B6" w:rsidRPr="002243DB">
        <w:rPr>
          <w:rFonts w:ascii="Times New Roman" w:eastAsia="Calibri" w:hAnsi="Times New Roman"/>
          <w:sz w:val="28"/>
          <w:szCs w:val="28"/>
        </w:rPr>
        <w:t>ОПК-3</w:t>
      </w:r>
      <w:r w:rsidR="00D256B6">
        <w:rPr>
          <w:rFonts w:ascii="Times New Roman" w:eastAsia="Calibri" w:hAnsi="Times New Roman"/>
          <w:sz w:val="28"/>
          <w:szCs w:val="28"/>
        </w:rPr>
        <w:t>,</w:t>
      </w:r>
      <w:r w:rsidR="00D256B6" w:rsidRPr="00D256B6">
        <w:rPr>
          <w:rFonts w:ascii="Times New Roman" w:hAnsi="Times New Roman"/>
          <w:sz w:val="28"/>
          <w:szCs w:val="28"/>
        </w:rPr>
        <w:t xml:space="preserve"> </w:t>
      </w:r>
      <w:r w:rsidR="00D256B6" w:rsidRPr="002243DB">
        <w:rPr>
          <w:rFonts w:ascii="Times New Roman" w:hAnsi="Times New Roman"/>
          <w:sz w:val="28"/>
          <w:szCs w:val="28"/>
        </w:rPr>
        <w:t>ПК-9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В результате прохождения практики обучающийся должен:</w:t>
      </w:r>
    </w:p>
    <w:p w:rsidR="00667376" w:rsidRPr="00667376" w:rsidRDefault="00667376" w:rsidP="00667376">
      <w:pPr>
        <w:ind w:firstLine="851"/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b/>
          <w:sz w:val="28"/>
          <w:szCs w:val="28"/>
        </w:rPr>
        <w:t>ЗНАТЬ</w:t>
      </w:r>
      <w:r w:rsidRPr="00667376">
        <w:rPr>
          <w:rFonts w:ascii="Times New Roman" w:hAnsi="Times New Roman"/>
          <w:sz w:val="28"/>
          <w:szCs w:val="28"/>
        </w:rPr>
        <w:t>:</w:t>
      </w:r>
    </w:p>
    <w:p w:rsidR="00667376" w:rsidRPr="00667376" w:rsidRDefault="00667376" w:rsidP="00667376">
      <w:pPr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>основы психологии и социологии;</w:t>
      </w:r>
    </w:p>
    <w:p w:rsidR="00667376" w:rsidRPr="00667376" w:rsidRDefault="00667376" w:rsidP="00667376">
      <w:pPr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>основы управления коллективом;</w:t>
      </w:r>
    </w:p>
    <w:p w:rsidR="00667376" w:rsidRPr="00667376" w:rsidRDefault="00667376" w:rsidP="00667376">
      <w:pPr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>русский и любой другой иностранный язык;</w:t>
      </w:r>
    </w:p>
    <w:p w:rsidR="00667376" w:rsidRPr="00667376" w:rsidRDefault="00667376" w:rsidP="00667376">
      <w:pPr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lastRenderedPageBreak/>
        <w:t xml:space="preserve">отечественную и зарубежную историю. </w:t>
      </w:r>
    </w:p>
    <w:p w:rsidR="00667376" w:rsidRPr="00667376" w:rsidRDefault="00667376" w:rsidP="00667376">
      <w:pPr>
        <w:tabs>
          <w:tab w:val="left" w:pos="0"/>
        </w:tabs>
        <w:ind w:firstLine="851"/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/>
          <w:bCs/>
          <w:sz w:val="28"/>
          <w:szCs w:val="28"/>
        </w:rPr>
        <w:t>УМЕТЬ</w:t>
      </w:r>
      <w:r w:rsidRPr="00667376">
        <w:rPr>
          <w:rFonts w:ascii="Times New Roman" w:hAnsi="Times New Roman"/>
          <w:bCs/>
          <w:sz w:val="28"/>
          <w:szCs w:val="28"/>
        </w:rPr>
        <w:t>: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 xml:space="preserve">демонстрировать свои профессиональные знания и навыки в коллективе </w:t>
      </w:r>
      <w:proofErr w:type="gramStart"/>
      <w:r w:rsidRPr="0066737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667376">
        <w:rPr>
          <w:rFonts w:ascii="Times New Roman" w:hAnsi="Times New Roman"/>
          <w:bCs/>
          <w:sz w:val="28"/>
          <w:szCs w:val="28"/>
        </w:rPr>
        <w:t>;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>убеждать в правильности своих методов и подходов;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Cs/>
          <w:sz w:val="28"/>
          <w:szCs w:val="28"/>
        </w:rPr>
        <w:t>слушать и корректно делать замечания.</w:t>
      </w:r>
    </w:p>
    <w:p w:rsidR="00667376" w:rsidRPr="00667376" w:rsidRDefault="00667376" w:rsidP="00667376">
      <w:pPr>
        <w:tabs>
          <w:tab w:val="left" w:pos="0"/>
        </w:tabs>
        <w:ind w:firstLine="851"/>
        <w:rPr>
          <w:rFonts w:ascii="Times New Roman" w:hAnsi="Times New Roman"/>
          <w:bCs/>
          <w:sz w:val="28"/>
          <w:szCs w:val="28"/>
        </w:rPr>
      </w:pPr>
      <w:r w:rsidRPr="00667376">
        <w:rPr>
          <w:rFonts w:ascii="Times New Roman" w:hAnsi="Times New Roman"/>
          <w:b/>
          <w:bCs/>
          <w:sz w:val="28"/>
          <w:szCs w:val="28"/>
        </w:rPr>
        <w:t>ВЛАДЕТЬ</w:t>
      </w:r>
      <w:r w:rsidRPr="00667376">
        <w:rPr>
          <w:rFonts w:ascii="Times New Roman" w:hAnsi="Times New Roman"/>
          <w:bCs/>
          <w:sz w:val="28"/>
          <w:szCs w:val="28"/>
        </w:rPr>
        <w:t>: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знаниями правовых и этических норм;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ораторскими способностями;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профессиональной подготовкой.</w:t>
      </w:r>
    </w:p>
    <w:p w:rsidR="005C032D" w:rsidRPr="000D6EDA" w:rsidRDefault="005C032D" w:rsidP="00981688">
      <w:pPr>
        <w:tabs>
          <w:tab w:val="left" w:pos="709"/>
        </w:tabs>
        <w:ind w:left="66"/>
        <w:rPr>
          <w:rFonts w:ascii="Times New Roman" w:hAnsi="Times New Roman"/>
          <w:b/>
          <w:sz w:val="28"/>
          <w:szCs w:val="28"/>
        </w:rPr>
      </w:pPr>
      <w:r w:rsidRPr="000D6EDA">
        <w:rPr>
          <w:rFonts w:ascii="Times New Roman" w:hAnsi="Times New Roman"/>
          <w:b/>
          <w:sz w:val="28"/>
          <w:szCs w:val="28"/>
        </w:rPr>
        <w:t xml:space="preserve">4. Содержание </w:t>
      </w:r>
      <w:r w:rsidR="00667376">
        <w:rPr>
          <w:rFonts w:ascii="Times New Roman" w:hAnsi="Times New Roman"/>
          <w:b/>
          <w:sz w:val="28"/>
          <w:szCs w:val="28"/>
        </w:rPr>
        <w:t>педагогической практики</w:t>
      </w:r>
    </w:p>
    <w:p w:rsid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Подготовительный  этап:  Знакомство с учебно-методической литературой, рабочей программой. Изучение целей и задач практики</w:t>
      </w:r>
      <w:r w:rsidRPr="000D6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32D" w:rsidRPr="000D6EDA">
        <w:rPr>
          <w:rFonts w:ascii="Times New Roman" w:hAnsi="Times New Roman"/>
          <w:sz w:val="28"/>
          <w:szCs w:val="28"/>
        </w:rPr>
        <w:t xml:space="preserve"> 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Педагогический этап:</w:t>
      </w:r>
    </w:p>
    <w:p w:rsid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образовательные технологии высшей школы</w:t>
      </w:r>
      <w:r w:rsidRPr="000D6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 xml:space="preserve">подготовка по теме лекции, практического занятия, лабораторной работе </w:t>
      </w:r>
    </w:p>
    <w:p w:rsidR="00667376" w:rsidRPr="00667376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 xml:space="preserve">участие в учебном процессе при проведении различных видов занятий </w:t>
      </w:r>
    </w:p>
    <w:p w:rsidR="005C032D" w:rsidRPr="000D6EDA" w:rsidRDefault="00667376" w:rsidP="00667376">
      <w:pPr>
        <w:numPr>
          <w:ilvl w:val="0"/>
          <w:numId w:val="15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667376">
        <w:rPr>
          <w:rFonts w:ascii="Times New Roman" w:hAnsi="Times New Roman"/>
          <w:sz w:val="28"/>
          <w:szCs w:val="28"/>
        </w:rPr>
        <w:t>Заключительный (отчетный) этап</w:t>
      </w:r>
    </w:p>
    <w:p w:rsidR="005C032D" w:rsidRPr="000D6EDA" w:rsidRDefault="00667376" w:rsidP="0098168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032D" w:rsidRPr="000D6EDA" w:rsidRDefault="005C032D" w:rsidP="00632136">
      <w:pPr>
        <w:contextualSpacing/>
        <w:rPr>
          <w:rFonts w:ascii="Times New Roman" w:hAnsi="Times New Roman"/>
          <w:b/>
          <w:sz w:val="28"/>
          <w:szCs w:val="28"/>
        </w:rPr>
      </w:pPr>
      <w:r w:rsidRPr="000D6EDA">
        <w:rPr>
          <w:rFonts w:ascii="Times New Roman" w:hAnsi="Times New Roman"/>
          <w:b/>
          <w:sz w:val="28"/>
          <w:szCs w:val="28"/>
        </w:rPr>
        <w:t xml:space="preserve">5. Объем </w:t>
      </w:r>
      <w:r w:rsidR="00667376">
        <w:rPr>
          <w:rFonts w:ascii="Times New Roman" w:hAnsi="Times New Roman"/>
          <w:b/>
          <w:sz w:val="28"/>
          <w:szCs w:val="28"/>
        </w:rPr>
        <w:t>педагогической практики</w:t>
      </w:r>
      <w:r w:rsidRPr="000D6EDA">
        <w:rPr>
          <w:rFonts w:ascii="Times New Roman" w:hAnsi="Times New Roman"/>
          <w:b/>
          <w:sz w:val="28"/>
          <w:szCs w:val="28"/>
        </w:rPr>
        <w:t xml:space="preserve"> и ее продолжительность</w:t>
      </w: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 xml:space="preserve">Объем практики – </w:t>
      </w:r>
      <w:r w:rsidR="00667376">
        <w:rPr>
          <w:rFonts w:ascii="Times New Roman" w:hAnsi="Times New Roman"/>
          <w:sz w:val="28"/>
          <w:szCs w:val="28"/>
        </w:rPr>
        <w:t>6</w:t>
      </w:r>
      <w:r w:rsidRPr="000D6ED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667376">
        <w:rPr>
          <w:rFonts w:ascii="Times New Roman" w:hAnsi="Times New Roman"/>
          <w:sz w:val="28"/>
          <w:szCs w:val="28"/>
        </w:rPr>
        <w:t>216</w:t>
      </w:r>
      <w:r w:rsidRPr="000D6EDA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Pr="000D6ED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667376">
        <w:rPr>
          <w:rFonts w:ascii="Times New Roman" w:hAnsi="Times New Roman"/>
          <w:sz w:val="28"/>
          <w:szCs w:val="28"/>
        </w:rPr>
        <w:t>4</w:t>
      </w:r>
      <w:r w:rsidRPr="000D6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EDA">
        <w:rPr>
          <w:rFonts w:ascii="Times New Roman" w:hAnsi="Times New Roman"/>
          <w:sz w:val="28"/>
          <w:szCs w:val="28"/>
        </w:rPr>
        <w:t>нед</w:t>
      </w:r>
      <w:proofErr w:type="spellEnd"/>
      <w:r w:rsidRPr="000D6EDA">
        <w:rPr>
          <w:rFonts w:ascii="Times New Roman" w:hAnsi="Times New Roman"/>
          <w:sz w:val="28"/>
          <w:szCs w:val="28"/>
        </w:rPr>
        <w:t>.), в том числе:</w:t>
      </w:r>
    </w:p>
    <w:p w:rsidR="005C032D" w:rsidRPr="000D6EDA" w:rsidRDefault="005C032D" w:rsidP="00D256B6">
      <w:pPr>
        <w:spacing w:after="200" w:line="276" w:lineRule="auto"/>
        <w:ind w:left="54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6EDA">
        <w:rPr>
          <w:rFonts w:ascii="Times New Roman" w:hAnsi="Times New Roman"/>
          <w:sz w:val="28"/>
          <w:szCs w:val="28"/>
        </w:rPr>
        <w:t>при очной форме обучения:</w:t>
      </w:r>
    </w:p>
    <w:p w:rsidR="005C032D" w:rsidRPr="000D6EDA" w:rsidRDefault="00253778" w:rsidP="0063213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 зачет с оценкой</w:t>
      </w:r>
    </w:p>
    <w:p w:rsidR="005C032D" w:rsidRPr="000D6EDA" w:rsidRDefault="005C032D" w:rsidP="00D256B6">
      <w:pPr>
        <w:spacing w:line="276" w:lineRule="auto"/>
        <w:ind w:left="540"/>
        <w:contextualSpacing/>
        <w:rPr>
          <w:rFonts w:ascii="Times New Roman" w:hAnsi="Times New Roman"/>
          <w:sz w:val="28"/>
          <w:szCs w:val="28"/>
        </w:rPr>
      </w:pPr>
      <w:r w:rsidRPr="000D6EDA">
        <w:rPr>
          <w:rFonts w:ascii="Times New Roman" w:hAnsi="Times New Roman"/>
          <w:sz w:val="28"/>
          <w:szCs w:val="28"/>
        </w:rPr>
        <w:t>при заочной форме обучения:</w:t>
      </w:r>
    </w:p>
    <w:p w:rsidR="00253778" w:rsidRPr="00253778" w:rsidRDefault="00D256B6" w:rsidP="00D256B6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53778" w:rsidRPr="00253778">
        <w:rPr>
          <w:rFonts w:ascii="Times New Roman" w:hAnsi="Times New Roman"/>
          <w:sz w:val="28"/>
          <w:szCs w:val="28"/>
        </w:rPr>
        <w:t>орма контроля знаний – зачет</w:t>
      </w:r>
      <w:r w:rsidR="00253778">
        <w:rPr>
          <w:rFonts w:ascii="Times New Roman" w:hAnsi="Times New Roman"/>
          <w:sz w:val="28"/>
          <w:szCs w:val="28"/>
        </w:rPr>
        <w:t xml:space="preserve"> с оценкой</w:t>
      </w:r>
    </w:p>
    <w:p w:rsidR="005C032D" w:rsidRPr="000D6EDA" w:rsidRDefault="005C032D" w:rsidP="00D256B6">
      <w:pPr>
        <w:contextualSpacing/>
        <w:rPr>
          <w:rFonts w:ascii="Times New Roman" w:hAnsi="Times New Roman"/>
          <w:sz w:val="28"/>
          <w:szCs w:val="28"/>
        </w:rPr>
      </w:pPr>
    </w:p>
    <w:p w:rsidR="005C032D" w:rsidRPr="000D6EDA" w:rsidRDefault="005C032D" w:rsidP="00632136">
      <w:pPr>
        <w:contextualSpacing/>
        <w:rPr>
          <w:rFonts w:ascii="Times New Roman" w:hAnsi="Times New Roman"/>
          <w:sz w:val="28"/>
          <w:szCs w:val="28"/>
        </w:rPr>
      </w:pPr>
    </w:p>
    <w:p w:rsidR="005C032D" w:rsidRPr="000D6EDA" w:rsidRDefault="005C032D" w:rsidP="00632136">
      <w:pPr>
        <w:rPr>
          <w:rFonts w:ascii="Times New Roman" w:hAnsi="Times New Roman"/>
          <w:sz w:val="28"/>
          <w:szCs w:val="28"/>
          <w:highlight w:val="yellow"/>
        </w:rPr>
      </w:pPr>
    </w:p>
    <w:sectPr w:rsidR="005C032D" w:rsidRPr="000D6ED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1E2E"/>
    <w:multiLevelType w:val="hybridMultilevel"/>
    <w:tmpl w:val="FA2AC344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A1B0B"/>
    <w:multiLevelType w:val="hybridMultilevel"/>
    <w:tmpl w:val="967C9F6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36107"/>
    <w:multiLevelType w:val="hybridMultilevel"/>
    <w:tmpl w:val="128CCA5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A0A07"/>
    <w:multiLevelType w:val="hybridMultilevel"/>
    <w:tmpl w:val="9A4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C1788"/>
    <w:multiLevelType w:val="hybridMultilevel"/>
    <w:tmpl w:val="EBB6488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C7D9C"/>
    <w:rsid w:val="000D6EDA"/>
    <w:rsid w:val="00135F5F"/>
    <w:rsid w:val="00152A7C"/>
    <w:rsid w:val="002179A0"/>
    <w:rsid w:val="002243DB"/>
    <w:rsid w:val="00253778"/>
    <w:rsid w:val="0029465F"/>
    <w:rsid w:val="002C4D43"/>
    <w:rsid w:val="002D1D22"/>
    <w:rsid w:val="002F5437"/>
    <w:rsid w:val="00416BC7"/>
    <w:rsid w:val="004D2619"/>
    <w:rsid w:val="00523893"/>
    <w:rsid w:val="005C032D"/>
    <w:rsid w:val="005C071C"/>
    <w:rsid w:val="00603AFC"/>
    <w:rsid w:val="00632136"/>
    <w:rsid w:val="00667376"/>
    <w:rsid w:val="007C7A57"/>
    <w:rsid w:val="007E3C95"/>
    <w:rsid w:val="008C38EB"/>
    <w:rsid w:val="00942B2E"/>
    <w:rsid w:val="00981688"/>
    <w:rsid w:val="009B55EE"/>
    <w:rsid w:val="009C492B"/>
    <w:rsid w:val="009D7F11"/>
    <w:rsid w:val="00B01D76"/>
    <w:rsid w:val="00B80C70"/>
    <w:rsid w:val="00BA1FC6"/>
    <w:rsid w:val="00C56DD7"/>
    <w:rsid w:val="00CA35C1"/>
    <w:rsid w:val="00D06585"/>
    <w:rsid w:val="00D256B6"/>
    <w:rsid w:val="00D44340"/>
    <w:rsid w:val="00D5166C"/>
    <w:rsid w:val="00DC20A5"/>
    <w:rsid w:val="00E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rsid w:val="000D6EDA"/>
    <w:pPr>
      <w:ind w:left="360" w:hanging="360"/>
      <w:jc w:val="left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0D6EDA"/>
    <w:rPr>
      <w:rFonts w:ascii="Times New Roman" w:eastAsia="Calibri" w:hAnsi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0D6EDA"/>
    <w:pPr>
      <w:ind w:left="720"/>
      <w:contextualSpacing/>
      <w:jc w:val="left"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D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rsid w:val="000D6EDA"/>
    <w:pPr>
      <w:ind w:left="360" w:hanging="360"/>
      <w:jc w:val="left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0D6EDA"/>
    <w:rPr>
      <w:rFonts w:ascii="Times New Roman" w:eastAsia="Calibri" w:hAnsi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0D6EDA"/>
    <w:pPr>
      <w:ind w:left="720"/>
      <w:contextualSpacing/>
      <w:jc w:val="left"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D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4</cp:revision>
  <cp:lastPrinted>2017-10-03T14:28:00Z</cp:lastPrinted>
  <dcterms:created xsi:type="dcterms:W3CDTF">2017-10-03T14:28:00Z</dcterms:created>
  <dcterms:modified xsi:type="dcterms:W3CDTF">2017-12-15T14:58:00Z</dcterms:modified>
</cp:coreProperties>
</file>