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EB" w:rsidRPr="00DE5230" w:rsidRDefault="00C32BEB" w:rsidP="00C32BE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АННОТАЦИЯ</w:t>
      </w:r>
    </w:p>
    <w:p w:rsidR="00C32BEB" w:rsidRPr="00DE5230" w:rsidRDefault="00C32BEB" w:rsidP="00C32BE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дисциплины</w:t>
      </w:r>
    </w:p>
    <w:p w:rsidR="00C32BEB" w:rsidRPr="00DE5230" w:rsidRDefault="00C32BEB" w:rsidP="00C32BEB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E5230">
        <w:rPr>
          <w:rFonts w:ascii="Times New Roman" w:hAnsi="Times New Roman" w:cs="Times New Roman"/>
          <w:caps/>
          <w:sz w:val="28"/>
          <w:szCs w:val="28"/>
        </w:rPr>
        <w:t>«Современные задачи динамики сооружений»</w:t>
      </w:r>
    </w:p>
    <w:p w:rsidR="00C32BEB" w:rsidRPr="00DE5230" w:rsidRDefault="00C32BEB" w:rsidP="00C32BE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32BEB" w:rsidRPr="00DE5230" w:rsidRDefault="00C32BEB" w:rsidP="00DE52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Направление подготовки – 08.04.01 «Строительство»</w:t>
      </w:r>
    </w:p>
    <w:p w:rsidR="00C32BEB" w:rsidRPr="00DE5230" w:rsidRDefault="00C32BEB" w:rsidP="00DE52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Квалификация (степень) выпускника – магистр</w:t>
      </w:r>
    </w:p>
    <w:p w:rsidR="00C32BEB" w:rsidRPr="00DE5230" w:rsidRDefault="00C32BEB" w:rsidP="00DE52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DE5230" w:rsidRPr="00DE5230" w:rsidRDefault="00DE5230" w:rsidP="00DE52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BEB" w:rsidRPr="00DE5230" w:rsidRDefault="00C32BEB" w:rsidP="00DE52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3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32BEB" w:rsidRPr="00DE5230" w:rsidRDefault="00C32BEB" w:rsidP="00DE5230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Дисциплина «Современные задачи динамики сооружений» (Б</w:t>
      </w:r>
      <w:proofErr w:type="gramStart"/>
      <w:r w:rsidRPr="00DE52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E5230">
        <w:rPr>
          <w:rFonts w:ascii="Times New Roman" w:hAnsi="Times New Roman" w:cs="Times New Roman"/>
          <w:sz w:val="28"/>
          <w:szCs w:val="28"/>
        </w:rPr>
        <w:t>.В. ОД.2) относится к вариативной части   и является  обязательной</w:t>
      </w:r>
    </w:p>
    <w:p w:rsidR="00DE5230" w:rsidRPr="00DE5230" w:rsidRDefault="00DE5230" w:rsidP="00DE5230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2BEB" w:rsidRPr="00DE5230" w:rsidRDefault="00C32BEB" w:rsidP="00DE52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C32BEB" w:rsidRPr="00DE5230" w:rsidRDefault="00C32BEB" w:rsidP="00DE5230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Целью изучения дисциплины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32BEB" w:rsidRPr="00DE5230" w:rsidRDefault="00C32BEB" w:rsidP="00DE5230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C32BEB" w:rsidRPr="00DE5230" w:rsidRDefault="00C32BEB" w:rsidP="00DE5230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овладение теоретическими основами и практическими методами расчетов на прочность, жесткость</w:t>
      </w:r>
      <w:r w:rsidR="00897F2F" w:rsidRPr="00DE5230">
        <w:rPr>
          <w:rFonts w:ascii="Times New Roman" w:hAnsi="Times New Roman" w:cs="Times New Roman"/>
          <w:sz w:val="28"/>
          <w:szCs w:val="28"/>
        </w:rPr>
        <w:t xml:space="preserve"> и устойчивость элементов конструкций машин при динамическом воздействии, необходимыми в практической деятельности дипломированных специалистов;</w:t>
      </w:r>
    </w:p>
    <w:p w:rsidR="00897F2F" w:rsidRPr="00DE5230" w:rsidRDefault="00897F2F" w:rsidP="00DE5230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ознакомление с современными подходами к расчету сложных систем, находящихся в условиях действия динамических нагрузок, в том числе при сейсмических воздействиях.</w:t>
      </w:r>
    </w:p>
    <w:p w:rsidR="00DE5230" w:rsidRPr="00DE5230" w:rsidRDefault="00DE5230" w:rsidP="00DE5230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32BEB" w:rsidRPr="00DE5230" w:rsidRDefault="00C32BEB" w:rsidP="00DE5230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30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DE5230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C32BEB" w:rsidRPr="00DE5230" w:rsidRDefault="00897F2F" w:rsidP="00DE5230">
      <w:pPr>
        <w:tabs>
          <w:tab w:val="left" w:pos="851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И</w:t>
      </w:r>
      <w:r w:rsidR="00C32BEB" w:rsidRPr="00DE5230">
        <w:rPr>
          <w:rFonts w:ascii="Times New Roman" w:hAnsi="Times New Roman" w:cs="Times New Roman"/>
          <w:sz w:val="28"/>
          <w:szCs w:val="28"/>
        </w:rPr>
        <w:t>зучени</w:t>
      </w:r>
      <w:r w:rsidRPr="00DE5230">
        <w:rPr>
          <w:rFonts w:ascii="Times New Roman" w:hAnsi="Times New Roman" w:cs="Times New Roman"/>
          <w:sz w:val="28"/>
          <w:szCs w:val="28"/>
        </w:rPr>
        <w:t>е</w:t>
      </w:r>
      <w:r w:rsidR="00C32BEB" w:rsidRPr="00DE5230">
        <w:rPr>
          <w:rFonts w:ascii="Times New Roman" w:hAnsi="Times New Roman" w:cs="Times New Roman"/>
          <w:sz w:val="28"/>
          <w:szCs w:val="28"/>
        </w:rPr>
        <w:t xml:space="preserve"> дисциплины направлен на формирование следующих </w:t>
      </w:r>
      <w:r w:rsidRPr="00DE5230">
        <w:rPr>
          <w:rFonts w:ascii="Times New Roman" w:hAnsi="Times New Roman" w:cs="Times New Roman"/>
          <w:b/>
          <w:bCs/>
          <w:sz w:val="28"/>
          <w:szCs w:val="28"/>
        </w:rPr>
        <w:t>компетенций</w:t>
      </w:r>
      <w:proofErr w:type="gramStart"/>
      <w:r w:rsidRPr="00DE5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2BEB" w:rsidRPr="00DE5230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DE5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C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5230">
        <w:rPr>
          <w:rFonts w:ascii="Times New Roman" w:hAnsi="Times New Roman" w:cs="Times New Roman"/>
          <w:bCs/>
          <w:sz w:val="28"/>
          <w:szCs w:val="28"/>
        </w:rPr>
        <w:t xml:space="preserve">ОПК-5; </w:t>
      </w:r>
      <w:r w:rsidR="00AD5CF9">
        <w:rPr>
          <w:rFonts w:ascii="Times New Roman" w:hAnsi="Times New Roman" w:cs="Times New Roman"/>
          <w:bCs/>
          <w:sz w:val="28"/>
          <w:szCs w:val="28"/>
        </w:rPr>
        <w:t xml:space="preserve">  ПК-3.</w:t>
      </w:r>
      <w:bookmarkStart w:id="0" w:name="_GoBack"/>
      <w:bookmarkEnd w:id="0"/>
      <w:r w:rsidR="00AD5C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2BEB" w:rsidRPr="00DE5230" w:rsidRDefault="00C32BEB" w:rsidP="00DE5230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E523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E523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32BEB" w:rsidRPr="00DE5230" w:rsidRDefault="00C32BEB" w:rsidP="00DE523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3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97F2F" w:rsidRPr="00DE5230" w:rsidRDefault="00897F2F" w:rsidP="00DE523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E5230">
        <w:rPr>
          <w:rFonts w:ascii="Times New Roman" w:hAnsi="Times New Roman" w:cs="Times New Roman"/>
          <w:sz w:val="28"/>
          <w:szCs w:val="28"/>
        </w:rPr>
        <w:t>основные принципы, положения и гипотезы при определении динамических воздействий;</w:t>
      </w:r>
    </w:p>
    <w:p w:rsidR="00897F2F" w:rsidRPr="00DE5230" w:rsidRDefault="00897F2F" w:rsidP="00DE523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 xml:space="preserve"> - методы и практические приемы расчета конструкций при действии динамических нагрузок.</w:t>
      </w:r>
    </w:p>
    <w:p w:rsidR="00C32BEB" w:rsidRPr="00DE5230" w:rsidRDefault="00C32BEB" w:rsidP="00DE5230">
      <w:pPr>
        <w:autoSpaceDE w:val="0"/>
        <w:autoSpaceDN w:val="0"/>
        <w:adjustRightInd w:val="0"/>
        <w:spacing w:after="0" w:line="240" w:lineRule="auto"/>
        <w:ind w:left="180" w:right="-143"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b/>
          <w:caps/>
          <w:sz w:val="28"/>
          <w:szCs w:val="28"/>
        </w:rPr>
        <w:t>уметь</w:t>
      </w:r>
      <w:proofErr w:type="gramStart"/>
      <w:r w:rsidRPr="00DE523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E523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32BEB" w:rsidRPr="00DE5230" w:rsidRDefault="00897F2F" w:rsidP="00DE5230">
      <w:pPr>
        <w:tabs>
          <w:tab w:val="left" w:pos="709"/>
        </w:tabs>
        <w:spacing w:after="0" w:line="24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 xml:space="preserve"> - грамотно составлять расчетные схемы с учетом возникающих сил инерции;</w:t>
      </w:r>
    </w:p>
    <w:p w:rsidR="00897F2F" w:rsidRPr="00DE5230" w:rsidRDefault="00897F2F" w:rsidP="00DE5230">
      <w:pPr>
        <w:tabs>
          <w:tab w:val="left" w:pos="709"/>
        </w:tabs>
        <w:spacing w:after="0" w:line="24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 xml:space="preserve"> - определять теоритически и экспериментально внутренние усилия, напряжения, деформации и перемещения при действии динамических нагрузок.</w:t>
      </w:r>
    </w:p>
    <w:p w:rsidR="00C32BEB" w:rsidRPr="00DE5230" w:rsidRDefault="00C32BEB" w:rsidP="00DE5230">
      <w:pPr>
        <w:spacing w:after="0" w:line="240" w:lineRule="auto"/>
        <w:ind w:right="-143"/>
        <w:rPr>
          <w:rFonts w:ascii="Times New Roman" w:hAnsi="Times New Roman" w:cs="Times New Roman"/>
          <w:b/>
          <w:caps/>
          <w:sz w:val="28"/>
          <w:szCs w:val="28"/>
        </w:rPr>
      </w:pPr>
      <w:r w:rsidRPr="00DE5230">
        <w:rPr>
          <w:rFonts w:ascii="Times New Roman" w:hAnsi="Times New Roman" w:cs="Times New Roman"/>
          <w:b/>
          <w:caps/>
          <w:sz w:val="28"/>
          <w:szCs w:val="28"/>
        </w:rPr>
        <w:t>владеть</w:t>
      </w:r>
      <w:proofErr w:type="gramStart"/>
      <w:r w:rsidRPr="00DE5230">
        <w:rPr>
          <w:rFonts w:ascii="Times New Roman" w:hAnsi="Times New Roman" w:cs="Times New Roman"/>
          <w:b/>
          <w:caps/>
          <w:sz w:val="28"/>
          <w:szCs w:val="28"/>
        </w:rPr>
        <w:t xml:space="preserve"> :</w:t>
      </w:r>
      <w:proofErr w:type="gramEnd"/>
    </w:p>
    <w:p w:rsidR="00C32BEB" w:rsidRPr="00DE5230" w:rsidRDefault="00DE5230" w:rsidP="00DE5230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lastRenderedPageBreak/>
        <w:t xml:space="preserve"> - навыками определения напряженно-деформированного состояния элементов конструкций и машин при различных динамических воздействиях с помощью теоретических методов и с использованием современной вычислительной техники, готовых программных комплексов;</w:t>
      </w:r>
    </w:p>
    <w:p w:rsidR="00330EF5" w:rsidRPr="00DE5230" w:rsidRDefault="00DE5230" w:rsidP="00DE523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 xml:space="preserve"> - </w:t>
      </w:r>
      <w:r w:rsidR="00330EF5" w:rsidRPr="00DE5230">
        <w:rPr>
          <w:rFonts w:ascii="Times New Roman" w:eastAsia="Calibri" w:hAnsi="Times New Roman" w:cs="Times New Roman"/>
          <w:bCs/>
          <w:sz w:val="28"/>
          <w:szCs w:val="28"/>
        </w:rPr>
        <w:t>навыками определения коэффициентов динамики при самых разнообразных динамических воздействиях;</w:t>
      </w:r>
    </w:p>
    <w:p w:rsidR="00330EF5" w:rsidRPr="00DE5230" w:rsidRDefault="00DE5230" w:rsidP="00DE523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5230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330EF5" w:rsidRPr="00DE5230">
        <w:rPr>
          <w:rFonts w:ascii="Times New Roman" w:eastAsia="Calibri" w:hAnsi="Times New Roman" w:cs="Times New Roman"/>
          <w:bCs/>
          <w:sz w:val="28"/>
          <w:szCs w:val="28"/>
        </w:rPr>
        <w:t>навыками выбора конструкционных материалов и форм, обеспечивающих требуемые показатели надежности, безопасности, экономичности и эффективности сооружений при динамических воздействиях.</w:t>
      </w:r>
    </w:p>
    <w:p w:rsidR="00DE5230" w:rsidRPr="00DE5230" w:rsidRDefault="00DE5230" w:rsidP="00DE523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2136" w:rsidRPr="00DE5230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3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0F30BE" w:rsidRPr="00DE5230" w:rsidRDefault="000F30BE" w:rsidP="000F30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Свободные колебания систем с одной степенью свободы.</w:t>
      </w:r>
    </w:p>
    <w:p w:rsidR="000F30BE" w:rsidRPr="00DE5230" w:rsidRDefault="000F30BE" w:rsidP="000F30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Колебания системы с двумя степенями свободы.</w:t>
      </w:r>
    </w:p>
    <w:p w:rsidR="000F30BE" w:rsidRPr="00DE5230" w:rsidRDefault="000F30BE" w:rsidP="000F30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Сейсмические колебания.</w:t>
      </w:r>
    </w:p>
    <w:p w:rsidR="000F30BE" w:rsidRPr="00DE5230" w:rsidRDefault="000F30BE" w:rsidP="000F30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Ударное воздействие на конструкцию.</w:t>
      </w:r>
    </w:p>
    <w:p w:rsidR="00DE5230" w:rsidRPr="00DE5230" w:rsidRDefault="00DE5230" w:rsidP="000F30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DE5230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30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Pr="00DE523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142B19" w:rsidRPr="00DE5230">
        <w:rPr>
          <w:rFonts w:ascii="Times New Roman" w:hAnsi="Times New Roman" w:cs="Times New Roman"/>
          <w:sz w:val="28"/>
          <w:szCs w:val="28"/>
        </w:rPr>
        <w:t>4</w:t>
      </w:r>
      <w:r w:rsidRPr="00DE5230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142B19" w:rsidRPr="00DE5230">
        <w:rPr>
          <w:rFonts w:ascii="Times New Roman" w:hAnsi="Times New Roman" w:cs="Times New Roman"/>
          <w:sz w:val="28"/>
          <w:szCs w:val="28"/>
        </w:rPr>
        <w:t>144</w:t>
      </w:r>
      <w:r w:rsidRPr="00DE5230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0F30BE" w:rsidRPr="00DE5230" w:rsidRDefault="000253FE" w:rsidP="000253F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д</w:t>
      </w:r>
      <w:r w:rsidR="000F30BE" w:rsidRPr="00DE5230">
        <w:rPr>
          <w:rFonts w:ascii="Times New Roman" w:hAnsi="Times New Roman" w:cs="Times New Roman"/>
          <w:sz w:val="28"/>
          <w:szCs w:val="28"/>
        </w:rPr>
        <w:t>ля очной формы обучения</w:t>
      </w:r>
    </w:p>
    <w:p w:rsidR="000F30BE" w:rsidRPr="00DE5230" w:rsidRDefault="000F30BE" w:rsidP="000F30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0F30BE" w:rsidRPr="00DE5230" w:rsidRDefault="000F30BE" w:rsidP="000F30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практические занятия – 18 час.</w:t>
      </w:r>
    </w:p>
    <w:p w:rsidR="000F30BE" w:rsidRDefault="000F30BE" w:rsidP="000F30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самостоятельная работа – 63час.</w:t>
      </w:r>
    </w:p>
    <w:p w:rsidR="00AD5CF9" w:rsidRPr="00DE5230" w:rsidRDefault="00AD5CF9" w:rsidP="000F30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  - 45</w:t>
      </w:r>
    </w:p>
    <w:p w:rsidR="000F30BE" w:rsidRPr="00DE5230" w:rsidRDefault="000F30BE" w:rsidP="000F30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proofErr w:type="gramStart"/>
      <w:r w:rsidRPr="00DE523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DE5230">
        <w:rPr>
          <w:rFonts w:ascii="Times New Roman" w:hAnsi="Times New Roman" w:cs="Times New Roman"/>
          <w:sz w:val="28"/>
          <w:szCs w:val="28"/>
        </w:rPr>
        <w:t>кзамен.</w:t>
      </w:r>
    </w:p>
    <w:p w:rsidR="00142B19" w:rsidRPr="00DE5230" w:rsidRDefault="000253FE" w:rsidP="000253F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д</w:t>
      </w:r>
      <w:r w:rsidR="000F30BE" w:rsidRPr="00DE5230">
        <w:rPr>
          <w:rFonts w:ascii="Times New Roman" w:hAnsi="Times New Roman" w:cs="Times New Roman"/>
          <w:sz w:val="28"/>
          <w:szCs w:val="28"/>
        </w:rPr>
        <w:t>ля заочной формы обучения</w:t>
      </w:r>
    </w:p>
    <w:p w:rsidR="000F30BE" w:rsidRPr="00DE5230" w:rsidRDefault="000F30BE" w:rsidP="000F30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лекции – 8 час.</w:t>
      </w:r>
    </w:p>
    <w:p w:rsidR="000F30BE" w:rsidRPr="00DE5230" w:rsidRDefault="000F30BE" w:rsidP="000F30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практические занятия – 10 час.</w:t>
      </w:r>
    </w:p>
    <w:p w:rsidR="000F30BE" w:rsidRPr="00DE5230" w:rsidRDefault="000F30BE" w:rsidP="000F30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30">
        <w:rPr>
          <w:rFonts w:ascii="Times New Roman" w:hAnsi="Times New Roman" w:cs="Times New Roman"/>
          <w:sz w:val="28"/>
          <w:szCs w:val="28"/>
        </w:rPr>
        <w:t>самостоятельная работа – 117час.</w:t>
      </w:r>
    </w:p>
    <w:p w:rsidR="000F30BE" w:rsidRPr="00DE5230" w:rsidRDefault="00AD5CF9" w:rsidP="000F30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кзамен, контрольная работа</w:t>
      </w:r>
    </w:p>
    <w:p w:rsidR="000F30BE" w:rsidRPr="00DE5230" w:rsidRDefault="000F30BE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BE" w:rsidRPr="00DE5230" w:rsidRDefault="000F30BE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BE" w:rsidRPr="00DE5230" w:rsidRDefault="000F30BE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BE" w:rsidRPr="00DE5230" w:rsidRDefault="000F30BE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BE" w:rsidRPr="00DE5230" w:rsidRDefault="000F30BE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F30BE" w:rsidRPr="00DE523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42" w:rsidRDefault="00D74B42" w:rsidP="00DE5230">
      <w:pPr>
        <w:spacing w:after="0" w:line="240" w:lineRule="auto"/>
      </w:pPr>
      <w:r>
        <w:separator/>
      </w:r>
    </w:p>
  </w:endnote>
  <w:endnote w:type="continuationSeparator" w:id="0">
    <w:p w:rsidR="00D74B42" w:rsidRDefault="00D74B42" w:rsidP="00DE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42" w:rsidRDefault="00D74B42" w:rsidP="00DE5230">
      <w:pPr>
        <w:spacing w:after="0" w:line="240" w:lineRule="auto"/>
      </w:pPr>
      <w:r>
        <w:separator/>
      </w:r>
    </w:p>
  </w:footnote>
  <w:footnote w:type="continuationSeparator" w:id="0">
    <w:p w:rsidR="00D74B42" w:rsidRDefault="00D74B42" w:rsidP="00DE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3079B9"/>
    <w:multiLevelType w:val="hybridMultilevel"/>
    <w:tmpl w:val="0EA8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42A4"/>
    <w:multiLevelType w:val="hybridMultilevel"/>
    <w:tmpl w:val="7EC0E8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73BA2"/>
    <w:multiLevelType w:val="hybridMultilevel"/>
    <w:tmpl w:val="024460B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C14253"/>
    <w:multiLevelType w:val="hybridMultilevel"/>
    <w:tmpl w:val="07384A5E"/>
    <w:lvl w:ilvl="0" w:tplc="0A6C30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61EC0"/>
    <w:multiLevelType w:val="hybridMultilevel"/>
    <w:tmpl w:val="B720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128FF"/>
    <w:multiLevelType w:val="hybridMultilevel"/>
    <w:tmpl w:val="D5B4EE58"/>
    <w:lvl w:ilvl="0" w:tplc="E0AA94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E43057"/>
    <w:multiLevelType w:val="hybridMultilevel"/>
    <w:tmpl w:val="7F96261A"/>
    <w:lvl w:ilvl="0" w:tplc="BBEA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7"/>
  </w:num>
  <w:num w:numId="6">
    <w:abstractNumId w:val="10"/>
  </w:num>
  <w:num w:numId="7">
    <w:abstractNumId w:val="15"/>
  </w:num>
  <w:num w:numId="8">
    <w:abstractNumId w:val="0"/>
  </w:num>
  <w:num w:numId="9">
    <w:abstractNumId w:val="16"/>
  </w:num>
  <w:num w:numId="10">
    <w:abstractNumId w:val="3"/>
  </w:num>
  <w:num w:numId="11">
    <w:abstractNumId w:val="5"/>
  </w:num>
  <w:num w:numId="12">
    <w:abstractNumId w:val="13"/>
  </w:num>
  <w:num w:numId="13">
    <w:abstractNumId w:val="11"/>
  </w:num>
  <w:num w:numId="14">
    <w:abstractNumId w:val="9"/>
  </w:num>
  <w:num w:numId="15">
    <w:abstractNumId w:val="1"/>
  </w:num>
  <w:num w:numId="16">
    <w:abstractNumId w:val="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3FE"/>
    <w:rsid w:val="000F30BE"/>
    <w:rsid w:val="00142B19"/>
    <w:rsid w:val="00142E74"/>
    <w:rsid w:val="001C5227"/>
    <w:rsid w:val="00305BD4"/>
    <w:rsid w:val="00330EF5"/>
    <w:rsid w:val="00632136"/>
    <w:rsid w:val="00721460"/>
    <w:rsid w:val="007E3C95"/>
    <w:rsid w:val="00854604"/>
    <w:rsid w:val="008910C5"/>
    <w:rsid w:val="00897F2F"/>
    <w:rsid w:val="00937DAF"/>
    <w:rsid w:val="00A316CD"/>
    <w:rsid w:val="00AD5CF9"/>
    <w:rsid w:val="00B65758"/>
    <w:rsid w:val="00BE607C"/>
    <w:rsid w:val="00C32BEB"/>
    <w:rsid w:val="00CA35C1"/>
    <w:rsid w:val="00D06585"/>
    <w:rsid w:val="00D5166C"/>
    <w:rsid w:val="00D74B42"/>
    <w:rsid w:val="00DE5230"/>
    <w:rsid w:val="00ED10B3"/>
    <w:rsid w:val="00FA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rsid w:val="00142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2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E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5230"/>
  </w:style>
  <w:style w:type="paragraph" w:styleId="aa">
    <w:name w:val="footer"/>
    <w:basedOn w:val="a"/>
    <w:link w:val="ab"/>
    <w:uiPriority w:val="99"/>
    <w:unhideWhenUsed/>
    <w:rsid w:val="00DE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5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rsid w:val="00142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2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E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5230"/>
  </w:style>
  <w:style w:type="paragraph" w:styleId="aa">
    <w:name w:val="footer"/>
    <w:basedOn w:val="a"/>
    <w:link w:val="ab"/>
    <w:uiPriority w:val="99"/>
    <w:unhideWhenUsed/>
    <w:rsid w:val="00DE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2-222</cp:lastModifiedBy>
  <cp:revision>4</cp:revision>
  <cp:lastPrinted>2017-11-25T13:11:00Z</cp:lastPrinted>
  <dcterms:created xsi:type="dcterms:W3CDTF">2017-11-25T13:35:00Z</dcterms:created>
  <dcterms:modified xsi:type="dcterms:W3CDTF">2017-12-15T13:49:00Z</dcterms:modified>
</cp:coreProperties>
</file>