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3C7" w:rsidRDefault="00C21A3B" w:rsidP="00C21A3B">
      <w:pPr>
        <w:jc w:val="center"/>
      </w:pPr>
      <w:r>
        <w:t>АННОТАЦИЯ</w:t>
      </w:r>
    </w:p>
    <w:p w:rsidR="00C21A3B" w:rsidRDefault="00C21A3B" w:rsidP="00C21A3B">
      <w:pPr>
        <w:jc w:val="center"/>
      </w:pPr>
      <w:r>
        <w:t>дисциплины</w:t>
      </w:r>
    </w:p>
    <w:p w:rsidR="00014C3C" w:rsidRDefault="00C21A3B" w:rsidP="00C003FD">
      <w:pPr>
        <w:jc w:val="center"/>
      </w:pPr>
      <w:r>
        <w:t>«</w:t>
      </w:r>
      <w:r w:rsidR="00014C3C">
        <w:t>ОРГАНИЗАЦИЯ, ПЛАНИРОВАНИЕ И УПРАВЛЕНИЕ</w:t>
      </w:r>
    </w:p>
    <w:p w:rsidR="00C21A3B" w:rsidRDefault="005461D8" w:rsidP="00C003FD">
      <w:pPr>
        <w:jc w:val="center"/>
      </w:pPr>
      <w:r>
        <w:t>СТРОИТЕЛЬСТВОМ</w:t>
      </w:r>
      <w:r w:rsidR="00C21A3B">
        <w:t>»</w:t>
      </w:r>
      <w:r w:rsidR="00277DE8">
        <w:t xml:space="preserve"> </w:t>
      </w:r>
    </w:p>
    <w:p w:rsidR="00C21A3B" w:rsidRDefault="00C21A3B" w:rsidP="00C21A3B">
      <w:pPr>
        <w:jc w:val="center"/>
      </w:pPr>
    </w:p>
    <w:p w:rsidR="00C21A3B" w:rsidRDefault="00C21A3B" w:rsidP="00C21A3B">
      <w:pPr>
        <w:jc w:val="center"/>
      </w:pPr>
    </w:p>
    <w:p w:rsidR="00C21A3B" w:rsidRDefault="00C21A3B" w:rsidP="00C21A3B">
      <w:pPr>
        <w:jc w:val="both"/>
      </w:pPr>
      <w:r>
        <w:t>Специальность – 08.05.01 «Строительство уникальных зданий и сооружений»</w:t>
      </w:r>
    </w:p>
    <w:p w:rsidR="00C21A3B" w:rsidRDefault="00C21A3B" w:rsidP="00C21A3B">
      <w:pPr>
        <w:jc w:val="both"/>
      </w:pPr>
      <w:r>
        <w:t xml:space="preserve">Квалификация (степень) выпускника – </w:t>
      </w:r>
      <w:r w:rsidR="00776C1B" w:rsidRPr="00BF1E42">
        <w:t>инженер</w:t>
      </w:r>
      <w:r w:rsidR="00BF1E42">
        <w:t>-строитель</w:t>
      </w:r>
    </w:p>
    <w:p w:rsidR="00C21A3B" w:rsidRDefault="00C21A3B" w:rsidP="00C21A3B">
      <w:pPr>
        <w:jc w:val="both"/>
      </w:pPr>
      <w:r>
        <w:t>Специализация</w:t>
      </w:r>
      <w:r w:rsidR="00DA7B4C">
        <w:t xml:space="preserve"> </w:t>
      </w:r>
      <w:r>
        <w:t>– «Строительство высотных и большепролетных зданий и сооружений»</w:t>
      </w:r>
    </w:p>
    <w:p w:rsidR="00476322" w:rsidRDefault="00476322" w:rsidP="00C21A3B">
      <w:pPr>
        <w:contextualSpacing/>
        <w:jc w:val="both"/>
        <w:rPr>
          <w:b/>
        </w:rPr>
      </w:pPr>
    </w:p>
    <w:p w:rsidR="00C21A3B" w:rsidRPr="007E3C95" w:rsidRDefault="00C21A3B" w:rsidP="00C21A3B">
      <w:pPr>
        <w:contextualSpacing/>
        <w:jc w:val="both"/>
        <w:rPr>
          <w:b/>
        </w:rPr>
      </w:pPr>
      <w:r w:rsidRPr="007E3C95">
        <w:rPr>
          <w:b/>
        </w:rPr>
        <w:t>1. Место дисциплины в структуре основной профессиональной образовательной программы</w:t>
      </w:r>
    </w:p>
    <w:p w:rsidR="00C21A3B" w:rsidRPr="003553D7" w:rsidRDefault="00C21A3B" w:rsidP="00C21A3B">
      <w:pPr>
        <w:jc w:val="both"/>
        <w:rPr>
          <w:b/>
          <w:bCs/>
        </w:rPr>
      </w:pPr>
      <w:r w:rsidRPr="003553D7">
        <w:rPr>
          <w:rFonts w:eastAsia="Times New Roman"/>
        </w:rPr>
        <w:t xml:space="preserve">Дисциплина </w:t>
      </w:r>
      <w:r w:rsidRPr="003553D7">
        <w:t>«</w:t>
      </w:r>
      <w:r w:rsidR="00014C3C">
        <w:t xml:space="preserve">Организация, планирование и управление в </w:t>
      </w:r>
      <w:proofErr w:type="gramStart"/>
      <w:r w:rsidR="00014C3C">
        <w:t>строительстве</w:t>
      </w:r>
      <w:r w:rsidRPr="003553D7">
        <w:t>»</w:t>
      </w:r>
      <w:r w:rsidRPr="003553D7">
        <w:rPr>
          <w:rFonts w:eastAsia="Times New Roman"/>
        </w:rPr>
        <w:t xml:space="preserve">  (</w:t>
      </w:r>
      <w:proofErr w:type="gramEnd"/>
      <w:r w:rsidR="00BF1E42">
        <w:rPr>
          <w:rFonts w:eastAsia="Times New Roman"/>
        </w:rPr>
        <w:t>Б1.Б.36</w:t>
      </w:r>
      <w:r w:rsidRPr="003553D7">
        <w:rPr>
          <w:rFonts w:eastAsia="Times New Roman"/>
        </w:rPr>
        <w:t xml:space="preserve">) </w:t>
      </w:r>
      <w:r w:rsidRPr="00BF1E42">
        <w:rPr>
          <w:rFonts w:eastAsia="Times New Roman"/>
        </w:rPr>
        <w:t xml:space="preserve">относится к </w:t>
      </w:r>
      <w:r w:rsidR="00776C1B" w:rsidRPr="00BF1E42">
        <w:rPr>
          <w:rFonts w:eastAsia="Times New Roman"/>
        </w:rPr>
        <w:t xml:space="preserve"> </w:t>
      </w:r>
      <w:r w:rsidR="00590A0E" w:rsidRPr="00BF1E42">
        <w:rPr>
          <w:rFonts w:eastAsia="Times New Roman"/>
        </w:rPr>
        <w:t>базовой</w:t>
      </w:r>
      <w:r w:rsidR="00D35EA4" w:rsidRPr="00BF1E42">
        <w:rPr>
          <w:rFonts w:eastAsia="Times New Roman"/>
        </w:rPr>
        <w:t xml:space="preserve"> части </w:t>
      </w:r>
      <w:r w:rsidR="0035179F" w:rsidRPr="00BF1E42">
        <w:rPr>
          <w:rFonts w:eastAsia="Times New Roman"/>
        </w:rPr>
        <w:t>и является обязательной</w:t>
      </w:r>
      <w:r w:rsidR="009A2BA7" w:rsidRPr="00BF1E42">
        <w:rPr>
          <w:rFonts w:eastAsia="Times New Roman"/>
        </w:rPr>
        <w:t xml:space="preserve"> дисциплиной обучающихся.</w:t>
      </w:r>
    </w:p>
    <w:p w:rsidR="00476322" w:rsidRDefault="00476322" w:rsidP="00C21A3B">
      <w:pPr>
        <w:contextualSpacing/>
        <w:jc w:val="both"/>
        <w:rPr>
          <w:b/>
        </w:rPr>
      </w:pPr>
    </w:p>
    <w:p w:rsidR="00C21A3B" w:rsidRDefault="00C21A3B" w:rsidP="00C21A3B">
      <w:pPr>
        <w:contextualSpacing/>
        <w:jc w:val="both"/>
        <w:rPr>
          <w:b/>
        </w:rPr>
      </w:pPr>
      <w:r w:rsidRPr="00EA1D50">
        <w:rPr>
          <w:b/>
        </w:rPr>
        <w:t>2. Цель и задачи дисциплины</w:t>
      </w:r>
    </w:p>
    <w:p w:rsidR="002A5492" w:rsidRPr="00091470" w:rsidRDefault="00091470" w:rsidP="007D49A1">
      <w:pPr>
        <w:pStyle w:val="a5"/>
        <w:ind w:firstLine="0"/>
        <w:rPr>
          <w:sz w:val="24"/>
          <w:szCs w:val="24"/>
        </w:rPr>
      </w:pPr>
      <w:r w:rsidRPr="00091470">
        <w:rPr>
          <w:sz w:val="24"/>
          <w:szCs w:val="24"/>
        </w:rPr>
        <w:t>Целью изучения дисциплины является</w:t>
      </w:r>
      <w:r w:rsidR="007D49A1">
        <w:rPr>
          <w:color w:val="000000"/>
          <w:sz w:val="24"/>
          <w:szCs w:val="24"/>
        </w:rPr>
        <w:t xml:space="preserve"> </w:t>
      </w:r>
      <w:r w:rsidR="00014C3C">
        <w:rPr>
          <w:color w:val="000000"/>
          <w:sz w:val="24"/>
          <w:szCs w:val="24"/>
        </w:rPr>
        <w:t>формирование у студентов теоретических знаний и практических навыков по организации, управлению и планированию строительства, освоение ими навыков по разработке календарных планов, по выбору методов организации строительства, по планированию материально-технического обеспечения строительства, а также по проектированию строительных генеральных планов.</w:t>
      </w:r>
    </w:p>
    <w:p w:rsidR="00091470" w:rsidRPr="00091470" w:rsidRDefault="00091470" w:rsidP="00091470">
      <w:r w:rsidRPr="00091470">
        <w:t xml:space="preserve">Для достижения поставленной цели решаются </w:t>
      </w:r>
      <w:r w:rsidRPr="00A012D5">
        <w:t>следующие задачи:</w:t>
      </w:r>
    </w:p>
    <w:p w:rsidR="00A012D5" w:rsidRPr="00014C3C" w:rsidRDefault="00014C3C" w:rsidP="00091470">
      <w:pPr>
        <w:widowControl w:val="0"/>
        <w:numPr>
          <w:ilvl w:val="0"/>
          <w:numId w:val="4"/>
        </w:numPr>
        <w:ind w:left="851" w:hanging="425"/>
        <w:jc w:val="both"/>
      </w:pPr>
      <w:r>
        <w:rPr>
          <w:color w:val="000000"/>
        </w:rPr>
        <w:t>изучение методов, форм и средств организации строительства и реконструкции предприятий, зданий и сооружений;</w:t>
      </w:r>
    </w:p>
    <w:p w:rsidR="00014C3C" w:rsidRPr="00014C3C" w:rsidRDefault="00014C3C" w:rsidP="00091470">
      <w:pPr>
        <w:widowControl w:val="0"/>
        <w:numPr>
          <w:ilvl w:val="0"/>
          <w:numId w:val="4"/>
        </w:numPr>
        <w:ind w:left="851" w:hanging="425"/>
        <w:jc w:val="both"/>
      </w:pPr>
      <w:r>
        <w:rPr>
          <w:color w:val="000000"/>
        </w:rPr>
        <w:t xml:space="preserve">изучение </w:t>
      </w:r>
      <w:proofErr w:type="spellStart"/>
      <w:r>
        <w:rPr>
          <w:color w:val="000000"/>
        </w:rPr>
        <w:t>многовариантности</w:t>
      </w:r>
      <w:proofErr w:type="spellEnd"/>
      <w:r>
        <w:rPr>
          <w:color w:val="000000"/>
        </w:rPr>
        <w:t xml:space="preserve"> и критериев выбора организационно-технологических решений;</w:t>
      </w:r>
    </w:p>
    <w:p w:rsidR="00014C3C" w:rsidRDefault="00014C3C" w:rsidP="00091470">
      <w:pPr>
        <w:widowControl w:val="0"/>
        <w:numPr>
          <w:ilvl w:val="0"/>
          <w:numId w:val="4"/>
        </w:numPr>
        <w:ind w:left="851" w:hanging="425"/>
        <w:jc w:val="both"/>
      </w:pPr>
      <w:r>
        <w:rPr>
          <w:color w:val="000000"/>
        </w:rPr>
        <w:t>изучение систем планирования и управления в строительстве</w:t>
      </w:r>
    </w:p>
    <w:p w:rsidR="00B924C9" w:rsidRDefault="00B924C9" w:rsidP="00330A79">
      <w:pPr>
        <w:rPr>
          <w:b/>
          <w:bCs/>
          <w:lang w:eastAsia="ru-RU"/>
        </w:rPr>
      </w:pPr>
    </w:p>
    <w:p w:rsidR="00330A79" w:rsidRPr="00D22E88" w:rsidRDefault="00330A79" w:rsidP="00330A79">
      <w:pPr>
        <w:rPr>
          <w:b/>
          <w:bCs/>
          <w:lang w:eastAsia="ru-RU"/>
        </w:rPr>
      </w:pPr>
      <w:r w:rsidRPr="00D22E88">
        <w:rPr>
          <w:b/>
          <w:bCs/>
          <w:lang w:eastAsia="ru-RU"/>
        </w:rPr>
        <w:t>3. Перечень планируемых результатов обучения по дисциплине</w:t>
      </w:r>
    </w:p>
    <w:p w:rsidR="00330A79" w:rsidRPr="00B07EB3" w:rsidRDefault="00330A79" w:rsidP="00330A79">
      <w:pPr>
        <w:jc w:val="both"/>
        <w:rPr>
          <w:rStyle w:val="FontStyle48"/>
        </w:rPr>
      </w:pPr>
      <w:r w:rsidRPr="00D22E88">
        <w:rPr>
          <w:lang w:eastAsia="ru-RU"/>
        </w:rPr>
        <w:t>Изучение дисциплины направлено на формирование следующих  компетенций</w:t>
      </w:r>
      <w:r w:rsidRPr="00B07EB3">
        <w:rPr>
          <w:lang w:eastAsia="ru-RU"/>
        </w:rPr>
        <w:t>:</w:t>
      </w:r>
      <w:r w:rsidR="008A61DF">
        <w:rPr>
          <w:lang w:eastAsia="ru-RU"/>
        </w:rPr>
        <w:t xml:space="preserve"> </w:t>
      </w:r>
      <w:r w:rsidR="00014C3C">
        <w:rPr>
          <w:lang w:eastAsia="ru-RU"/>
        </w:rPr>
        <w:t xml:space="preserve">ПК-7, </w:t>
      </w:r>
      <w:r w:rsidR="00BF1E42">
        <w:rPr>
          <w:lang w:eastAsia="ru-RU"/>
        </w:rPr>
        <w:t xml:space="preserve"> </w:t>
      </w:r>
      <w:r w:rsidR="00014C3C">
        <w:rPr>
          <w:lang w:eastAsia="ru-RU"/>
        </w:rPr>
        <w:t>ПК-8</w:t>
      </w:r>
      <w:r w:rsidR="00BF1E42">
        <w:rPr>
          <w:lang w:eastAsia="ru-RU"/>
        </w:rPr>
        <w:t>.</w:t>
      </w:r>
    </w:p>
    <w:p w:rsidR="00330A79" w:rsidRPr="00D22E88" w:rsidRDefault="00330A79" w:rsidP="00330A79">
      <w:pPr>
        <w:jc w:val="both"/>
        <w:rPr>
          <w:lang w:eastAsia="ru-RU"/>
        </w:rPr>
      </w:pPr>
      <w:r w:rsidRPr="00B07EB3">
        <w:rPr>
          <w:lang w:eastAsia="ru-RU"/>
        </w:rPr>
        <w:t>В результате освоения дисциплины обучающийся должен:</w:t>
      </w:r>
    </w:p>
    <w:p w:rsidR="00330A79" w:rsidRPr="00091470" w:rsidRDefault="00330A79" w:rsidP="00330A79">
      <w:pPr>
        <w:jc w:val="both"/>
        <w:rPr>
          <w:lang w:eastAsia="ru-RU"/>
        </w:rPr>
      </w:pPr>
      <w:r w:rsidRPr="00091470">
        <w:rPr>
          <w:lang w:eastAsia="ru-RU"/>
        </w:rPr>
        <w:t>ЗНАТЬ:</w:t>
      </w:r>
    </w:p>
    <w:p w:rsidR="00A012D5" w:rsidRDefault="00091470" w:rsidP="00014C3C">
      <w:pPr>
        <w:spacing w:line="20" w:lineRule="atLeast"/>
        <w:ind w:left="709" w:hanging="283"/>
        <w:jc w:val="both"/>
      </w:pPr>
      <w:r w:rsidRPr="00091470">
        <w:rPr>
          <w:b/>
        </w:rPr>
        <w:t xml:space="preserve">–   </w:t>
      </w:r>
      <w:r w:rsidR="00014C3C">
        <w:t>методы и формы организации строительного производства;</w:t>
      </w:r>
    </w:p>
    <w:p w:rsidR="00014C3C" w:rsidRDefault="00014C3C" w:rsidP="00014C3C">
      <w:pPr>
        <w:pStyle w:val="a4"/>
        <w:numPr>
          <w:ilvl w:val="0"/>
          <w:numId w:val="28"/>
        </w:numPr>
        <w:spacing w:line="20" w:lineRule="atLeast"/>
        <w:ind w:left="709" w:hanging="283"/>
        <w:jc w:val="both"/>
      </w:pPr>
      <w:r>
        <w:t>этапы подготовки строительного производства;</w:t>
      </w:r>
    </w:p>
    <w:p w:rsidR="00014C3C" w:rsidRDefault="00014C3C" w:rsidP="00014C3C">
      <w:pPr>
        <w:pStyle w:val="a4"/>
        <w:numPr>
          <w:ilvl w:val="0"/>
          <w:numId w:val="28"/>
        </w:numPr>
        <w:spacing w:line="20" w:lineRule="atLeast"/>
        <w:ind w:left="709" w:hanging="283"/>
        <w:jc w:val="both"/>
      </w:pPr>
      <w:r>
        <w:t>организацию проектирования и изыскания;</w:t>
      </w:r>
    </w:p>
    <w:p w:rsidR="00014C3C" w:rsidRDefault="00014C3C" w:rsidP="00014C3C">
      <w:pPr>
        <w:pStyle w:val="a4"/>
        <w:numPr>
          <w:ilvl w:val="0"/>
          <w:numId w:val="28"/>
        </w:numPr>
        <w:spacing w:line="20" w:lineRule="atLeast"/>
        <w:ind w:left="709" w:hanging="283"/>
        <w:jc w:val="both"/>
      </w:pPr>
      <w:r>
        <w:t>состав ПОС и ППР;</w:t>
      </w:r>
    </w:p>
    <w:p w:rsidR="00014C3C" w:rsidRDefault="00014C3C" w:rsidP="00014C3C">
      <w:pPr>
        <w:pStyle w:val="a4"/>
        <w:numPr>
          <w:ilvl w:val="0"/>
          <w:numId w:val="28"/>
        </w:numPr>
        <w:spacing w:line="20" w:lineRule="atLeast"/>
        <w:ind w:left="709" w:hanging="283"/>
        <w:jc w:val="both"/>
      </w:pPr>
      <w:r>
        <w:t>виды и принципы разработки строительных генеральных планов;</w:t>
      </w:r>
    </w:p>
    <w:p w:rsidR="00014C3C" w:rsidRDefault="00014C3C" w:rsidP="00014C3C">
      <w:pPr>
        <w:pStyle w:val="a4"/>
        <w:numPr>
          <w:ilvl w:val="0"/>
          <w:numId w:val="28"/>
        </w:numPr>
        <w:spacing w:line="20" w:lineRule="atLeast"/>
        <w:ind w:left="709" w:hanging="283"/>
        <w:jc w:val="both"/>
      </w:pPr>
      <w:r>
        <w:t>модели строительного производства;</w:t>
      </w:r>
    </w:p>
    <w:p w:rsidR="00014C3C" w:rsidRDefault="00014C3C" w:rsidP="00014C3C">
      <w:pPr>
        <w:pStyle w:val="a4"/>
        <w:numPr>
          <w:ilvl w:val="0"/>
          <w:numId w:val="28"/>
        </w:numPr>
        <w:spacing w:line="20" w:lineRule="atLeast"/>
        <w:ind w:left="709" w:hanging="283"/>
        <w:jc w:val="both"/>
      </w:pPr>
      <w:r>
        <w:t>методы организации работ</w:t>
      </w:r>
      <w:r w:rsidR="002E0DFB">
        <w:t>;</w:t>
      </w:r>
    </w:p>
    <w:p w:rsidR="002E0DFB" w:rsidRDefault="002E0DFB" w:rsidP="00014C3C">
      <w:pPr>
        <w:pStyle w:val="a4"/>
        <w:numPr>
          <w:ilvl w:val="0"/>
          <w:numId w:val="28"/>
        </w:numPr>
        <w:spacing w:line="20" w:lineRule="atLeast"/>
        <w:ind w:left="709" w:hanging="283"/>
        <w:jc w:val="both"/>
      </w:pPr>
      <w:r>
        <w:t>систему обеспечения и комплектации строительных организаций материальными и техническими ресурсами;</w:t>
      </w:r>
    </w:p>
    <w:p w:rsidR="002E0DFB" w:rsidRDefault="002E0DFB" w:rsidP="00014C3C">
      <w:pPr>
        <w:pStyle w:val="a4"/>
        <w:numPr>
          <w:ilvl w:val="0"/>
          <w:numId w:val="28"/>
        </w:numPr>
        <w:spacing w:line="20" w:lineRule="atLeast"/>
        <w:ind w:left="709" w:hanging="283"/>
        <w:jc w:val="both"/>
      </w:pPr>
      <w:r>
        <w:t>систему правления качеством строительной продукции и сдачи объектов в эксплуатацию;</w:t>
      </w:r>
    </w:p>
    <w:p w:rsidR="002E0DFB" w:rsidRDefault="002E0DFB" w:rsidP="00014C3C">
      <w:pPr>
        <w:pStyle w:val="a4"/>
        <w:numPr>
          <w:ilvl w:val="0"/>
          <w:numId w:val="28"/>
        </w:numPr>
        <w:spacing w:line="20" w:lineRule="atLeast"/>
        <w:ind w:left="709" w:hanging="283"/>
        <w:jc w:val="both"/>
      </w:pPr>
      <w:r>
        <w:t>особенности организации и планирования строительного производства при реконструкции и капитальном ремонте зданий</w:t>
      </w:r>
    </w:p>
    <w:p w:rsidR="00330A79" w:rsidRPr="00091470" w:rsidRDefault="00330A79" w:rsidP="003F59ED">
      <w:pPr>
        <w:spacing w:line="20" w:lineRule="atLeast"/>
        <w:jc w:val="both"/>
        <w:rPr>
          <w:lang w:eastAsia="ru-RU"/>
        </w:rPr>
      </w:pPr>
      <w:r w:rsidRPr="00091470">
        <w:rPr>
          <w:lang w:eastAsia="ru-RU"/>
        </w:rPr>
        <w:t>УМЕТЬ:</w:t>
      </w:r>
    </w:p>
    <w:p w:rsidR="00A012D5" w:rsidRDefault="002E0DFB" w:rsidP="003F59ED">
      <w:pPr>
        <w:pStyle w:val="a4"/>
        <w:numPr>
          <w:ilvl w:val="0"/>
          <w:numId w:val="22"/>
        </w:numPr>
        <w:jc w:val="both"/>
        <w:rPr>
          <w:lang w:eastAsia="ru-RU"/>
        </w:rPr>
      </w:pPr>
      <w:r>
        <w:t>разрабатывать организационно-технологическую документацию на строительные объекты и комплексы;</w:t>
      </w:r>
    </w:p>
    <w:p w:rsidR="002E0DFB" w:rsidRDefault="002E0DFB" w:rsidP="003F59ED">
      <w:pPr>
        <w:pStyle w:val="a4"/>
        <w:numPr>
          <w:ilvl w:val="0"/>
          <w:numId w:val="22"/>
        </w:numPr>
        <w:jc w:val="both"/>
        <w:rPr>
          <w:lang w:eastAsia="ru-RU"/>
        </w:rPr>
      </w:pPr>
      <w:r>
        <w:t>разрабатывать строительные генеральные планы;</w:t>
      </w:r>
    </w:p>
    <w:p w:rsidR="002E0DFB" w:rsidRDefault="002E0DFB" w:rsidP="003F59ED">
      <w:pPr>
        <w:pStyle w:val="a4"/>
        <w:numPr>
          <w:ilvl w:val="0"/>
          <w:numId w:val="22"/>
        </w:numPr>
        <w:jc w:val="both"/>
        <w:rPr>
          <w:lang w:eastAsia="ru-RU"/>
        </w:rPr>
      </w:pPr>
      <w:r>
        <w:lastRenderedPageBreak/>
        <w:t>разрабатывать календарные планы возведения зданий и сооружений с учетом выбранных критериев;</w:t>
      </w:r>
    </w:p>
    <w:p w:rsidR="002E0DFB" w:rsidRDefault="002E0DFB" w:rsidP="003F59ED">
      <w:pPr>
        <w:pStyle w:val="a4"/>
        <w:numPr>
          <w:ilvl w:val="0"/>
          <w:numId w:val="22"/>
        </w:numPr>
        <w:jc w:val="both"/>
        <w:rPr>
          <w:lang w:eastAsia="ru-RU"/>
        </w:rPr>
      </w:pPr>
      <w:r>
        <w:t>определять потребное количество материальных и технических ресурсов на отдельные объекты и на программу работ строительного предприятия;</w:t>
      </w:r>
    </w:p>
    <w:p w:rsidR="002E0DFB" w:rsidRDefault="002E0DFB" w:rsidP="003F59ED">
      <w:pPr>
        <w:pStyle w:val="a4"/>
        <w:numPr>
          <w:ilvl w:val="0"/>
          <w:numId w:val="22"/>
        </w:numPr>
        <w:jc w:val="both"/>
        <w:rPr>
          <w:lang w:eastAsia="ru-RU"/>
        </w:rPr>
      </w:pPr>
      <w:r>
        <w:t>проектировать структуры управления строительством;</w:t>
      </w:r>
    </w:p>
    <w:p w:rsidR="002E0DFB" w:rsidRDefault="002E0DFB" w:rsidP="003F59ED">
      <w:pPr>
        <w:pStyle w:val="a4"/>
        <w:numPr>
          <w:ilvl w:val="0"/>
          <w:numId w:val="22"/>
        </w:numPr>
        <w:jc w:val="both"/>
        <w:rPr>
          <w:lang w:eastAsia="ru-RU"/>
        </w:rPr>
      </w:pPr>
      <w:r>
        <w:t>оформлять документацию по вводу объектов в эксплуатацию</w:t>
      </w:r>
    </w:p>
    <w:p w:rsidR="00330A79" w:rsidRPr="00D22E88" w:rsidRDefault="00330A79" w:rsidP="003F59ED">
      <w:pPr>
        <w:jc w:val="both"/>
        <w:rPr>
          <w:lang w:eastAsia="ru-RU"/>
        </w:rPr>
      </w:pPr>
      <w:r w:rsidRPr="00D22E88">
        <w:rPr>
          <w:lang w:eastAsia="ru-RU"/>
        </w:rPr>
        <w:t>ВЛАДЕТЬ:</w:t>
      </w:r>
    </w:p>
    <w:p w:rsidR="00A012D5" w:rsidRPr="002E0DFB" w:rsidRDefault="002E0DFB" w:rsidP="003F59ED">
      <w:pPr>
        <w:pStyle w:val="a4"/>
        <w:numPr>
          <w:ilvl w:val="0"/>
          <w:numId w:val="23"/>
        </w:numPr>
        <w:jc w:val="both"/>
        <w:rPr>
          <w:b/>
          <w:bCs/>
          <w:lang w:eastAsia="ru-RU"/>
        </w:rPr>
      </w:pPr>
      <w:r>
        <w:t>способностью осуществля</w:t>
      </w:r>
      <w:bookmarkStart w:id="0" w:name="_GoBack"/>
      <w:bookmarkEnd w:id="0"/>
      <w:r>
        <w:t>ть инженерную деятельность в строительных и проектных организациях;</w:t>
      </w:r>
    </w:p>
    <w:p w:rsidR="002E0DFB" w:rsidRPr="002E0DFB" w:rsidRDefault="002E0DFB" w:rsidP="003F59ED">
      <w:pPr>
        <w:pStyle w:val="a4"/>
        <w:numPr>
          <w:ilvl w:val="0"/>
          <w:numId w:val="23"/>
        </w:numPr>
        <w:jc w:val="both"/>
        <w:rPr>
          <w:b/>
          <w:bCs/>
          <w:lang w:eastAsia="ru-RU"/>
        </w:rPr>
      </w:pPr>
      <w:r>
        <w:t>самостоятельно изучать и понимать нормативно-методическую литературу;</w:t>
      </w:r>
    </w:p>
    <w:p w:rsidR="002E0DFB" w:rsidRPr="000708BA" w:rsidRDefault="002E0DFB" w:rsidP="003F59ED">
      <w:pPr>
        <w:pStyle w:val="a4"/>
        <w:numPr>
          <w:ilvl w:val="0"/>
          <w:numId w:val="23"/>
        </w:numPr>
        <w:jc w:val="both"/>
        <w:rPr>
          <w:b/>
          <w:bCs/>
          <w:lang w:eastAsia="ru-RU"/>
        </w:rPr>
      </w:pPr>
      <w:r>
        <w:t>проводить в строительную практику передовой отечественный и зарубежный опыт, достижения науки и техники.</w:t>
      </w:r>
    </w:p>
    <w:p w:rsidR="000708BA" w:rsidRDefault="000708BA" w:rsidP="00330A79">
      <w:pPr>
        <w:rPr>
          <w:b/>
          <w:bCs/>
          <w:lang w:eastAsia="ru-RU"/>
        </w:rPr>
      </w:pPr>
    </w:p>
    <w:p w:rsidR="00330A79" w:rsidRPr="00D22E88" w:rsidRDefault="00330A79" w:rsidP="00330A79">
      <w:pPr>
        <w:rPr>
          <w:b/>
          <w:bCs/>
          <w:lang w:eastAsia="ru-RU"/>
        </w:rPr>
      </w:pPr>
      <w:r w:rsidRPr="00D22E88">
        <w:rPr>
          <w:b/>
          <w:bCs/>
          <w:lang w:eastAsia="ru-RU"/>
        </w:rPr>
        <w:t>4. Содержание и структура дисциплины</w:t>
      </w:r>
    </w:p>
    <w:p w:rsidR="00AA606F" w:rsidRPr="003B1EE9" w:rsidRDefault="003B1EE9" w:rsidP="008A61DF">
      <w:pPr>
        <w:pStyle w:val="a4"/>
        <w:numPr>
          <w:ilvl w:val="0"/>
          <w:numId w:val="25"/>
        </w:numPr>
        <w:jc w:val="both"/>
      </w:pPr>
      <w:r>
        <w:rPr>
          <w:rFonts w:eastAsia="Times New Roman"/>
          <w:szCs w:val="28"/>
        </w:rPr>
        <w:t>Методы и формы организации строительства и производства работ</w:t>
      </w:r>
    </w:p>
    <w:p w:rsidR="003B1EE9" w:rsidRPr="003B1EE9" w:rsidRDefault="003B1EE9" w:rsidP="008A61DF">
      <w:pPr>
        <w:pStyle w:val="a4"/>
        <w:numPr>
          <w:ilvl w:val="0"/>
          <w:numId w:val="25"/>
        </w:numPr>
        <w:jc w:val="both"/>
      </w:pPr>
      <w:r>
        <w:rPr>
          <w:rFonts w:eastAsia="Times New Roman"/>
          <w:szCs w:val="28"/>
        </w:rPr>
        <w:t>Моделирование организации строительного производства</w:t>
      </w:r>
    </w:p>
    <w:p w:rsidR="003B1EE9" w:rsidRPr="003B1EE9" w:rsidRDefault="003B1EE9" w:rsidP="008A61DF">
      <w:pPr>
        <w:pStyle w:val="a4"/>
        <w:numPr>
          <w:ilvl w:val="0"/>
          <w:numId w:val="25"/>
        </w:numPr>
        <w:jc w:val="both"/>
      </w:pPr>
      <w:r>
        <w:rPr>
          <w:rFonts w:eastAsia="Times New Roman"/>
          <w:szCs w:val="28"/>
        </w:rPr>
        <w:t>Материально-техническое обеспечение строительства</w:t>
      </w:r>
    </w:p>
    <w:p w:rsidR="003B1EE9" w:rsidRPr="003B1EE9" w:rsidRDefault="003B1EE9" w:rsidP="008A61DF">
      <w:pPr>
        <w:pStyle w:val="a4"/>
        <w:numPr>
          <w:ilvl w:val="0"/>
          <w:numId w:val="25"/>
        </w:numPr>
        <w:jc w:val="both"/>
      </w:pPr>
      <w:r>
        <w:rPr>
          <w:rFonts w:eastAsia="Times New Roman"/>
          <w:szCs w:val="28"/>
        </w:rPr>
        <w:t>Механизация строительно-монтажных работ</w:t>
      </w:r>
    </w:p>
    <w:p w:rsidR="003B1EE9" w:rsidRPr="003B1EE9" w:rsidRDefault="003B1EE9" w:rsidP="008A61DF">
      <w:pPr>
        <w:pStyle w:val="a4"/>
        <w:numPr>
          <w:ilvl w:val="0"/>
          <w:numId w:val="25"/>
        </w:numPr>
        <w:jc w:val="both"/>
      </w:pPr>
      <w:proofErr w:type="spellStart"/>
      <w:r>
        <w:rPr>
          <w:rFonts w:eastAsia="Times New Roman"/>
          <w:szCs w:val="28"/>
        </w:rPr>
        <w:t>Предпроектная</w:t>
      </w:r>
      <w:proofErr w:type="spellEnd"/>
      <w:r>
        <w:rPr>
          <w:rFonts w:eastAsia="Times New Roman"/>
          <w:szCs w:val="28"/>
        </w:rPr>
        <w:t xml:space="preserve"> и проектная подготовка</w:t>
      </w:r>
    </w:p>
    <w:p w:rsidR="003B1EE9" w:rsidRPr="003B1EE9" w:rsidRDefault="003B1EE9" w:rsidP="008A61DF">
      <w:pPr>
        <w:pStyle w:val="a4"/>
        <w:numPr>
          <w:ilvl w:val="0"/>
          <w:numId w:val="25"/>
        </w:numPr>
        <w:jc w:val="both"/>
      </w:pPr>
      <w:r>
        <w:rPr>
          <w:rFonts w:eastAsia="Times New Roman"/>
          <w:szCs w:val="28"/>
        </w:rPr>
        <w:t>Подготовка и производство строительных, строительно-монтажных и специальных работ</w:t>
      </w:r>
    </w:p>
    <w:p w:rsidR="003B1EE9" w:rsidRPr="003B1EE9" w:rsidRDefault="003B1EE9" w:rsidP="008A61DF">
      <w:pPr>
        <w:pStyle w:val="a4"/>
        <w:numPr>
          <w:ilvl w:val="0"/>
          <w:numId w:val="25"/>
        </w:numPr>
        <w:jc w:val="both"/>
      </w:pPr>
      <w:r>
        <w:rPr>
          <w:rFonts w:eastAsia="Times New Roman"/>
          <w:szCs w:val="28"/>
        </w:rPr>
        <w:t>Организация контроля качества строительства</w:t>
      </w:r>
    </w:p>
    <w:p w:rsidR="003B1EE9" w:rsidRPr="00693719" w:rsidRDefault="003B1EE9" w:rsidP="008A61DF">
      <w:pPr>
        <w:pStyle w:val="a4"/>
        <w:numPr>
          <w:ilvl w:val="0"/>
          <w:numId w:val="25"/>
        </w:numPr>
        <w:jc w:val="both"/>
      </w:pPr>
      <w:r>
        <w:rPr>
          <w:rFonts w:eastAsia="Times New Roman"/>
          <w:szCs w:val="28"/>
        </w:rPr>
        <w:t>Приемка и ввод в эксплуатацию законченных строительством объектов.</w:t>
      </w:r>
    </w:p>
    <w:p w:rsidR="003078DD" w:rsidRDefault="003078DD" w:rsidP="003078DD">
      <w:pPr>
        <w:jc w:val="both"/>
      </w:pPr>
    </w:p>
    <w:p w:rsidR="00277DE8" w:rsidRPr="007E3C95" w:rsidRDefault="00277DE8" w:rsidP="00277DE8">
      <w:pPr>
        <w:contextualSpacing/>
        <w:jc w:val="both"/>
        <w:rPr>
          <w:b/>
        </w:rPr>
      </w:pPr>
      <w:r w:rsidRPr="007E3C95">
        <w:rPr>
          <w:b/>
        </w:rPr>
        <w:t>5. Объем дисциплины и виды учебной работы</w:t>
      </w:r>
    </w:p>
    <w:p w:rsidR="003E0060" w:rsidRDefault="003E0060" w:rsidP="00456DFE">
      <w:pPr>
        <w:jc w:val="both"/>
      </w:pPr>
    </w:p>
    <w:p w:rsidR="00BF1E42" w:rsidRDefault="00BF1E42" w:rsidP="00BF1E42">
      <w:pPr>
        <w:contextualSpacing/>
        <w:jc w:val="both"/>
      </w:pPr>
      <w:r w:rsidRPr="004B76AC">
        <w:t xml:space="preserve">Объем дисциплины – </w:t>
      </w:r>
      <w:r>
        <w:t>9</w:t>
      </w:r>
      <w:r w:rsidRPr="004B76AC">
        <w:t xml:space="preserve"> зачетных единиц (</w:t>
      </w:r>
      <w:r>
        <w:t>324</w:t>
      </w:r>
      <w:r w:rsidRPr="004B76AC">
        <w:t xml:space="preserve"> час.), в том числе:</w:t>
      </w:r>
    </w:p>
    <w:p w:rsidR="00BF1E42" w:rsidRPr="00D61C0C" w:rsidRDefault="00BF1E42" w:rsidP="00BF1E42">
      <w:pPr>
        <w:contextualSpacing/>
        <w:jc w:val="both"/>
        <w:rPr>
          <w:u w:val="single"/>
        </w:rPr>
      </w:pPr>
      <w:r>
        <w:rPr>
          <w:u w:val="single"/>
        </w:rPr>
        <w:t>9</w:t>
      </w:r>
      <w:r w:rsidRPr="00D61C0C">
        <w:rPr>
          <w:u w:val="single"/>
        </w:rPr>
        <w:t xml:space="preserve"> семестр</w:t>
      </w:r>
    </w:p>
    <w:p w:rsidR="00BF1E42" w:rsidRPr="004B76AC" w:rsidRDefault="00BF1E42" w:rsidP="00BF1E42">
      <w:pPr>
        <w:contextualSpacing/>
        <w:jc w:val="both"/>
      </w:pPr>
      <w:r w:rsidRPr="004B76AC">
        <w:t xml:space="preserve">лекции – </w:t>
      </w:r>
      <w:r w:rsidR="002F576C">
        <w:t>32</w:t>
      </w:r>
      <w:r w:rsidRPr="004B76AC">
        <w:t xml:space="preserve"> час.</w:t>
      </w:r>
    </w:p>
    <w:p w:rsidR="00BF1E42" w:rsidRPr="004B76AC" w:rsidRDefault="00BF1E42" w:rsidP="00BF1E42">
      <w:pPr>
        <w:contextualSpacing/>
        <w:jc w:val="both"/>
      </w:pPr>
      <w:r w:rsidRPr="004B76AC">
        <w:t xml:space="preserve">практические занятия – </w:t>
      </w:r>
      <w:r w:rsidR="002F576C">
        <w:t>32</w:t>
      </w:r>
      <w:r w:rsidRPr="004B76AC">
        <w:t xml:space="preserve"> час.</w:t>
      </w:r>
    </w:p>
    <w:p w:rsidR="00BF1E42" w:rsidRPr="004B76AC" w:rsidRDefault="00BF1E42" w:rsidP="00BF1E42">
      <w:pPr>
        <w:contextualSpacing/>
        <w:jc w:val="both"/>
      </w:pPr>
      <w:r w:rsidRPr="004B76AC">
        <w:t xml:space="preserve">самостоятельная работа – </w:t>
      </w:r>
      <w:r w:rsidR="002F576C">
        <w:t>44</w:t>
      </w:r>
      <w:r w:rsidRPr="004B76AC">
        <w:t xml:space="preserve"> час.</w:t>
      </w:r>
    </w:p>
    <w:p w:rsidR="00BF1E42" w:rsidRDefault="00BF1E42" w:rsidP="00BF1E42">
      <w:pPr>
        <w:contextualSpacing/>
        <w:jc w:val="both"/>
      </w:pPr>
      <w:r>
        <w:t>контроль – 36</w:t>
      </w:r>
    </w:p>
    <w:p w:rsidR="00BF1E42" w:rsidRPr="004B76AC" w:rsidRDefault="002F576C" w:rsidP="00BF1E42">
      <w:pPr>
        <w:contextualSpacing/>
        <w:jc w:val="both"/>
      </w:pPr>
      <w:r>
        <w:t xml:space="preserve">зачетные единицы – </w:t>
      </w:r>
      <w:r w:rsidR="00BF1E42">
        <w:t>4</w:t>
      </w:r>
    </w:p>
    <w:p w:rsidR="00BF1E42" w:rsidRDefault="00BF1E42" w:rsidP="00BF1E42">
      <w:pPr>
        <w:contextualSpacing/>
        <w:jc w:val="both"/>
      </w:pPr>
      <w:r w:rsidRPr="004B76AC">
        <w:t xml:space="preserve">форма контроля знаний – </w:t>
      </w:r>
      <w:r>
        <w:t>экзамен</w:t>
      </w:r>
    </w:p>
    <w:p w:rsidR="00BF1E42" w:rsidRDefault="00BF1E42" w:rsidP="00456DFE">
      <w:pPr>
        <w:jc w:val="both"/>
      </w:pPr>
    </w:p>
    <w:p w:rsidR="00BF1E42" w:rsidRPr="00D61C0C" w:rsidRDefault="002F576C" w:rsidP="00BF1E42">
      <w:pPr>
        <w:contextualSpacing/>
        <w:jc w:val="both"/>
        <w:rPr>
          <w:u w:val="single"/>
        </w:rPr>
      </w:pPr>
      <w:r>
        <w:rPr>
          <w:u w:val="single"/>
        </w:rPr>
        <w:t xml:space="preserve">10 </w:t>
      </w:r>
      <w:r w:rsidR="00BF1E42" w:rsidRPr="00D61C0C">
        <w:rPr>
          <w:u w:val="single"/>
        </w:rPr>
        <w:t>семестр</w:t>
      </w:r>
    </w:p>
    <w:p w:rsidR="00BF1E42" w:rsidRPr="004B76AC" w:rsidRDefault="00BF1E42" w:rsidP="00BF1E42">
      <w:pPr>
        <w:contextualSpacing/>
        <w:jc w:val="both"/>
      </w:pPr>
      <w:r w:rsidRPr="004B76AC">
        <w:t xml:space="preserve">лекции – </w:t>
      </w:r>
      <w:r>
        <w:t>32</w:t>
      </w:r>
      <w:r w:rsidRPr="004B76AC">
        <w:t xml:space="preserve"> час.</w:t>
      </w:r>
    </w:p>
    <w:p w:rsidR="00BF1E42" w:rsidRPr="004B76AC" w:rsidRDefault="00BF1E42" w:rsidP="00BF1E42">
      <w:pPr>
        <w:contextualSpacing/>
        <w:jc w:val="both"/>
      </w:pPr>
      <w:r w:rsidRPr="004B76AC">
        <w:t xml:space="preserve">практические занятия – </w:t>
      </w:r>
      <w:r>
        <w:t>48</w:t>
      </w:r>
      <w:r w:rsidRPr="004B76AC">
        <w:t xml:space="preserve"> час.</w:t>
      </w:r>
    </w:p>
    <w:p w:rsidR="00BF1E42" w:rsidRPr="004B76AC" w:rsidRDefault="00BF1E42" w:rsidP="00BF1E42">
      <w:pPr>
        <w:contextualSpacing/>
        <w:jc w:val="both"/>
      </w:pPr>
      <w:r w:rsidRPr="004B76AC">
        <w:t xml:space="preserve">самостоятельная работа – </w:t>
      </w:r>
      <w:r>
        <w:t>64</w:t>
      </w:r>
      <w:r w:rsidRPr="004B76AC">
        <w:t xml:space="preserve"> час.</w:t>
      </w:r>
    </w:p>
    <w:p w:rsidR="00BF1E42" w:rsidRDefault="00BF1E42" w:rsidP="00BF1E42">
      <w:pPr>
        <w:contextualSpacing/>
        <w:jc w:val="both"/>
      </w:pPr>
      <w:r>
        <w:t>контроль – 36</w:t>
      </w:r>
    </w:p>
    <w:p w:rsidR="002F576C" w:rsidRPr="004B76AC" w:rsidRDefault="002F576C" w:rsidP="002F576C">
      <w:pPr>
        <w:contextualSpacing/>
        <w:jc w:val="both"/>
      </w:pPr>
      <w:r>
        <w:t xml:space="preserve">зачетные единицы – </w:t>
      </w:r>
      <w:r>
        <w:t>5</w:t>
      </w:r>
    </w:p>
    <w:p w:rsidR="00BF1E42" w:rsidRDefault="00BF1E42" w:rsidP="00BF1E42">
      <w:pPr>
        <w:contextualSpacing/>
        <w:jc w:val="both"/>
      </w:pPr>
      <w:r w:rsidRPr="004B76AC">
        <w:t xml:space="preserve">форма контроля знаний – </w:t>
      </w:r>
      <w:r>
        <w:t xml:space="preserve">экзамен, </w:t>
      </w:r>
      <w:r w:rsidR="002F576C">
        <w:t>курсовой проект</w:t>
      </w:r>
    </w:p>
    <w:p w:rsidR="00BF1E42" w:rsidRDefault="00BF1E42" w:rsidP="00456DFE">
      <w:pPr>
        <w:jc w:val="both"/>
      </w:pPr>
    </w:p>
    <w:sectPr w:rsidR="00BF1E42" w:rsidSect="00037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D7CDB"/>
    <w:multiLevelType w:val="hybridMultilevel"/>
    <w:tmpl w:val="695691B4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50575"/>
    <w:multiLevelType w:val="hybridMultilevel"/>
    <w:tmpl w:val="3FC27746"/>
    <w:lvl w:ilvl="0" w:tplc="5160639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5666E"/>
    <w:multiLevelType w:val="hybridMultilevel"/>
    <w:tmpl w:val="CD441F68"/>
    <w:lvl w:ilvl="0" w:tplc="2B46729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236A62DD"/>
    <w:multiLevelType w:val="hybridMultilevel"/>
    <w:tmpl w:val="B92A2316"/>
    <w:lvl w:ilvl="0" w:tplc="1D2C81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5FD19B9"/>
    <w:multiLevelType w:val="hybridMultilevel"/>
    <w:tmpl w:val="242C31C6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DE33C1"/>
    <w:multiLevelType w:val="hybridMultilevel"/>
    <w:tmpl w:val="6C624F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DF1B2B"/>
    <w:multiLevelType w:val="hybridMultilevel"/>
    <w:tmpl w:val="65BC36F0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5DB44C7"/>
    <w:multiLevelType w:val="hybridMultilevel"/>
    <w:tmpl w:val="A1ACCDC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549F2"/>
    <w:multiLevelType w:val="hybridMultilevel"/>
    <w:tmpl w:val="9E2EF7A4"/>
    <w:lvl w:ilvl="0" w:tplc="654207D2">
      <w:start w:val="4"/>
      <w:numFmt w:val="bullet"/>
      <w:lvlText w:val="–"/>
      <w:lvlJc w:val="left"/>
      <w:pPr>
        <w:ind w:left="72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527511"/>
    <w:multiLevelType w:val="hybridMultilevel"/>
    <w:tmpl w:val="C0CE2D4E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B53EB4"/>
    <w:multiLevelType w:val="hybridMultilevel"/>
    <w:tmpl w:val="76CA815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505251"/>
    <w:multiLevelType w:val="hybridMultilevel"/>
    <w:tmpl w:val="81900824"/>
    <w:lvl w:ilvl="0" w:tplc="654207D2">
      <w:start w:val="4"/>
      <w:numFmt w:val="bullet"/>
      <w:lvlText w:val="–"/>
      <w:lvlJc w:val="left"/>
      <w:pPr>
        <w:ind w:left="72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D64CF8"/>
    <w:multiLevelType w:val="hybridMultilevel"/>
    <w:tmpl w:val="C7CEE6E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C0AB6"/>
    <w:multiLevelType w:val="hybridMultilevel"/>
    <w:tmpl w:val="696817D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3B1545"/>
    <w:multiLevelType w:val="hybridMultilevel"/>
    <w:tmpl w:val="6648725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BD1C77"/>
    <w:multiLevelType w:val="hybridMultilevel"/>
    <w:tmpl w:val="7354B7FC"/>
    <w:lvl w:ilvl="0" w:tplc="573066D0">
      <w:start w:val="1"/>
      <w:numFmt w:val="bullet"/>
      <w:lvlText w:val=""/>
      <w:lvlJc w:val="left"/>
      <w:pPr>
        <w:ind w:left="1146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4A637A49"/>
    <w:multiLevelType w:val="hybridMultilevel"/>
    <w:tmpl w:val="A74200EE"/>
    <w:lvl w:ilvl="0" w:tplc="0419000F">
      <w:start w:val="4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2195666"/>
    <w:multiLevelType w:val="hybridMultilevel"/>
    <w:tmpl w:val="8A763126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C62F21"/>
    <w:multiLevelType w:val="hybridMultilevel"/>
    <w:tmpl w:val="A3A0BEC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0E51F4"/>
    <w:multiLevelType w:val="hybridMultilevel"/>
    <w:tmpl w:val="B71E9EA2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054E1E"/>
    <w:multiLevelType w:val="hybridMultilevel"/>
    <w:tmpl w:val="A1B05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4F2749"/>
    <w:multiLevelType w:val="hybridMultilevel"/>
    <w:tmpl w:val="CEAA0B2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6B27187E"/>
    <w:multiLevelType w:val="hybridMultilevel"/>
    <w:tmpl w:val="8E74A1A0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B1369E"/>
    <w:multiLevelType w:val="hybridMultilevel"/>
    <w:tmpl w:val="32ECDF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591291"/>
    <w:multiLevelType w:val="hybridMultilevel"/>
    <w:tmpl w:val="DB88A27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5C52F6"/>
    <w:multiLevelType w:val="hybridMultilevel"/>
    <w:tmpl w:val="C15EBB16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1"/>
  </w:num>
  <w:num w:numId="3">
    <w:abstractNumId w:val="25"/>
  </w:num>
  <w:num w:numId="4">
    <w:abstractNumId w:val="8"/>
  </w:num>
  <w:num w:numId="5">
    <w:abstractNumId w:val="4"/>
  </w:num>
  <w:num w:numId="6">
    <w:abstractNumId w:val="6"/>
  </w:num>
  <w:num w:numId="7">
    <w:abstractNumId w:val="15"/>
  </w:num>
  <w:num w:numId="8">
    <w:abstractNumId w:val="9"/>
  </w:num>
  <w:num w:numId="9">
    <w:abstractNumId w:val="2"/>
  </w:num>
  <w:num w:numId="10">
    <w:abstractNumId w:val="23"/>
  </w:num>
  <w:num w:numId="11">
    <w:abstractNumId w:val="13"/>
  </w:num>
  <w:num w:numId="12">
    <w:abstractNumId w:val="1"/>
  </w:num>
  <w:num w:numId="13">
    <w:abstractNumId w:val="10"/>
  </w:num>
  <w:num w:numId="14">
    <w:abstractNumId w:val="7"/>
  </w:num>
  <w:num w:numId="15">
    <w:abstractNumId w:val="26"/>
  </w:num>
  <w:num w:numId="16">
    <w:abstractNumId w:val="0"/>
  </w:num>
  <w:num w:numId="17">
    <w:abstractNumId w:val="20"/>
  </w:num>
  <w:num w:numId="18">
    <w:abstractNumId w:val="16"/>
  </w:num>
  <w:num w:numId="19">
    <w:abstractNumId w:val="18"/>
  </w:num>
  <w:num w:numId="20">
    <w:abstractNumId w:val="3"/>
  </w:num>
  <w:num w:numId="21">
    <w:abstractNumId w:val="14"/>
  </w:num>
  <w:num w:numId="22">
    <w:abstractNumId w:val="21"/>
  </w:num>
  <w:num w:numId="23">
    <w:abstractNumId w:val="24"/>
  </w:num>
  <w:num w:numId="24">
    <w:abstractNumId w:val="27"/>
  </w:num>
  <w:num w:numId="25">
    <w:abstractNumId w:val="22"/>
  </w:num>
  <w:num w:numId="26">
    <w:abstractNumId w:val="12"/>
  </w:num>
  <w:num w:numId="27">
    <w:abstractNumId w:val="5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A3B"/>
    <w:rsid w:val="00000C7A"/>
    <w:rsid w:val="00014C3C"/>
    <w:rsid w:val="000373C7"/>
    <w:rsid w:val="00064486"/>
    <w:rsid w:val="0006479D"/>
    <w:rsid w:val="000708BA"/>
    <w:rsid w:val="00091470"/>
    <w:rsid w:val="000C27D4"/>
    <w:rsid w:val="000F42CF"/>
    <w:rsid w:val="00103631"/>
    <w:rsid w:val="001200DC"/>
    <w:rsid w:val="00124C82"/>
    <w:rsid w:val="00142DD2"/>
    <w:rsid w:val="001F3428"/>
    <w:rsid w:val="00203446"/>
    <w:rsid w:val="0022420E"/>
    <w:rsid w:val="002248FF"/>
    <w:rsid w:val="00235EC3"/>
    <w:rsid w:val="002425F9"/>
    <w:rsid w:val="00277DE8"/>
    <w:rsid w:val="002A08E8"/>
    <w:rsid w:val="002A5492"/>
    <w:rsid w:val="002E0DFB"/>
    <w:rsid w:val="002F576C"/>
    <w:rsid w:val="003078DD"/>
    <w:rsid w:val="00330A79"/>
    <w:rsid w:val="003353BD"/>
    <w:rsid w:val="0035179F"/>
    <w:rsid w:val="003B1EE9"/>
    <w:rsid w:val="003E0060"/>
    <w:rsid w:val="003F59ED"/>
    <w:rsid w:val="004078DD"/>
    <w:rsid w:val="0042749F"/>
    <w:rsid w:val="00456DFE"/>
    <w:rsid w:val="00476322"/>
    <w:rsid w:val="004A5D37"/>
    <w:rsid w:val="004B29E6"/>
    <w:rsid w:val="004B2BCE"/>
    <w:rsid w:val="004D38DD"/>
    <w:rsid w:val="004F7729"/>
    <w:rsid w:val="00504763"/>
    <w:rsid w:val="0051511A"/>
    <w:rsid w:val="00530925"/>
    <w:rsid w:val="00533FB7"/>
    <w:rsid w:val="005461D8"/>
    <w:rsid w:val="00547328"/>
    <w:rsid w:val="00555B71"/>
    <w:rsid w:val="00590A0E"/>
    <w:rsid w:val="005E5F28"/>
    <w:rsid w:val="005F4711"/>
    <w:rsid w:val="006040E2"/>
    <w:rsid w:val="00612A9A"/>
    <w:rsid w:val="00620D7B"/>
    <w:rsid w:val="00621681"/>
    <w:rsid w:val="006539DE"/>
    <w:rsid w:val="00655CE3"/>
    <w:rsid w:val="00670264"/>
    <w:rsid w:val="00671EAA"/>
    <w:rsid w:val="00693719"/>
    <w:rsid w:val="006D1E23"/>
    <w:rsid w:val="00715CE8"/>
    <w:rsid w:val="007335CD"/>
    <w:rsid w:val="00757A6D"/>
    <w:rsid w:val="00776C1B"/>
    <w:rsid w:val="007B70F5"/>
    <w:rsid w:val="007C72FF"/>
    <w:rsid w:val="007D3F77"/>
    <w:rsid w:val="007D49A1"/>
    <w:rsid w:val="007E51BA"/>
    <w:rsid w:val="0081798B"/>
    <w:rsid w:val="00832AC6"/>
    <w:rsid w:val="00844369"/>
    <w:rsid w:val="00847AB5"/>
    <w:rsid w:val="00866E1F"/>
    <w:rsid w:val="0087409E"/>
    <w:rsid w:val="00882693"/>
    <w:rsid w:val="008A61DF"/>
    <w:rsid w:val="008C42E5"/>
    <w:rsid w:val="009521B7"/>
    <w:rsid w:val="00986461"/>
    <w:rsid w:val="009A2BA7"/>
    <w:rsid w:val="00A012D5"/>
    <w:rsid w:val="00A1328C"/>
    <w:rsid w:val="00A95726"/>
    <w:rsid w:val="00A9776C"/>
    <w:rsid w:val="00AA606F"/>
    <w:rsid w:val="00AC798A"/>
    <w:rsid w:val="00AD2828"/>
    <w:rsid w:val="00AE707A"/>
    <w:rsid w:val="00AF507E"/>
    <w:rsid w:val="00B250B9"/>
    <w:rsid w:val="00B334BB"/>
    <w:rsid w:val="00B42583"/>
    <w:rsid w:val="00B47E20"/>
    <w:rsid w:val="00B673B7"/>
    <w:rsid w:val="00B924C9"/>
    <w:rsid w:val="00BB4EA0"/>
    <w:rsid w:val="00BB601C"/>
    <w:rsid w:val="00BF1E42"/>
    <w:rsid w:val="00C003FD"/>
    <w:rsid w:val="00C1281E"/>
    <w:rsid w:val="00C21A3B"/>
    <w:rsid w:val="00C3309E"/>
    <w:rsid w:val="00CB732E"/>
    <w:rsid w:val="00D35EA4"/>
    <w:rsid w:val="00D56BE2"/>
    <w:rsid w:val="00DA7B4C"/>
    <w:rsid w:val="00DD26C6"/>
    <w:rsid w:val="00E557BB"/>
    <w:rsid w:val="00E56185"/>
    <w:rsid w:val="00E77448"/>
    <w:rsid w:val="00EB59AE"/>
    <w:rsid w:val="00F00422"/>
    <w:rsid w:val="00F41BAC"/>
    <w:rsid w:val="00F83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96EA72-C1BE-42D0-BBF6-22458C69C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373C7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3">
    <w:name w:val="Абзац списка3"/>
    <w:basedOn w:val="a0"/>
    <w:rsid w:val="00C21A3B"/>
    <w:pPr>
      <w:ind w:left="720"/>
      <w:contextualSpacing/>
    </w:pPr>
    <w:rPr>
      <w:rFonts w:eastAsia="Calibri" w:cs="Tahoma"/>
      <w:sz w:val="28"/>
      <w:szCs w:val="20"/>
      <w:lang w:eastAsia="ru-RU"/>
    </w:rPr>
  </w:style>
  <w:style w:type="paragraph" w:styleId="a4">
    <w:name w:val="List Paragraph"/>
    <w:basedOn w:val="a0"/>
    <w:uiPriority w:val="34"/>
    <w:qFormat/>
    <w:rsid w:val="00C21A3B"/>
    <w:pPr>
      <w:ind w:left="720"/>
      <w:contextualSpacing/>
    </w:pPr>
  </w:style>
  <w:style w:type="character" w:customStyle="1" w:styleId="FontStyle48">
    <w:name w:val="Font Style48"/>
    <w:uiPriority w:val="99"/>
    <w:rsid w:val="00330A79"/>
    <w:rPr>
      <w:rFonts w:ascii="Times New Roman" w:hAnsi="Times New Roman" w:cs="Times New Roman"/>
      <w:color w:val="000000"/>
      <w:sz w:val="26"/>
      <w:szCs w:val="26"/>
    </w:rPr>
  </w:style>
  <w:style w:type="paragraph" w:customStyle="1" w:styleId="1">
    <w:name w:val="Абзац списка1"/>
    <w:basedOn w:val="a0"/>
    <w:rsid w:val="00590A0E"/>
    <w:pPr>
      <w:ind w:left="720"/>
      <w:contextualSpacing/>
    </w:pPr>
    <w:rPr>
      <w:rFonts w:eastAsia="Calibri" w:cs="Tahoma"/>
      <w:sz w:val="28"/>
      <w:szCs w:val="20"/>
      <w:lang w:eastAsia="ru-RU"/>
    </w:rPr>
  </w:style>
  <w:style w:type="paragraph" w:styleId="a5">
    <w:name w:val="Body Text Indent"/>
    <w:basedOn w:val="a0"/>
    <w:link w:val="a6"/>
    <w:rsid w:val="00091470"/>
    <w:pPr>
      <w:ind w:firstLine="851"/>
      <w:jc w:val="both"/>
    </w:pPr>
    <w:rPr>
      <w:rFonts w:eastAsia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1"/>
    <w:link w:val="a5"/>
    <w:rsid w:val="00091470"/>
    <w:rPr>
      <w:rFonts w:eastAsia="Times New Roman"/>
      <w:sz w:val="28"/>
      <w:szCs w:val="20"/>
      <w:lang w:eastAsia="ru-RU"/>
    </w:rPr>
  </w:style>
  <w:style w:type="paragraph" w:customStyle="1" w:styleId="a">
    <w:name w:val="список с точками"/>
    <w:basedOn w:val="a0"/>
    <w:uiPriority w:val="99"/>
    <w:rsid w:val="00533FB7"/>
    <w:pPr>
      <w:numPr>
        <w:numId w:val="19"/>
      </w:numPr>
      <w:spacing w:line="312" w:lineRule="auto"/>
      <w:jc w:val="both"/>
    </w:pPr>
    <w:rPr>
      <w:rFonts w:eastAsia="Times New Roman"/>
      <w:lang w:eastAsia="ru-RU"/>
    </w:rPr>
  </w:style>
  <w:style w:type="paragraph" w:styleId="a7">
    <w:name w:val="Balloon Text"/>
    <w:basedOn w:val="a0"/>
    <w:link w:val="a8"/>
    <w:uiPriority w:val="99"/>
    <w:semiHidden/>
    <w:unhideWhenUsed/>
    <w:rsid w:val="002F576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2F57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3707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Сотрудник Университета</cp:lastModifiedBy>
  <cp:revision>4</cp:revision>
  <cp:lastPrinted>2017-11-08T08:04:00Z</cp:lastPrinted>
  <dcterms:created xsi:type="dcterms:W3CDTF">2017-11-07T15:28:00Z</dcterms:created>
  <dcterms:modified xsi:type="dcterms:W3CDTF">2017-11-08T08:05:00Z</dcterms:modified>
</cp:coreProperties>
</file>